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DD2D" w14:textId="33CC048B" w:rsidR="006D7C1F" w:rsidRPr="002260CB" w:rsidRDefault="006D7C1F" w:rsidP="00712E0A">
      <w:pPr>
        <w:pStyle w:val="Title"/>
        <w:tabs>
          <w:tab w:val="left" w:pos="709"/>
        </w:tabs>
        <w:ind w:left="-709"/>
        <w:jc w:val="center"/>
        <w:rPr>
          <w:rFonts w:asciiTheme="minorHAnsi" w:hAnsiTheme="minorHAnsi" w:cstheme="minorHAnsi"/>
          <w:b/>
          <w:bCs/>
          <w:color w:val="C00000"/>
          <w:sz w:val="36"/>
          <w:szCs w:val="36"/>
        </w:rPr>
      </w:pPr>
      <w:r w:rsidRPr="002260CB">
        <w:rPr>
          <w:rFonts w:asciiTheme="minorHAnsi" w:hAnsiTheme="minorHAnsi" w:cstheme="minorHAnsi"/>
          <w:b/>
          <w:bCs/>
          <w:color w:val="C00000"/>
          <w:sz w:val="36"/>
          <w:szCs w:val="36"/>
        </w:rPr>
        <w:t>V</w:t>
      </w:r>
      <w:r w:rsidR="00E97C47" w:rsidRPr="002260CB">
        <w:rPr>
          <w:rFonts w:asciiTheme="minorHAnsi" w:hAnsiTheme="minorHAnsi" w:cstheme="minorHAnsi"/>
          <w:b/>
          <w:bCs/>
          <w:color w:val="C00000"/>
          <w:sz w:val="36"/>
          <w:szCs w:val="36"/>
        </w:rPr>
        <w:t xml:space="preserve">olunteer </w:t>
      </w:r>
      <w:r w:rsidR="00BF7123" w:rsidRPr="002260CB">
        <w:rPr>
          <w:rFonts w:asciiTheme="minorHAnsi" w:hAnsiTheme="minorHAnsi" w:cstheme="minorHAnsi"/>
          <w:b/>
          <w:bCs/>
          <w:color w:val="C00000"/>
          <w:sz w:val="36"/>
          <w:szCs w:val="36"/>
        </w:rPr>
        <w:t>Management</w:t>
      </w:r>
      <w:r w:rsidR="00E97C47" w:rsidRPr="002260CB">
        <w:rPr>
          <w:rFonts w:asciiTheme="minorHAnsi" w:hAnsiTheme="minorHAnsi" w:cstheme="minorHAnsi"/>
          <w:b/>
          <w:bCs/>
          <w:color w:val="C00000"/>
          <w:sz w:val="36"/>
          <w:szCs w:val="36"/>
        </w:rPr>
        <w:t xml:space="preserve"> </w:t>
      </w:r>
      <w:r w:rsidRPr="002260CB">
        <w:rPr>
          <w:rFonts w:asciiTheme="minorHAnsi" w:hAnsiTheme="minorHAnsi" w:cstheme="minorHAnsi"/>
          <w:b/>
          <w:bCs/>
          <w:color w:val="C00000"/>
          <w:sz w:val="36"/>
          <w:szCs w:val="36"/>
        </w:rPr>
        <w:t>A</w:t>
      </w:r>
      <w:r w:rsidR="00E97C47" w:rsidRPr="002260CB">
        <w:rPr>
          <w:rFonts w:asciiTheme="minorHAnsi" w:hAnsiTheme="minorHAnsi" w:cstheme="minorHAnsi"/>
          <w:b/>
          <w:bCs/>
          <w:color w:val="C00000"/>
          <w:sz w:val="36"/>
          <w:szCs w:val="36"/>
        </w:rPr>
        <w:t>ctivity</w:t>
      </w:r>
      <w:r w:rsidRPr="002260CB">
        <w:rPr>
          <w:rFonts w:asciiTheme="minorHAnsi" w:hAnsiTheme="minorHAnsi" w:cstheme="minorHAnsi"/>
          <w:b/>
          <w:bCs/>
          <w:color w:val="C00000"/>
          <w:sz w:val="36"/>
          <w:szCs w:val="36"/>
        </w:rPr>
        <w:t xml:space="preserve"> </w:t>
      </w:r>
      <w:r w:rsidR="005E4C48" w:rsidRPr="002260CB">
        <w:rPr>
          <w:rFonts w:asciiTheme="minorHAnsi" w:hAnsiTheme="minorHAnsi" w:cstheme="minorHAnsi"/>
          <w:b/>
          <w:bCs/>
          <w:color w:val="C00000"/>
          <w:sz w:val="36"/>
          <w:szCs w:val="36"/>
        </w:rPr>
        <w:t>2022-26</w:t>
      </w:r>
      <w:r w:rsidR="0030183C" w:rsidRPr="002260CB">
        <w:rPr>
          <w:rFonts w:asciiTheme="minorHAnsi" w:hAnsiTheme="minorHAnsi" w:cstheme="minorHAnsi"/>
          <w:b/>
          <w:bCs/>
          <w:color w:val="C00000"/>
          <w:sz w:val="36"/>
          <w:szCs w:val="36"/>
        </w:rPr>
        <w:t xml:space="preserve"> Grant:</w:t>
      </w:r>
      <w:r w:rsidR="005E4C48" w:rsidRPr="002260CB">
        <w:rPr>
          <w:rFonts w:asciiTheme="minorHAnsi" w:hAnsiTheme="minorHAnsi" w:cstheme="minorHAnsi"/>
          <w:b/>
          <w:bCs/>
          <w:color w:val="C00000"/>
          <w:sz w:val="36"/>
          <w:szCs w:val="36"/>
        </w:rPr>
        <w:br/>
      </w:r>
      <w:r w:rsidRPr="002260CB">
        <w:rPr>
          <w:rFonts w:asciiTheme="minorHAnsi" w:hAnsiTheme="minorHAnsi" w:cstheme="minorHAnsi"/>
          <w:b/>
          <w:bCs/>
          <w:color w:val="C00000"/>
          <w:sz w:val="36"/>
          <w:szCs w:val="36"/>
        </w:rPr>
        <w:t>Consortium Application</w:t>
      </w:r>
    </w:p>
    <w:p w14:paraId="569471F1" w14:textId="77777777" w:rsidR="006D7C1F" w:rsidRDefault="006D7C1F" w:rsidP="00712E0A">
      <w:pPr>
        <w:pStyle w:val="Subtitle"/>
        <w:tabs>
          <w:tab w:val="left" w:pos="709"/>
        </w:tabs>
        <w:ind w:left="-709"/>
        <w:rPr>
          <w:highlight w:val="yellow"/>
        </w:rPr>
      </w:pPr>
    </w:p>
    <w:p w14:paraId="5F2B57A6" w14:textId="77777777" w:rsidR="00C469F4" w:rsidRPr="00C6249E" w:rsidRDefault="00C469F4" w:rsidP="00712E0A">
      <w:pPr>
        <w:pStyle w:val="Heading1"/>
        <w:tabs>
          <w:tab w:val="left" w:pos="709"/>
        </w:tabs>
        <w:ind w:left="-709"/>
      </w:pPr>
      <w:r w:rsidRPr="00C6249E">
        <w:t>About the form</w:t>
      </w:r>
    </w:p>
    <w:p w14:paraId="6C608C1E" w14:textId="51314D85" w:rsidR="00FE5942" w:rsidRPr="0055057C" w:rsidRDefault="00C469F4" w:rsidP="0050060B">
      <w:pPr>
        <w:tabs>
          <w:tab w:val="left" w:pos="709"/>
        </w:tabs>
        <w:ind w:left="-709"/>
        <w:rPr>
          <w:rStyle w:val="normaltextrun"/>
        </w:rPr>
      </w:pPr>
      <w:r w:rsidRPr="003D183D">
        <w:t xml:space="preserve">This is the consortium application for </w:t>
      </w:r>
      <w:r w:rsidR="00296E9E" w:rsidRPr="003D183D">
        <w:t xml:space="preserve">the </w:t>
      </w:r>
      <w:r w:rsidRPr="003D183D">
        <w:t>V</w:t>
      </w:r>
      <w:r w:rsidR="00296E9E" w:rsidRPr="003D183D">
        <w:t xml:space="preserve">olunteer </w:t>
      </w:r>
      <w:r w:rsidRPr="003D183D">
        <w:t>M</w:t>
      </w:r>
      <w:r w:rsidR="00296E9E" w:rsidRPr="003D183D">
        <w:t xml:space="preserve">anagement </w:t>
      </w:r>
      <w:r w:rsidRPr="003D183D">
        <w:t>A</w:t>
      </w:r>
      <w:r w:rsidR="00296E9E" w:rsidRPr="003D183D">
        <w:t>ctivity</w:t>
      </w:r>
      <w:r w:rsidR="00141F7B" w:rsidRPr="003D183D">
        <w:t xml:space="preserve"> 2022-26</w:t>
      </w:r>
      <w:r w:rsidRPr="003D183D">
        <w:t xml:space="preserve">. This application is to be </w:t>
      </w:r>
      <w:r w:rsidR="00E06F94" w:rsidRPr="003D183D">
        <w:t xml:space="preserve">submitted by the Consortium Lead and </w:t>
      </w:r>
      <w:r w:rsidRPr="003D183D">
        <w:t xml:space="preserve">prepared with input from each of the organisations </w:t>
      </w:r>
      <w:r w:rsidRPr="0055057C">
        <w:t>on the consortium.</w:t>
      </w:r>
    </w:p>
    <w:p w14:paraId="6CE9AADE" w14:textId="52B04E67" w:rsidR="00FE5942" w:rsidRDefault="00040981" w:rsidP="0050060B">
      <w:pPr>
        <w:tabs>
          <w:tab w:val="left" w:pos="709"/>
        </w:tabs>
        <w:ind w:left="-709"/>
      </w:pPr>
      <w:r w:rsidRPr="0055057C">
        <w:rPr>
          <w:rStyle w:val="normaltextrun"/>
        </w:rPr>
        <w:t>Each c</w:t>
      </w:r>
      <w:r w:rsidR="00F91B8A" w:rsidRPr="0055057C">
        <w:t>onsorti</w:t>
      </w:r>
      <w:r w:rsidRPr="0055057C">
        <w:t>um</w:t>
      </w:r>
      <w:r w:rsidR="00D64980" w:rsidRPr="0055057C">
        <w:t xml:space="preserve"> </w:t>
      </w:r>
      <w:r w:rsidRPr="0055057C">
        <w:t>must</w:t>
      </w:r>
      <w:r w:rsidR="00F91B8A" w:rsidRPr="0055057C">
        <w:t xml:space="preserve"> include</w:t>
      </w:r>
      <w:r w:rsidR="0050060B" w:rsidRPr="0055057C">
        <w:t xml:space="preserve"> a lead organisation (otherwise referred to as Consortium Lead), </w:t>
      </w:r>
      <w:r w:rsidR="00D03E46" w:rsidRPr="00D03E46">
        <w:t xml:space="preserve">consortium members who have experience working with the region population including the priority groups and at least one VIO or a member of Volunteering Victoria with experience supporting volunteering across a region. </w:t>
      </w:r>
    </w:p>
    <w:p w14:paraId="7F5FCB16" w14:textId="55BE287D" w:rsidR="00D63C60" w:rsidRDefault="00C469F4" w:rsidP="0050060B">
      <w:pPr>
        <w:tabs>
          <w:tab w:val="left" w:pos="709"/>
        </w:tabs>
        <w:ind w:left="-709"/>
        <w:rPr>
          <w:rStyle w:val="ItalicChar"/>
          <w:rFonts w:eastAsiaTheme="majorEastAsia"/>
        </w:rPr>
      </w:pPr>
      <w:r w:rsidRPr="00D64E27">
        <w:t xml:space="preserve">Guidance on the application process and grant is </w:t>
      </w:r>
      <w:r>
        <w:t>provide</w:t>
      </w:r>
      <w:r w:rsidR="1FE47149">
        <w:t>d</w:t>
      </w:r>
      <w:r w:rsidRPr="00D64E27">
        <w:t xml:space="preserve"> in the </w:t>
      </w:r>
      <w:r w:rsidRPr="00D64E27">
        <w:rPr>
          <w:rStyle w:val="ItalicChar"/>
          <w:rFonts w:eastAsiaTheme="majorEastAsia"/>
        </w:rPr>
        <w:t>2022-26 Volunteer Management Activity</w:t>
      </w:r>
      <w:r w:rsidR="000F6F78">
        <w:rPr>
          <w:rStyle w:val="ItalicChar"/>
          <w:rFonts w:eastAsiaTheme="majorEastAsia"/>
        </w:rPr>
        <w:t xml:space="preserve"> 2022-26</w:t>
      </w:r>
      <w:r w:rsidRPr="00D64E27">
        <w:rPr>
          <w:rStyle w:val="ItalicChar"/>
          <w:rFonts w:eastAsiaTheme="majorEastAsia"/>
        </w:rPr>
        <w:t xml:space="preserve"> Grant: Guidelines for Applicants.</w:t>
      </w:r>
      <w:r w:rsidR="0086241D">
        <w:rPr>
          <w:rStyle w:val="ItalicChar"/>
          <w:rFonts w:eastAsiaTheme="majorEastAsia"/>
        </w:rPr>
        <w:t xml:space="preserve"> </w:t>
      </w:r>
      <w:r w:rsidR="0086241D" w:rsidRPr="0086241D">
        <w:rPr>
          <w:rStyle w:val="ItalicChar"/>
          <w:rFonts w:eastAsiaTheme="majorEastAsia"/>
          <w:i w:val="0"/>
          <w:iCs w:val="0"/>
        </w:rPr>
        <w:t>Additional</w:t>
      </w:r>
      <w:r w:rsidR="0086241D">
        <w:rPr>
          <w:rStyle w:val="ItalicChar"/>
          <w:rFonts w:eastAsiaTheme="majorEastAsia"/>
          <w:i w:val="0"/>
          <w:iCs w:val="0"/>
        </w:rPr>
        <w:t xml:space="preserve"> information is provided in the </w:t>
      </w:r>
      <w:r w:rsidR="00DF54B1" w:rsidRPr="00D64E27">
        <w:rPr>
          <w:rStyle w:val="ItalicChar"/>
          <w:rFonts w:eastAsiaTheme="majorEastAsia"/>
        </w:rPr>
        <w:t>Volunteer</w:t>
      </w:r>
      <w:r w:rsidR="00054857">
        <w:rPr>
          <w:rStyle w:val="ItalicChar"/>
          <w:rFonts w:eastAsiaTheme="majorEastAsia"/>
        </w:rPr>
        <w:t xml:space="preserve"> </w:t>
      </w:r>
      <w:r w:rsidR="00DF54B1" w:rsidRPr="00D64E27">
        <w:rPr>
          <w:rStyle w:val="ItalicChar"/>
          <w:rFonts w:eastAsiaTheme="majorEastAsia"/>
        </w:rPr>
        <w:t>Management Activity</w:t>
      </w:r>
      <w:r w:rsidR="00DF54B1">
        <w:rPr>
          <w:rStyle w:val="ItalicChar"/>
          <w:rFonts w:eastAsiaTheme="majorEastAsia"/>
        </w:rPr>
        <w:t xml:space="preserve"> 2022-26</w:t>
      </w:r>
      <w:r w:rsidR="00DF54B1" w:rsidRPr="00D64E27">
        <w:rPr>
          <w:rStyle w:val="ItalicChar"/>
          <w:rFonts w:eastAsiaTheme="majorEastAsia"/>
        </w:rPr>
        <w:t xml:space="preserve"> Grant:</w:t>
      </w:r>
      <w:r w:rsidR="00DF54B1">
        <w:rPr>
          <w:rStyle w:val="ItalicChar"/>
          <w:rFonts w:eastAsiaTheme="majorEastAsia"/>
        </w:rPr>
        <w:t xml:space="preserve"> Frequently Asked Questions.</w:t>
      </w:r>
    </w:p>
    <w:p w14:paraId="4EA257F4" w14:textId="7BB0AB64" w:rsidR="00487B31" w:rsidRDefault="00487B31" w:rsidP="00487B31">
      <w:pPr>
        <w:pStyle w:val="Heading1"/>
        <w:ind w:left="-709"/>
      </w:pPr>
      <w:r>
        <w:t>About VMA2022-26</w:t>
      </w:r>
    </w:p>
    <w:p w14:paraId="45150E2C" w14:textId="77777777" w:rsidR="00487B31" w:rsidRDefault="00487B31" w:rsidP="00487B31">
      <w:pPr>
        <w:ind w:left="-709"/>
      </w:pPr>
      <w:r>
        <w:t xml:space="preserve">The VMA 2022-26 program involves: </w:t>
      </w:r>
    </w:p>
    <w:p w14:paraId="53CD825A" w14:textId="77777777" w:rsidR="00487B31" w:rsidRPr="00B83232" w:rsidRDefault="00487B31" w:rsidP="00802264">
      <w:pPr>
        <w:pStyle w:val="Responsedotpoint"/>
        <w:ind w:left="142"/>
        <w:rPr>
          <w:rFonts w:eastAsiaTheme="minorEastAsia"/>
        </w:rPr>
      </w:pPr>
      <w:r>
        <w:t>breaking down barriers to volunteering for the three priority groups - People with Disability, First Nations People, and Newly Arrived Migrants; and</w:t>
      </w:r>
    </w:p>
    <w:p w14:paraId="0E0EA4C5" w14:textId="77777777" w:rsidR="00487B31" w:rsidRPr="00B83232" w:rsidRDefault="00487B31" w:rsidP="00802264">
      <w:pPr>
        <w:pStyle w:val="Responsedotpoint"/>
        <w:ind w:left="142"/>
      </w:pPr>
      <w:r>
        <w:t>online services to build the capacity of Volunteer Involving Organisations.</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68"/>
      </w:tblGrid>
      <w:tr w:rsidR="00487B31" w14:paraId="04C8AD07" w14:textId="77777777" w:rsidTr="0021700E">
        <w:tc>
          <w:tcPr>
            <w:tcW w:w="567" w:type="dxa"/>
          </w:tcPr>
          <w:p w14:paraId="62D3C686" w14:textId="77777777" w:rsidR="00487B31" w:rsidRDefault="00487B31" w:rsidP="00A10439">
            <w:r>
              <w:rPr>
                <w:noProof/>
              </w:rPr>
              <w:drawing>
                <wp:anchor distT="0" distB="0" distL="114300" distR="114300" simplePos="0" relativeHeight="251658240" behindDoc="0" locked="0" layoutInCell="1" allowOverlap="1" wp14:anchorId="665D515C" wp14:editId="4E994BC0">
                  <wp:simplePos x="0" y="0"/>
                  <wp:positionH relativeFrom="column">
                    <wp:posOffset>-68580</wp:posOffset>
                  </wp:positionH>
                  <wp:positionV relativeFrom="paragraph">
                    <wp:posOffset>72390</wp:posOffset>
                  </wp:positionV>
                  <wp:extent cx="449580" cy="449580"/>
                  <wp:effectExtent l="0" t="0" r="0" b="7620"/>
                  <wp:wrapSquare wrapText="bothSides"/>
                  <wp:docPr id="38" name="Graphic 38"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xclamation mark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9580" cy="449580"/>
                          </a:xfrm>
                          <a:prstGeom prst="rect">
                            <a:avLst/>
                          </a:prstGeom>
                        </pic:spPr>
                      </pic:pic>
                    </a:graphicData>
                  </a:graphic>
                </wp:anchor>
              </w:drawing>
            </w:r>
          </w:p>
        </w:tc>
        <w:tc>
          <w:tcPr>
            <w:tcW w:w="7868" w:type="dxa"/>
          </w:tcPr>
          <w:p w14:paraId="7173DBEB" w14:textId="77777777" w:rsidR="00487B31" w:rsidRPr="002F0002" w:rsidRDefault="00487B31" w:rsidP="00CF279F">
            <w:pPr>
              <w:ind w:left="3"/>
              <w:rPr>
                <w:rFonts w:ascii="Calibri" w:hAnsi="Calibri" w:cs="Calibri"/>
                <w:color w:val="CC2D43"/>
              </w:rPr>
            </w:pPr>
            <w:r w:rsidRPr="00242AA2">
              <w:rPr>
                <w:rFonts w:ascii="Calibri" w:hAnsi="Calibri" w:cs="Calibri"/>
                <w:color w:val="CC2D43"/>
              </w:rPr>
              <w:t>The prime focus of this funding is breaking down barriers to volunteering faced by the three identified priority groups. This should be reflected in the workplan and resourcing.</w:t>
            </w:r>
          </w:p>
        </w:tc>
      </w:tr>
    </w:tbl>
    <w:p w14:paraId="21A29354" w14:textId="77777777" w:rsidR="00487B31" w:rsidRPr="006C0898" w:rsidRDefault="00487B31" w:rsidP="00CF279F">
      <w:pPr>
        <w:ind w:left="-709"/>
      </w:pPr>
      <w:r w:rsidRPr="006C0898">
        <w:t xml:space="preserve">Additional information is provided in the following resources: </w:t>
      </w:r>
    </w:p>
    <w:p w14:paraId="74FAB050" w14:textId="4BD777D8" w:rsidR="00487B31" w:rsidRDefault="00487B31" w:rsidP="00802264">
      <w:pPr>
        <w:pStyle w:val="Responsedotpoint"/>
        <w:ind w:left="142"/>
        <w:rPr>
          <w:rStyle w:val="ItalicChar"/>
          <w:rFonts w:eastAsiaTheme="majorEastAsia"/>
        </w:rPr>
      </w:pPr>
      <w:r w:rsidRPr="00D64E27">
        <w:rPr>
          <w:rStyle w:val="ItalicChar"/>
          <w:rFonts w:eastAsiaTheme="majorEastAsia"/>
        </w:rPr>
        <w:t>Volunteer Management Activity</w:t>
      </w:r>
      <w:r>
        <w:rPr>
          <w:rStyle w:val="ItalicChar"/>
          <w:rFonts w:eastAsiaTheme="majorEastAsia"/>
        </w:rPr>
        <w:t xml:space="preserve"> 2022-26</w:t>
      </w:r>
      <w:r w:rsidRPr="00D64E27">
        <w:rPr>
          <w:rStyle w:val="ItalicChar"/>
          <w:rFonts w:eastAsiaTheme="majorEastAsia"/>
        </w:rPr>
        <w:t xml:space="preserve"> Grant: Guidelines for Applicants</w:t>
      </w:r>
    </w:p>
    <w:p w14:paraId="504AF31C" w14:textId="4CD9A693" w:rsidR="00487B31" w:rsidRDefault="00487B31" w:rsidP="00802264">
      <w:pPr>
        <w:pStyle w:val="Responsedotpoint"/>
        <w:ind w:left="142"/>
        <w:rPr>
          <w:rStyle w:val="ItalicChar"/>
          <w:rFonts w:eastAsiaTheme="majorEastAsia"/>
        </w:rPr>
      </w:pPr>
      <w:r w:rsidRPr="00D64E27">
        <w:rPr>
          <w:rStyle w:val="ItalicChar"/>
          <w:rFonts w:eastAsiaTheme="majorEastAsia"/>
        </w:rPr>
        <w:t>Volunteer Management Activity</w:t>
      </w:r>
      <w:r>
        <w:rPr>
          <w:rStyle w:val="ItalicChar"/>
          <w:rFonts w:eastAsiaTheme="majorEastAsia"/>
        </w:rPr>
        <w:t xml:space="preserve"> 2022-26</w:t>
      </w:r>
      <w:r w:rsidRPr="00D64E27">
        <w:rPr>
          <w:rStyle w:val="ItalicChar"/>
          <w:rFonts w:eastAsiaTheme="majorEastAsia"/>
        </w:rPr>
        <w:t xml:space="preserve"> Grant:</w:t>
      </w:r>
      <w:r>
        <w:rPr>
          <w:rStyle w:val="ItalicChar"/>
          <w:rFonts w:eastAsiaTheme="majorEastAsia"/>
        </w:rPr>
        <w:t xml:space="preserve"> Frequently Asked Questions.</w:t>
      </w:r>
    </w:p>
    <w:p w14:paraId="6E8B46A2" w14:textId="06DE21D8" w:rsidR="00BF7123" w:rsidRDefault="00BF7123" w:rsidP="00712E0A">
      <w:pPr>
        <w:pStyle w:val="Heading1"/>
        <w:tabs>
          <w:tab w:val="left" w:pos="709"/>
        </w:tabs>
        <w:ind w:left="-709"/>
      </w:pPr>
      <w:r>
        <w:t>Application</w:t>
      </w:r>
    </w:p>
    <w:p w14:paraId="01377A73" w14:textId="77777777" w:rsidR="00841B2E" w:rsidRDefault="00841B2E" w:rsidP="00712E0A">
      <w:pPr>
        <w:pStyle w:val="Heading2"/>
        <w:tabs>
          <w:tab w:val="left" w:pos="709"/>
        </w:tabs>
        <w:ind w:left="-709"/>
      </w:pPr>
      <w:r>
        <w:t xml:space="preserve">Region the </w:t>
      </w:r>
      <w:r w:rsidRPr="006400E2">
        <w:rPr>
          <w:color w:val="C00000"/>
        </w:rPr>
        <w:t>application</w:t>
      </w:r>
      <w:r>
        <w:t xml:space="preserve"> is for</w:t>
      </w:r>
    </w:p>
    <w:p w14:paraId="132893EA" w14:textId="20BF7B0C" w:rsidR="00C56FF8" w:rsidRPr="00C56FF8" w:rsidRDefault="00C56FF8" w:rsidP="00712E0A">
      <w:pPr>
        <w:tabs>
          <w:tab w:val="left" w:pos="709"/>
        </w:tabs>
        <w:ind w:left="-709"/>
        <w:rPr>
          <w:lang w:val="en-AU"/>
        </w:rPr>
      </w:pPr>
      <w:r>
        <w:rPr>
          <w:lang w:val="en-AU"/>
        </w:rPr>
        <w:t xml:space="preserve">The </w:t>
      </w:r>
      <w:r w:rsidR="00A66798">
        <w:rPr>
          <w:lang w:val="en-AU"/>
        </w:rPr>
        <w:t>regions</w:t>
      </w:r>
      <w:r>
        <w:rPr>
          <w:lang w:val="en-AU"/>
        </w:rPr>
        <w:t xml:space="preserve"> for VMA</w:t>
      </w:r>
      <w:r w:rsidR="006509A1">
        <w:rPr>
          <w:lang w:val="en-AU"/>
        </w:rPr>
        <w:t xml:space="preserve"> </w:t>
      </w:r>
      <w:r>
        <w:rPr>
          <w:lang w:val="en-AU"/>
        </w:rPr>
        <w:t>2022-26 align with the Emergency Management Victoria (EMV) regions. Each application is for one region.</w:t>
      </w:r>
      <w:r w:rsidR="000855DC">
        <w:rPr>
          <w:lang w:val="en-AU"/>
        </w:rPr>
        <w:br/>
      </w:r>
    </w:p>
    <w:tbl>
      <w:tblPr>
        <w:tblStyle w:val="TableGrid"/>
        <w:tblW w:w="5671" w:type="dxa"/>
        <w:tblInd w:w="-289" w:type="dxa"/>
        <w:tblLook w:val="04A0" w:firstRow="1" w:lastRow="0" w:firstColumn="1" w:lastColumn="0" w:noHBand="0" w:noVBand="1"/>
      </w:tblPr>
      <w:tblGrid>
        <w:gridCol w:w="4248"/>
        <w:gridCol w:w="1423"/>
      </w:tblGrid>
      <w:tr w:rsidR="00841B2E" w:rsidRPr="002D0A8E" w14:paraId="42F3332D" w14:textId="77777777" w:rsidTr="00377585">
        <w:trPr>
          <w:tblHeader/>
        </w:trPr>
        <w:tc>
          <w:tcPr>
            <w:tcW w:w="4248" w:type="dxa"/>
          </w:tcPr>
          <w:p w14:paraId="48612F92" w14:textId="77777777" w:rsidR="00841B2E" w:rsidRPr="00C635B6" w:rsidRDefault="00841B2E" w:rsidP="00377585">
            <w:pPr>
              <w:pStyle w:val="NoSpacing"/>
              <w:tabs>
                <w:tab w:val="left" w:pos="709"/>
              </w:tabs>
              <w:rPr>
                <w:rFonts w:asciiTheme="minorHAnsi" w:hAnsiTheme="minorHAnsi"/>
                <w:b/>
                <w:bCs/>
                <w:sz w:val="20"/>
                <w:szCs w:val="20"/>
              </w:rPr>
            </w:pPr>
            <w:r w:rsidRPr="00C635B6">
              <w:rPr>
                <w:rFonts w:asciiTheme="minorHAnsi" w:hAnsiTheme="minorHAnsi"/>
                <w:b/>
                <w:bCs/>
                <w:sz w:val="20"/>
                <w:szCs w:val="20"/>
              </w:rPr>
              <w:t>Emergency Management Victoria Region</w:t>
            </w:r>
          </w:p>
        </w:tc>
        <w:tc>
          <w:tcPr>
            <w:tcW w:w="1423" w:type="dxa"/>
          </w:tcPr>
          <w:p w14:paraId="536ACACE" w14:textId="77777777" w:rsidR="00841B2E" w:rsidRPr="00C635B6" w:rsidRDefault="00841B2E" w:rsidP="00377585">
            <w:pPr>
              <w:pStyle w:val="NoSpacing"/>
              <w:tabs>
                <w:tab w:val="left" w:pos="709"/>
              </w:tabs>
              <w:ind w:left="31"/>
              <w:jc w:val="center"/>
              <w:rPr>
                <w:rFonts w:asciiTheme="minorHAnsi" w:hAnsiTheme="minorHAnsi"/>
                <w:b/>
                <w:bCs/>
                <w:sz w:val="20"/>
                <w:szCs w:val="20"/>
              </w:rPr>
            </w:pPr>
            <w:r w:rsidRPr="00C635B6">
              <w:rPr>
                <w:rFonts w:asciiTheme="minorHAnsi" w:hAnsiTheme="minorHAnsi"/>
                <w:b/>
                <w:bCs/>
                <w:sz w:val="20"/>
                <w:szCs w:val="20"/>
              </w:rPr>
              <w:t>Tick one (</w:t>
            </w:r>
            <w:r w:rsidRPr="00C635B6">
              <w:rPr>
                <w:rFonts w:asciiTheme="minorHAnsi" w:eastAsia="Wingdings" w:hAnsiTheme="minorHAnsi" w:cs="Wingdings"/>
                <w:b/>
                <w:sz w:val="20"/>
                <w:szCs w:val="20"/>
              </w:rPr>
              <w:sym w:font="Wingdings" w:char="F0FC"/>
            </w:r>
            <w:r w:rsidRPr="00C635B6">
              <w:rPr>
                <w:rFonts w:asciiTheme="minorHAnsi" w:hAnsiTheme="minorHAnsi"/>
                <w:b/>
                <w:bCs/>
                <w:sz w:val="20"/>
                <w:szCs w:val="20"/>
              </w:rPr>
              <w:t>)</w:t>
            </w:r>
          </w:p>
        </w:tc>
      </w:tr>
      <w:tr w:rsidR="00841B2E" w:rsidRPr="00FA119B" w14:paraId="60D55B48" w14:textId="77777777" w:rsidTr="00377585">
        <w:tc>
          <w:tcPr>
            <w:tcW w:w="4248" w:type="dxa"/>
          </w:tcPr>
          <w:p w14:paraId="06FF263C" w14:textId="77777777" w:rsidR="00841B2E" w:rsidRPr="00C635B6" w:rsidRDefault="00841B2E" w:rsidP="00800BFF">
            <w:pPr>
              <w:pStyle w:val="NoSpacing"/>
              <w:tabs>
                <w:tab w:val="left" w:pos="709"/>
              </w:tabs>
              <w:ind w:left="-709" w:firstLine="709"/>
              <w:rPr>
                <w:rFonts w:asciiTheme="minorHAnsi" w:hAnsiTheme="minorHAnsi"/>
                <w:sz w:val="20"/>
                <w:szCs w:val="20"/>
              </w:rPr>
            </w:pPr>
            <w:proofErr w:type="gramStart"/>
            <w:r w:rsidRPr="00C635B6">
              <w:rPr>
                <w:rFonts w:asciiTheme="minorHAnsi" w:hAnsiTheme="minorHAnsi"/>
                <w:sz w:val="20"/>
                <w:szCs w:val="20"/>
              </w:rPr>
              <w:t>North West</w:t>
            </w:r>
            <w:proofErr w:type="gramEnd"/>
            <w:r w:rsidRPr="00C635B6">
              <w:rPr>
                <w:rFonts w:asciiTheme="minorHAnsi" w:hAnsiTheme="minorHAnsi"/>
                <w:sz w:val="20"/>
                <w:szCs w:val="20"/>
              </w:rPr>
              <w:t xml:space="preserve"> Metro</w:t>
            </w:r>
          </w:p>
        </w:tc>
        <w:tc>
          <w:tcPr>
            <w:tcW w:w="1423" w:type="dxa"/>
          </w:tcPr>
          <w:p w14:paraId="056A79F5" w14:textId="77777777" w:rsidR="00841B2E" w:rsidRPr="00C635B6" w:rsidRDefault="00841B2E" w:rsidP="00377585">
            <w:pPr>
              <w:pStyle w:val="NoSpacing"/>
              <w:tabs>
                <w:tab w:val="left" w:pos="709"/>
              </w:tabs>
              <w:ind w:left="31"/>
              <w:jc w:val="center"/>
              <w:rPr>
                <w:rFonts w:asciiTheme="minorHAnsi" w:hAnsiTheme="minorHAnsi"/>
                <w:sz w:val="20"/>
                <w:szCs w:val="20"/>
              </w:rPr>
            </w:pPr>
          </w:p>
        </w:tc>
      </w:tr>
      <w:tr w:rsidR="00841B2E" w:rsidRPr="001A1A8B" w14:paraId="2A9FA5B9" w14:textId="77777777" w:rsidTr="00377585">
        <w:tc>
          <w:tcPr>
            <w:tcW w:w="4248" w:type="dxa"/>
          </w:tcPr>
          <w:p w14:paraId="741BCA98" w14:textId="77777777" w:rsidR="00841B2E" w:rsidRPr="00C635B6" w:rsidRDefault="00841B2E" w:rsidP="00800BFF">
            <w:pPr>
              <w:pStyle w:val="NoSpacing"/>
              <w:tabs>
                <w:tab w:val="left" w:pos="709"/>
              </w:tabs>
              <w:ind w:left="-709" w:firstLine="709"/>
              <w:rPr>
                <w:rFonts w:asciiTheme="minorHAnsi" w:hAnsiTheme="minorHAnsi"/>
                <w:sz w:val="20"/>
                <w:szCs w:val="20"/>
              </w:rPr>
            </w:pPr>
            <w:r w:rsidRPr="00C635B6">
              <w:rPr>
                <w:rFonts w:asciiTheme="minorHAnsi" w:hAnsiTheme="minorHAnsi"/>
                <w:sz w:val="20"/>
                <w:szCs w:val="20"/>
              </w:rPr>
              <w:t>Eastern Metro</w:t>
            </w:r>
          </w:p>
        </w:tc>
        <w:tc>
          <w:tcPr>
            <w:tcW w:w="1423" w:type="dxa"/>
          </w:tcPr>
          <w:p w14:paraId="69382992" w14:textId="77777777" w:rsidR="00841B2E" w:rsidRPr="00C635B6" w:rsidRDefault="00841B2E" w:rsidP="00377585">
            <w:pPr>
              <w:pStyle w:val="NoSpacing"/>
              <w:tabs>
                <w:tab w:val="left" w:pos="709"/>
              </w:tabs>
              <w:ind w:left="31"/>
              <w:jc w:val="center"/>
              <w:rPr>
                <w:rFonts w:asciiTheme="minorHAnsi" w:hAnsiTheme="minorHAnsi"/>
                <w:sz w:val="20"/>
                <w:szCs w:val="20"/>
              </w:rPr>
            </w:pPr>
          </w:p>
        </w:tc>
      </w:tr>
      <w:tr w:rsidR="00841B2E" w:rsidRPr="001A1A8B" w14:paraId="33E692D0" w14:textId="77777777" w:rsidTr="00377585">
        <w:tc>
          <w:tcPr>
            <w:tcW w:w="4248" w:type="dxa"/>
          </w:tcPr>
          <w:p w14:paraId="49A58253" w14:textId="77777777" w:rsidR="00841B2E" w:rsidRPr="00C635B6" w:rsidRDefault="00841B2E" w:rsidP="00800BFF">
            <w:pPr>
              <w:pStyle w:val="NoSpacing"/>
              <w:tabs>
                <w:tab w:val="left" w:pos="709"/>
              </w:tabs>
              <w:ind w:left="-709" w:firstLine="709"/>
              <w:rPr>
                <w:rFonts w:asciiTheme="minorHAnsi" w:hAnsiTheme="minorHAnsi"/>
                <w:sz w:val="20"/>
                <w:szCs w:val="20"/>
              </w:rPr>
            </w:pPr>
            <w:r w:rsidRPr="00C635B6">
              <w:rPr>
                <w:rFonts w:asciiTheme="minorHAnsi" w:hAnsiTheme="minorHAnsi"/>
                <w:sz w:val="20"/>
                <w:szCs w:val="20"/>
              </w:rPr>
              <w:t>Southern Metro</w:t>
            </w:r>
          </w:p>
        </w:tc>
        <w:tc>
          <w:tcPr>
            <w:tcW w:w="1423" w:type="dxa"/>
          </w:tcPr>
          <w:p w14:paraId="6D857501" w14:textId="77777777" w:rsidR="00841B2E" w:rsidRPr="00C635B6" w:rsidRDefault="00841B2E" w:rsidP="00377585">
            <w:pPr>
              <w:pStyle w:val="NoSpacing"/>
              <w:tabs>
                <w:tab w:val="left" w:pos="709"/>
              </w:tabs>
              <w:ind w:left="31"/>
              <w:jc w:val="center"/>
              <w:rPr>
                <w:rFonts w:asciiTheme="minorHAnsi" w:hAnsiTheme="minorHAnsi"/>
                <w:sz w:val="20"/>
                <w:szCs w:val="20"/>
              </w:rPr>
            </w:pPr>
          </w:p>
        </w:tc>
      </w:tr>
      <w:tr w:rsidR="00841B2E" w:rsidRPr="001A1A8B" w14:paraId="4014D50C" w14:textId="77777777" w:rsidTr="00377585">
        <w:tc>
          <w:tcPr>
            <w:tcW w:w="4248" w:type="dxa"/>
          </w:tcPr>
          <w:p w14:paraId="2F9AFB52" w14:textId="77777777" w:rsidR="00841B2E" w:rsidRPr="00C635B6" w:rsidRDefault="00841B2E" w:rsidP="00800BFF">
            <w:pPr>
              <w:pStyle w:val="NoSpacing"/>
              <w:tabs>
                <w:tab w:val="left" w:pos="709"/>
              </w:tabs>
              <w:ind w:left="-709" w:firstLine="709"/>
              <w:rPr>
                <w:rFonts w:asciiTheme="minorHAnsi" w:hAnsiTheme="minorHAnsi"/>
                <w:sz w:val="20"/>
                <w:szCs w:val="20"/>
              </w:rPr>
            </w:pPr>
            <w:r w:rsidRPr="00C635B6">
              <w:rPr>
                <w:rFonts w:asciiTheme="minorHAnsi" w:hAnsiTheme="minorHAnsi"/>
                <w:sz w:val="20"/>
                <w:szCs w:val="20"/>
              </w:rPr>
              <w:t>Loddon Mallee</w:t>
            </w:r>
          </w:p>
        </w:tc>
        <w:tc>
          <w:tcPr>
            <w:tcW w:w="1423" w:type="dxa"/>
          </w:tcPr>
          <w:p w14:paraId="67A856BF" w14:textId="77777777" w:rsidR="00841B2E" w:rsidRPr="00C635B6" w:rsidRDefault="00841B2E" w:rsidP="00377585">
            <w:pPr>
              <w:pStyle w:val="NoSpacing"/>
              <w:tabs>
                <w:tab w:val="left" w:pos="709"/>
              </w:tabs>
              <w:ind w:left="31"/>
              <w:jc w:val="center"/>
              <w:rPr>
                <w:rFonts w:asciiTheme="minorHAnsi" w:hAnsiTheme="minorHAnsi"/>
                <w:sz w:val="20"/>
                <w:szCs w:val="20"/>
              </w:rPr>
            </w:pPr>
          </w:p>
        </w:tc>
      </w:tr>
      <w:tr w:rsidR="00841B2E" w:rsidRPr="001A1A8B" w14:paraId="232CD083" w14:textId="77777777" w:rsidTr="00377585">
        <w:tc>
          <w:tcPr>
            <w:tcW w:w="4248" w:type="dxa"/>
          </w:tcPr>
          <w:p w14:paraId="7A3E0A44" w14:textId="77777777" w:rsidR="00841B2E" w:rsidRPr="00C635B6" w:rsidRDefault="00841B2E" w:rsidP="00800BFF">
            <w:pPr>
              <w:pStyle w:val="NoSpacing"/>
              <w:tabs>
                <w:tab w:val="left" w:pos="709"/>
              </w:tabs>
              <w:ind w:left="-709" w:firstLine="709"/>
              <w:rPr>
                <w:rFonts w:asciiTheme="minorHAnsi" w:hAnsiTheme="minorHAnsi"/>
                <w:sz w:val="20"/>
                <w:szCs w:val="20"/>
              </w:rPr>
            </w:pPr>
            <w:r w:rsidRPr="00C635B6">
              <w:rPr>
                <w:rFonts w:asciiTheme="minorHAnsi" w:hAnsiTheme="minorHAnsi"/>
                <w:sz w:val="20"/>
                <w:szCs w:val="20"/>
              </w:rPr>
              <w:t xml:space="preserve">Barwon </w:t>
            </w:r>
            <w:proofErr w:type="gramStart"/>
            <w:r w:rsidRPr="00C635B6">
              <w:rPr>
                <w:rFonts w:asciiTheme="minorHAnsi" w:hAnsiTheme="minorHAnsi"/>
                <w:sz w:val="20"/>
                <w:szCs w:val="20"/>
              </w:rPr>
              <w:t>South West</w:t>
            </w:r>
            <w:proofErr w:type="gramEnd"/>
          </w:p>
        </w:tc>
        <w:tc>
          <w:tcPr>
            <w:tcW w:w="1423" w:type="dxa"/>
          </w:tcPr>
          <w:p w14:paraId="391CDBE6" w14:textId="77777777" w:rsidR="00841B2E" w:rsidRPr="00C635B6" w:rsidRDefault="00841B2E" w:rsidP="00377585">
            <w:pPr>
              <w:pStyle w:val="NoSpacing"/>
              <w:tabs>
                <w:tab w:val="left" w:pos="709"/>
              </w:tabs>
              <w:ind w:left="31"/>
              <w:jc w:val="center"/>
              <w:rPr>
                <w:rFonts w:asciiTheme="minorHAnsi" w:hAnsiTheme="minorHAnsi"/>
                <w:sz w:val="20"/>
                <w:szCs w:val="20"/>
              </w:rPr>
            </w:pPr>
          </w:p>
        </w:tc>
      </w:tr>
      <w:tr w:rsidR="00841B2E" w:rsidRPr="001A1A8B" w14:paraId="09691A97" w14:textId="77777777" w:rsidTr="00377585">
        <w:tc>
          <w:tcPr>
            <w:tcW w:w="4248" w:type="dxa"/>
          </w:tcPr>
          <w:p w14:paraId="0947EFC9" w14:textId="77777777" w:rsidR="00841B2E" w:rsidRPr="00C635B6" w:rsidRDefault="00841B2E" w:rsidP="00800BFF">
            <w:pPr>
              <w:pStyle w:val="NoSpacing"/>
              <w:tabs>
                <w:tab w:val="left" w:pos="709"/>
              </w:tabs>
              <w:ind w:left="-709" w:firstLine="709"/>
              <w:rPr>
                <w:rFonts w:asciiTheme="minorHAnsi" w:hAnsiTheme="minorHAnsi"/>
                <w:sz w:val="20"/>
                <w:szCs w:val="20"/>
              </w:rPr>
            </w:pPr>
            <w:r w:rsidRPr="00C635B6">
              <w:rPr>
                <w:rFonts w:asciiTheme="minorHAnsi" w:hAnsiTheme="minorHAnsi"/>
                <w:sz w:val="20"/>
                <w:szCs w:val="20"/>
              </w:rPr>
              <w:lastRenderedPageBreak/>
              <w:t>Grampians</w:t>
            </w:r>
          </w:p>
        </w:tc>
        <w:tc>
          <w:tcPr>
            <w:tcW w:w="1423" w:type="dxa"/>
          </w:tcPr>
          <w:p w14:paraId="27C69C5B" w14:textId="77777777" w:rsidR="00841B2E" w:rsidRPr="00C635B6" w:rsidRDefault="00841B2E" w:rsidP="00377585">
            <w:pPr>
              <w:pStyle w:val="NoSpacing"/>
              <w:tabs>
                <w:tab w:val="left" w:pos="709"/>
              </w:tabs>
              <w:ind w:left="31"/>
              <w:jc w:val="center"/>
              <w:rPr>
                <w:rFonts w:asciiTheme="minorHAnsi" w:hAnsiTheme="minorHAnsi"/>
                <w:sz w:val="20"/>
                <w:szCs w:val="20"/>
              </w:rPr>
            </w:pPr>
          </w:p>
        </w:tc>
      </w:tr>
      <w:tr w:rsidR="00841B2E" w:rsidRPr="001A1A8B" w14:paraId="34D0E15D" w14:textId="77777777" w:rsidTr="00377585">
        <w:tc>
          <w:tcPr>
            <w:tcW w:w="4248" w:type="dxa"/>
          </w:tcPr>
          <w:p w14:paraId="202DC9EE" w14:textId="77777777" w:rsidR="00841B2E" w:rsidRPr="00C635B6" w:rsidRDefault="00841B2E" w:rsidP="00800BFF">
            <w:pPr>
              <w:pStyle w:val="NoSpacing"/>
              <w:tabs>
                <w:tab w:val="left" w:pos="709"/>
              </w:tabs>
              <w:ind w:left="-709" w:firstLine="709"/>
              <w:rPr>
                <w:rFonts w:asciiTheme="minorHAnsi" w:hAnsiTheme="minorHAnsi"/>
                <w:sz w:val="20"/>
                <w:szCs w:val="20"/>
              </w:rPr>
            </w:pPr>
            <w:r w:rsidRPr="00C635B6">
              <w:rPr>
                <w:rFonts w:asciiTheme="minorHAnsi" w:hAnsiTheme="minorHAnsi"/>
                <w:sz w:val="20"/>
                <w:szCs w:val="20"/>
              </w:rPr>
              <w:t>Hume</w:t>
            </w:r>
          </w:p>
        </w:tc>
        <w:tc>
          <w:tcPr>
            <w:tcW w:w="1423" w:type="dxa"/>
          </w:tcPr>
          <w:p w14:paraId="17A87659" w14:textId="77777777" w:rsidR="00841B2E" w:rsidRPr="00C635B6" w:rsidRDefault="00841B2E" w:rsidP="00377585">
            <w:pPr>
              <w:pStyle w:val="NoSpacing"/>
              <w:tabs>
                <w:tab w:val="left" w:pos="709"/>
              </w:tabs>
              <w:ind w:left="31"/>
              <w:jc w:val="center"/>
              <w:rPr>
                <w:rFonts w:asciiTheme="minorHAnsi" w:hAnsiTheme="minorHAnsi"/>
                <w:sz w:val="20"/>
                <w:szCs w:val="20"/>
              </w:rPr>
            </w:pPr>
          </w:p>
        </w:tc>
      </w:tr>
      <w:tr w:rsidR="00841B2E" w:rsidRPr="001A1A8B" w14:paraId="3B558935" w14:textId="77777777" w:rsidTr="00377585">
        <w:tc>
          <w:tcPr>
            <w:tcW w:w="4248" w:type="dxa"/>
          </w:tcPr>
          <w:p w14:paraId="4C628CFE" w14:textId="77777777" w:rsidR="00841B2E" w:rsidRPr="00C635B6" w:rsidRDefault="00841B2E" w:rsidP="00800BFF">
            <w:pPr>
              <w:pStyle w:val="NoSpacing"/>
              <w:tabs>
                <w:tab w:val="left" w:pos="709"/>
              </w:tabs>
              <w:ind w:left="-709" w:firstLine="709"/>
              <w:rPr>
                <w:rFonts w:asciiTheme="minorHAnsi" w:hAnsiTheme="minorHAnsi"/>
                <w:sz w:val="20"/>
                <w:szCs w:val="20"/>
              </w:rPr>
            </w:pPr>
            <w:r w:rsidRPr="00C635B6">
              <w:rPr>
                <w:rFonts w:asciiTheme="minorHAnsi" w:hAnsiTheme="minorHAnsi"/>
                <w:sz w:val="20"/>
                <w:szCs w:val="20"/>
              </w:rPr>
              <w:t>Gippsland</w:t>
            </w:r>
          </w:p>
        </w:tc>
        <w:tc>
          <w:tcPr>
            <w:tcW w:w="1423" w:type="dxa"/>
          </w:tcPr>
          <w:p w14:paraId="7BC7CECD" w14:textId="77777777" w:rsidR="00841B2E" w:rsidRPr="00C635B6" w:rsidRDefault="00841B2E" w:rsidP="00377585">
            <w:pPr>
              <w:pStyle w:val="NoSpacing"/>
              <w:tabs>
                <w:tab w:val="left" w:pos="709"/>
              </w:tabs>
              <w:ind w:left="31"/>
              <w:jc w:val="center"/>
              <w:rPr>
                <w:rFonts w:asciiTheme="minorHAnsi" w:hAnsiTheme="minorHAnsi"/>
                <w:sz w:val="20"/>
                <w:szCs w:val="20"/>
              </w:rPr>
            </w:pPr>
          </w:p>
        </w:tc>
      </w:tr>
    </w:tbl>
    <w:p w14:paraId="605114EF" w14:textId="02171F3E" w:rsidR="00C469F4" w:rsidRDefault="00C469F4" w:rsidP="000855DC">
      <w:pPr>
        <w:pStyle w:val="Heading2"/>
        <w:ind w:left="-709"/>
      </w:pPr>
      <w:r>
        <w:t>Consortium details</w:t>
      </w:r>
    </w:p>
    <w:p w14:paraId="7FE1CEC9" w14:textId="7A83B2BD" w:rsidR="00252430" w:rsidRDefault="004D5927" w:rsidP="00252430">
      <w:pPr>
        <w:tabs>
          <w:tab w:val="left" w:pos="709"/>
        </w:tabs>
        <w:ind w:left="-709"/>
        <w:rPr>
          <w:rStyle w:val="normaltextrun"/>
        </w:rPr>
      </w:pPr>
      <w:r w:rsidRPr="22300E5A">
        <w:rPr>
          <w:rStyle w:val="normaltextrun"/>
        </w:rPr>
        <w:t>As noted, e</w:t>
      </w:r>
      <w:r w:rsidR="00252430" w:rsidRPr="22300E5A">
        <w:rPr>
          <w:rStyle w:val="normaltextrun"/>
        </w:rPr>
        <w:t>ach consortium must include a lead organisation (otherwise referred to as Consortium Lead), consortium members</w:t>
      </w:r>
      <w:r w:rsidR="002949EE" w:rsidRPr="22300E5A">
        <w:rPr>
          <w:rStyle w:val="normaltextrun"/>
        </w:rPr>
        <w:t xml:space="preserve"> </w:t>
      </w:r>
      <w:r w:rsidR="0055057C">
        <w:rPr>
          <w:rStyle w:val="normaltextrun"/>
        </w:rPr>
        <w:t xml:space="preserve">who </w:t>
      </w:r>
      <w:r w:rsidR="00252430" w:rsidRPr="22300E5A">
        <w:rPr>
          <w:rStyle w:val="normaltextrun"/>
        </w:rPr>
        <w:t>have experience working with the region population including the priority groups</w:t>
      </w:r>
      <w:r w:rsidR="00A50F8B" w:rsidRPr="22300E5A">
        <w:rPr>
          <w:rStyle w:val="normaltextrun"/>
        </w:rPr>
        <w:t xml:space="preserve"> and</w:t>
      </w:r>
      <w:r w:rsidR="00252430" w:rsidRPr="22300E5A">
        <w:rPr>
          <w:rStyle w:val="normaltextrun"/>
        </w:rPr>
        <w:t xml:space="preserve"> at least one VIO or a member of Volunteering Victoria with </w:t>
      </w:r>
      <w:r w:rsidR="22300E5A" w:rsidRPr="22300E5A">
        <w:rPr>
          <w:rStyle w:val="normaltextrun"/>
        </w:rPr>
        <w:t>experience</w:t>
      </w:r>
      <w:r w:rsidR="00252430" w:rsidRPr="22300E5A">
        <w:rPr>
          <w:rStyle w:val="normaltextrun"/>
        </w:rPr>
        <w:t xml:space="preserve"> supporting volunteering across a region. </w:t>
      </w:r>
      <w:r w:rsidR="22300E5A" w:rsidRPr="22300E5A">
        <w:rPr>
          <w:rStyle w:val="normaltextrun"/>
        </w:rPr>
        <w:t xml:space="preserve"> </w:t>
      </w:r>
    </w:p>
    <w:p w14:paraId="3E5C35AC" w14:textId="10D2251B" w:rsidR="002146E0" w:rsidRPr="00D64E27" w:rsidRDefault="002146E0" w:rsidP="000855DC">
      <w:pPr>
        <w:ind w:left="-709"/>
      </w:pPr>
      <w:r>
        <w:t>Populate the details of each organisation on the consortium. If</w:t>
      </w:r>
      <w:r w:rsidR="00EA7623">
        <w:t xml:space="preserve"> mor</w:t>
      </w:r>
      <w:r w:rsidR="006C03E1">
        <w:t xml:space="preserve">e organisations are members of the </w:t>
      </w:r>
      <w:proofErr w:type="gramStart"/>
      <w:r w:rsidR="006C03E1">
        <w:t>consortium</w:t>
      </w:r>
      <w:proofErr w:type="gramEnd"/>
      <w:r w:rsidR="006C03E1">
        <w:t xml:space="preserve"> please </w:t>
      </w:r>
      <w:r w:rsidR="003253DC">
        <w:t>insert additional rows with the information requested below.</w:t>
      </w:r>
    </w:p>
    <w:tbl>
      <w:tblPr>
        <w:tblStyle w:val="TableGrid"/>
        <w:tblW w:w="0" w:type="auto"/>
        <w:tblInd w:w="-289" w:type="dxa"/>
        <w:tblLook w:val="04A0" w:firstRow="1" w:lastRow="0" w:firstColumn="1" w:lastColumn="0" w:noHBand="0" w:noVBand="1"/>
      </w:tblPr>
      <w:tblGrid>
        <w:gridCol w:w="2144"/>
        <w:gridCol w:w="1853"/>
        <w:gridCol w:w="4025"/>
      </w:tblGrid>
      <w:tr w:rsidR="00BF7123" w14:paraId="363BBBD6" w14:textId="77777777" w:rsidTr="00ED45DA">
        <w:tc>
          <w:tcPr>
            <w:tcW w:w="2144" w:type="dxa"/>
            <w:vMerge w:val="restart"/>
          </w:tcPr>
          <w:p w14:paraId="2136EAFC" w14:textId="77777777" w:rsidR="00C469F4" w:rsidRPr="00C635B6" w:rsidRDefault="00C469F4" w:rsidP="00BF7123">
            <w:pPr>
              <w:pStyle w:val="NoSpacing"/>
              <w:rPr>
                <w:rFonts w:asciiTheme="minorHAnsi" w:hAnsiTheme="minorHAnsi"/>
                <w:b/>
                <w:bCs/>
                <w:sz w:val="20"/>
                <w:szCs w:val="20"/>
              </w:rPr>
            </w:pPr>
            <w:r w:rsidRPr="00C635B6">
              <w:rPr>
                <w:rFonts w:asciiTheme="minorHAnsi" w:hAnsiTheme="minorHAnsi"/>
                <w:b/>
                <w:bCs/>
                <w:sz w:val="20"/>
                <w:szCs w:val="20"/>
              </w:rPr>
              <w:t>Consortium lead</w:t>
            </w:r>
          </w:p>
        </w:tc>
        <w:tc>
          <w:tcPr>
            <w:tcW w:w="1853" w:type="dxa"/>
          </w:tcPr>
          <w:p w14:paraId="52E19652"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Organisation name</w:t>
            </w:r>
          </w:p>
        </w:tc>
        <w:tc>
          <w:tcPr>
            <w:tcW w:w="4025" w:type="dxa"/>
          </w:tcPr>
          <w:p w14:paraId="33509A49" w14:textId="77777777" w:rsidR="00C469F4" w:rsidRPr="00C635B6" w:rsidRDefault="00C469F4" w:rsidP="00BF7123">
            <w:pPr>
              <w:pStyle w:val="NoSpacing"/>
              <w:rPr>
                <w:rFonts w:asciiTheme="minorHAnsi" w:hAnsiTheme="minorHAnsi"/>
                <w:sz w:val="20"/>
                <w:szCs w:val="20"/>
              </w:rPr>
            </w:pPr>
          </w:p>
        </w:tc>
      </w:tr>
      <w:tr w:rsidR="00BF7123" w14:paraId="1AFC363A" w14:textId="77777777" w:rsidTr="00ED45DA">
        <w:tc>
          <w:tcPr>
            <w:tcW w:w="2144" w:type="dxa"/>
            <w:vMerge/>
          </w:tcPr>
          <w:p w14:paraId="2CA1C800" w14:textId="77777777" w:rsidR="00C469F4" w:rsidRPr="00C635B6" w:rsidRDefault="00C469F4" w:rsidP="00BF7123">
            <w:pPr>
              <w:pStyle w:val="NoSpacing"/>
              <w:rPr>
                <w:rFonts w:asciiTheme="minorHAnsi" w:hAnsiTheme="minorHAnsi"/>
                <w:b/>
                <w:bCs/>
                <w:sz w:val="20"/>
                <w:szCs w:val="20"/>
              </w:rPr>
            </w:pPr>
          </w:p>
        </w:tc>
        <w:tc>
          <w:tcPr>
            <w:tcW w:w="1853" w:type="dxa"/>
          </w:tcPr>
          <w:p w14:paraId="558277DF"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Organisation ABN</w:t>
            </w:r>
          </w:p>
        </w:tc>
        <w:tc>
          <w:tcPr>
            <w:tcW w:w="4025" w:type="dxa"/>
          </w:tcPr>
          <w:p w14:paraId="093D97FB" w14:textId="77777777" w:rsidR="00C469F4" w:rsidRPr="00C635B6" w:rsidRDefault="00C469F4" w:rsidP="00BF7123">
            <w:pPr>
              <w:pStyle w:val="NoSpacing"/>
              <w:rPr>
                <w:rFonts w:asciiTheme="minorHAnsi" w:hAnsiTheme="minorHAnsi"/>
                <w:sz w:val="20"/>
                <w:szCs w:val="20"/>
              </w:rPr>
            </w:pPr>
          </w:p>
        </w:tc>
      </w:tr>
      <w:tr w:rsidR="00BF7123" w14:paraId="65FB91B2" w14:textId="77777777" w:rsidTr="00ED45DA">
        <w:tc>
          <w:tcPr>
            <w:tcW w:w="2144" w:type="dxa"/>
            <w:vMerge/>
          </w:tcPr>
          <w:p w14:paraId="58B911D5" w14:textId="77777777" w:rsidR="00C469F4" w:rsidRPr="00C635B6" w:rsidRDefault="00C469F4" w:rsidP="00BF7123">
            <w:pPr>
              <w:pStyle w:val="NoSpacing"/>
              <w:rPr>
                <w:rFonts w:asciiTheme="minorHAnsi" w:hAnsiTheme="minorHAnsi"/>
                <w:b/>
                <w:bCs/>
                <w:sz w:val="20"/>
                <w:szCs w:val="20"/>
              </w:rPr>
            </w:pPr>
          </w:p>
        </w:tc>
        <w:tc>
          <w:tcPr>
            <w:tcW w:w="1853" w:type="dxa"/>
          </w:tcPr>
          <w:p w14:paraId="4EEDEC26"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name</w:t>
            </w:r>
          </w:p>
        </w:tc>
        <w:tc>
          <w:tcPr>
            <w:tcW w:w="4025" w:type="dxa"/>
          </w:tcPr>
          <w:p w14:paraId="18894A7E" w14:textId="77777777" w:rsidR="00C469F4" w:rsidRPr="00C635B6" w:rsidRDefault="00C469F4" w:rsidP="00BF7123">
            <w:pPr>
              <w:pStyle w:val="NoSpacing"/>
              <w:rPr>
                <w:rFonts w:asciiTheme="minorHAnsi" w:hAnsiTheme="minorHAnsi"/>
                <w:sz w:val="20"/>
                <w:szCs w:val="20"/>
              </w:rPr>
            </w:pPr>
          </w:p>
        </w:tc>
      </w:tr>
      <w:tr w:rsidR="00BF7123" w14:paraId="3B6A22F2" w14:textId="77777777" w:rsidTr="00ED45DA">
        <w:tc>
          <w:tcPr>
            <w:tcW w:w="2144" w:type="dxa"/>
            <w:vMerge/>
          </w:tcPr>
          <w:p w14:paraId="7F115644" w14:textId="77777777" w:rsidR="00C469F4" w:rsidRPr="00C635B6" w:rsidRDefault="00C469F4" w:rsidP="00BF7123">
            <w:pPr>
              <w:pStyle w:val="NoSpacing"/>
              <w:rPr>
                <w:rFonts w:asciiTheme="minorHAnsi" w:hAnsiTheme="minorHAnsi"/>
                <w:b/>
                <w:bCs/>
                <w:sz w:val="20"/>
                <w:szCs w:val="20"/>
              </w:rPr>
            </w:pPr>
          </w:p>
        </w:tc>
        <w:tc>
          <w:tcPr>
            <w:tcW w:w="1853" w:type="dxa"/>
          </w:tcPr>
          <w:p w14:paraId="57277187"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number</w:t>
            </w:r>
          </w:p>
        </w:tc>
        <w:tc>
          <w:tcPr>
            <w:tcW w:w="4025" w:type="dxa"/>
          </w:tcPr>
          <w:p w14:paraId="1F3B2794" w14:textId="77777777" w:rsidR="00C469F4" w:rsidRPr="00C635B6" w:rsidRDefault="00C469F4" w:rsidP="00BF7123">
            <w:pPr>
              <w:pStyle w:val="NoSpacing"/>
              <w:rPr>
                <w:rFonts w:asciiTheme="minorHAnsi" w:hAnsiTheme="minorHAnsi"/>
                <w:sz w:val="20"/>
                <w:szCs w:val="20"/>
              </w:rPr>
            </w:pPr>
          </w:p>
        </w:tc>
      </w:tr>
      <w:tr w:rsidR="00BF7123" w14:paraId="1BF42820" w14:textId="77777777" w:rsidTr="00ED45DA">
        <w:tc>
          <w:tcPr>
            <w:tcW w:w="2144" w:type="dxa"/>
            <w:vMerge/>
          </w:tcPr>
          <w:p w14:paraId="71CB7102" w14:textId="77777777" w:rsidR="00C469F4" w:rsidRPr="00C635B6" w:rsidRDefault="00C469F4" w:rsidP="00BF7123">
            <w:pPr>
              <w:pStyle w:val="NoSpacing"/>
              <w:rPr>
                <w:rFonts w:asciiTheme="minorHAnsi" w:hAnsiTheme="minorHAnsi"/>
                <w:b/>
                <w:bCs/>
                <w:sz w:val="20"/>
                <w:szCs w:val="20"/>
              </w:rPr>
            </w:pPr>
          </w:p>
        </w:tc>
        <w:tc>
          <w:tcPr>
            <w:tcW w:w="1853" w:type="dxa"/>
          </w:tcPr>
          <w:p w14:paraId="24BB446D"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email</w:t>
            </w:r>
          </w:p>
        </w:tc>
        <w:tc>
          <w:tcPr>
            <w:tcW w:w="4025" w:type="dxa"/>
          </w:tcPr>
          <w:p w14:paraId="3F3CD640" w14:textId="77777777" w:rsidR="00C469F4" w:rsidRPr="00C635B6" w:rsidRDefault="00C469F4" w:rsidP="00BF7123">
            <w:pPr>
              <w:pStyle w:val="NoSpacing"/>
              <w:rPr>
                <w:rFonts w:asciiTheme="minorHAnsi" w:hAnsiTheme="minorHAnsi"/>
                <w:sz w:val="20"/>
                <w:szCs w:val="20"/>
              </w:rPr>
            </w:pPr>
          </w:p>
        </w:tc>
      </w:tr>
      <w:tr w:rsidR="00BF7123" w14:paraId="5F92CFA9" w14:textId="77777777" w:rsidTr="00ED45DA">
        <w:tc>
          <w:tcPr>
            <w:tcW w:w="2144" w:type="dxa"/>
            <w:vMerge/>
          </w:tcPr>
          <w:p w14:paraId="00B4030F" w14:textId="77777777" w:rsidR="00C469F4" w:rsidRPr="00C635B6" w:rsidRDefault="00C469F4" w:rsidP="00BF7123">
            <w:pPr>
              <w:pStyle w:val="NoSpacing"/>
              <w:rPr>
                <w:rFonts w:asciiTheme="minorHAnsi" w:hAnsiTheme="minorHAnsi"/>
                <w:b/>
                <w:bCs/>
                <w:sz w:val="20"/>
                <w:szCs w:val="20"/>
              </w:rPr>
            </w:pPr>
          </w:p>
        </w:tc>
        <w:tc>
          <w:tcPr>
            <w:tcW w:w="1853" w:type="dxa"/>
          </w:tcPr>
          <w:p w14:paraId="14E6091B"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Postal address</w:t>
            </w:r>
          </w:p>
        </w:tc>
        <w:tc>
          <w:tcPr>
            <w:tcW w:w="4025" w:type="dxa"/>
          </w:tcPr>
          <w:p w14:paraId="57F7FC31" w14:textId="77777777" w:rsidR="00C469F4" w:rsidRPr="00C635B6" w:rsidRDefault="00C469F4" w:rsidP="00BF7123">
            <w:pPr>
              <w:pStyle w:val="NoSpacing"/>
              <w:rPr>
                <w:rFonts w:asciiTheme="minorHAnsi" w:hAnsiTheme="minorHAnsi"/>
                <w:sz w:val="20"/>
                <w:szCs w:val="20"/>
              </w:rPr>
            </w:pPr>
          </w:p>
        </w:tc>
      </w:tr>
      <w:tr w:rsidR="00BF7123" w14:paraId="106249BC" w14:textId="77777777" w:rsidTr="00ED45DA">
        <w:tc>
          <w:tcPr>
            <w:tcW w:w="2144" w:type="dxa"/>
            <w:vMerge w:val="restart"/>
          </w:tcPr>
          <w:p w14:paraId="1E355F1D" w14:textId="77777777" w:rsidR="00C469F4" w:rsidRPr="00C635B6" w:rsidRDefault="00C469F4" w:rsidP="00BF7123">
            <w:pPr>
              <w:pStyle w:val="NoSpacing"/>
              <w:rPr>
                <w:rFonts w:asciiTheme="minorHAnsi" w:hAnsiTheme="minorHAnsi"/>
                <w:b/>
                <w:bCs/>
                <w:sz w:val="20"/>
                <w:szCs w:val="20"/>
              </w:rPr>
            </w:pPr>
            <w:r w:rsidRPr="00C635B6">
              <w:rPr>
                <w:rFonts w:asciiTheme="minorHAnsi" w:hAnsiTheme="minorHAnsi"/>
                <w:b/>
                <w:bCs/>
                <w:sz w:val="20"/>
                <w:szCs w:val="20"/>
              </w:rPr>
              <w:t>Consortium organisation #1</w:t>
            </w:r>
          </w:p>
        </w:tc>
        <w:tc>
          <w:tcPr>
            <w:tcW w:w="1853" w:type="dxa"/>
          </w:tcPr>
          <w:p w14:paraId="008E916A"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Organisation name</w:t>
            </w:r>
          </w:p>
        </w:tc>
        <w:tc>
          <w:tcPr>
            <w:tcW w:w="4025" w:type="dxa"/>
          </w:tcPr>
          <w:p w14:paraId="786D339F" w14:textId="77777777" w:rsidR="00C469F4" w:rsidRPr="00C635B6" w:rsidRDefault="00C469F4" w:rsidP="00BF7123">
            <w:pPr>
              <w:pStyle w:val="NoSpacing"/>
              <w:rPr>
                <w:rFonts w:asciiTheme="minorHAnsi" w:hAnsiTheme="minorHAnsi"/>
                <w:sz w:val="20"/>
                <w:szCs w:val="20"/>
              </w:rPr>
            </w:pPr>
          </w:p>
        </w:tc>
      </w:tr>
      <w:tr w:rsidR="00BF7123" w14:paraId="204D03FD" w14:textId="77777777" w:rsidTr="00ED45DA">
        <w:tc>
          <w:tcPr>
            <w:tcW w:w="2144" w:type="dxa"/>
            <w:vMerge/>
          </w:tcPr>
          <w:p w14:paraId="25B370C3" w14:textId="77777777" w:rsidR="00C469F4" w:rsidRPr="00C635B6" w:rsidRDefault="00C469F4" w:rsidP="00BF7123">
            <w:pPr>
              <w:pStyle w:val="NoSpacing"/>
              <w:rPr>
                <w:rFonts w:asciiTheme="minorHAnsi" w:hAnsiTheme="minorHAnsi"/>
                <w:b/>
                <w:bCs/>
                <w:sz w:val="20"/>
                <w:szCs w:val="20"/>
              </w:rPr>
            </w:pPr>
          </w:p>
        </w:tc>
        <w:tc>
          <w:tcPr>
            <w:tcW w:w="1853" w:type="dxa"/>
          </w:tcPr>
          <w:p w14:paraId="6FF9BCE8"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Organisation ABN</w:t>
            </w:r>
          </w:p>
        </w:tc>
        <w:tc>
          <w:tcPr>
            <w:tcW w:w="4025" w:type="dxa"/>
          </w:tcPr>
          <w:p w14:paraId="5AD108D7" w14:textId="77777777" w:rsidR="00C469F4" w:rsidRPr="00C635B6" w:rsidRDefault="00C469F4" w:rsidP="00BF7123">
            <w:pPr>
              <w:pStyle w:val="NoSpacing"/>
              <w:rPr>
                <w:rFonts w:asciiTheme="minorHAnsi" w:hAnsiTheme="minorHAnsi"/>
                <w:sz w:val="20"/>
                <w:szCs w:val="20"/>
              </w:rPr>
            </w:pPr>
          </w:p>
        </w:tc>
      </w:tr>
      <w:tr w:rsidR="00BF7123" w14:paraId="572D76DD" w14:textId="77777777" w:rsidTr="00ED45DA">
        <w:tc>
          <w:tcPr>
            <w:tcW w:w="2144" w:type="dxa"/>
            <w:vMerge/>
          </w:tcPr>
          <w:p w14:paraId="459EB942" w14:textId="77777777" w:rsidR="00C469F4" w:rsidRPr="00C635B6" w:rsidRDefault="00C469F4" w:rsidP="00BF7123">
            <w:pPr>
              <w:pStyle w:val="NoSpacing"/>
              <w:rPr>
                <w:rFonts w:asciiTheme="minorHAnsi" w:hAnsiTheme="minorHAnsi"/>
                <w:b/>
                <w:bCs/>
                <w:sz w:val="20"/>
                <w:szCs w:val="20"/>
              </w:rPr>
            </w:pPr>
          </w:p>
        </w:tc>
        <w:tc>
          <w:tcPr>
            <w:tcW w:w="1853" w:type="dxa"/>
          </w:tcPr>
          <w:p w14:paraId="7535E33A"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name</w:t>
            </w:r>
          </w:p>
        </w:tc>
        <w:tc>
          <w:tcPr>
            <w:tcW w:w="4025" w:type="dxa"/>
          </w:tcPr>
          <w:p w14:paraId="2F5B2880" w14:textId="77777777" w:rsidR="00C469F4" w:rsidRPr="00C635B6" w:rsidRDefault="00C469F4" w:rsidP="00BF7123">
            <w:pPr>
              <w:pStyle w:val="NoSpacing"/>
              <w:rPr>
                <w:rFonts w:asciiTheme="minorHAnsi" w:hAnsiTheme="minorHAnsi"/>
                <w:sz w:val="20"/>
                <w:szCs w:val="20"/>
              </w:rPr>
            </w:pPr>
          </w:p>
        </w:tc>
      </w:tr>
      <w:tr w:rsidR="00BF7123" w14:paraId="325C1D45" w14:textId="77777777" w:rsidTr="00ED45DA">
        <w:tc>
          <w:tcPr>
            <w:tcW w:w="2144" w:type="dxa"/>
            <w:vMerge/>
          </w:tcPr>
          <w:p w14:paraId="0635D741" w14:textId="77777777" w:rsidR="00C469F4" w:rsidRPr="00C635B6" w:rsidRDefault="00C469F4" w:rsidP="00BF7123">
            <w:pPr>
              <w:pStyle w:val="NoSpacing"/>
              <w:rPr>
                <w:rFonts w:asciiTheme="minorHAnsi" w:hAnsiTheme="minorHAnsi"/>
                <w:b/>
                <w:bCs/>
                <w:sz w:val="20"/>
                <w:szCs w:val="20"/>
              </w:rPr>
            </w:pPr>
          </w:p>
        </w:tc>
        <w:tc>
          <w:tcPr>
            <w:tcW w:w="1853" w:type="dxa"/>
          </w:tcPr>
          <w:p w14:paraId="5A8F795B"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number</w:t>
            </w:r>
          </w:p>
        </w:tc>
        <w:tc>
          <w:tcPr>
            <w:tcW w:w="4025" w:type="dxa"/>
          </w:tcPr>
          <w:p w14:paraId="4D2F805C" w14:textId="77777777" w:rsidR="00C469F4" w:rsidRPr="00C635B6" w:rsidRDefault="00C469F4" w:rsidP="00BF7123">
            <w:pPr>
              <w:pStyle w:val="NoSpacing"/>
              <w:rPr>
                <w:rFonts w:asciiTheme="minorHAnsi" w:hAnsiTheme="minorHAnsi"/>
                <w:sz w:val="20"/>
                <w:szCs w:val="20"/>
              </w:rPr>
            </w:pPr>
          </w:p>
        </w:tc>
      </w:tr>
      <w:tr w:rsidR="00BF7123" w14:paraId="0F59BFE1" w14:textId="77777777" w:rsidTr="00ED45DA">
        <w:tc>
          <w:tcPr>
            <w:tcW w:w="2144" w:type="dxa"/>
            <w:vMerge/>
          </w:tcPr>
          <w:p w14:paraId="12DB9D5C" w14:textId="77777777" w:rsidR="00C469F4" w:rsidRPr="00C635B6" w:rsidRDefault="00C469F4" w:rsidP="00BF7123">
            <w:pPr>
              <w:pStyle w:val="NoSpacing"/>
              <w:rPr>
                <w:rFonts w:asciiTheme="minorHAnsi" w:hAnsiTheme="minorHAnsi"/>
                <w:b/>
                <w:bCs/>
                <w:sz w:val="20"/>
                <w:szCs w:val="20"/>
              </w:rPr>
            </w:pPr>
          </w:p>
        </w:tc>
        <w:tc>
          <w:tcPr>
            <w:tcW w:w="1853" w:type="dxa"/>
          </w:tcPr>
          <w:p w14:paraId="0E309C3B"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email</w:t>
            </w:r>
          </w:p>
        </w:tc>
        <w:tc>
          <w:tcPr>
            <w:tcW w:w="4025" w:type="dxa"/>
          </w:tcPr>
          <w:p w14:paraId="79E633AF" w14:textId="77777777" w:rsidR="00C469F4" w:rsidRPr="00C635B6" w:rsidRDefault="00C469F4" w:rsidP="00BF7123">
            <w:pPr>
              <w:pStyle w:val="NoSpacing"/>
              <w:rPr>
                <w:rFonts w:asciiTheme="minorHAnsi" w:hAnsiTheme="minorHAnsi"/>
                <w:sz w:val="20"/>
                <w:szCs w:val="20"/>
              </w:rPr>
            </w:pPr>
          </w:p>
        </w:tc>
      </w:tr>
      <w:tr w:rsidR="00BF7123" w14:paraId="1D4D0571" w14:textId="77777777" w:rsidTr="00ED45DA">
        <w:tc>
          <w:tcPr>
            <w:tcW w:w="2144" w:type="dxa"/>
            <w:vMerge/>
          </w:tcPr>
          <w:p w14:paraId="0122E599" w14:textId="77777777" w:rsidR="00C469F4" w:rsidRPr="00C635B6" w:rsidRDefault="00C469F4" w:rsidP="00BF7123">
            <w:pPr>
              <w:pStyle w:val="NoSpacing"/>
              <w:rPr>
                <w:rFonts w:asciiTheme="minorHAnsi" w:hAnsiTheme="minorHAnsi"/>
                <w:b/>
                <w:bCs/>
                <w:sz w:val="20"/>
                <w:szCs w:val="20"/>
              </w:rPr>
            </w:pPr>
          </w:p>
        </w:tc>
        <w:tc>
          <w:tcPr>
            <w:tcW w:w="1853" w:type="dxa"/>
          </w:tcPr>
          <w:p w14:paraId="32CEBD4E"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Postal address</w:t>
            </w:r>
          </w:p>
        </w:tc>
        <w:tc>
          <w:tcPr>
            <w:tcW w:w="4025" w:type="dxa"/>
          </w:tcPr>
          <w:p w14:paraId="40411EF2" w14:textId="77777777" w:rsidR="00C469F4" w:rsidRPr="00C635B6" w:rsidRDefault="00C469F4" w:rsidP="00BF7123">
            <w:pPr>
              <w:pStyle w:val="NoSpacing"/>
              <w:rPr>
                <w:rFonts w:asciiTheme="minorHAnsi" w:hAnsiTheme="minorHAnsi"/>
                <w:sz w:val="20"/>
                <w:szCs w:val="20"/>
              </w:rPr>
            </w:pPr>
          </w:p>
        </w:tc>
      </w:tr>
      <w:tr w:rsidR="00BF7123" w14:paraId="4CD3CBF7" w14:textId="77777777" w:rsidTr="00ED45DA">
        <w:tc>
          <w:tcPr>
            <w:tcW w:w="2144" w:type="dxa"/>
            <w:vMerge w:val="restart"/>
          </w:tcPr>
          <w:p w14:paraId="2ED681D7" w14:textId="77777777" w:rsidR="00C469F4" w:rsidRPr="00C635B6" w:rsidRDefault="00C469F4" w:rsidP="00BF7123">
            <w:pPr>
              <w:pStyle w:val="NoSpacing"/>
              <w:rPr>
                <w:rFonts w:asciiTheme="minorHAnsi" w:hAnsiTheme="minorHAnsi"/>
                <w:b/>
                <w:bCs/>
                <w:sz w:val="20"/>
                <w:szCs w:val="20"/>
              </w:rPr>
            </w:pPr>
            <w:r w:rsidRPr="00C635B6">
              <w:rPr>
                <w:rFonts w:asciiTheme="minorHAnsi" w:hAnsiTheme="minorHAnsi"/>
                <w:b/>
                <w:bCs/>
                <w:sz w:val="20"/>
                <w:szCs w:val="20"/>
              </w:rPr>
              <w:t>Consortium organisation #2</w:t>
            </w:r>
          </w:p>
        </w:tc>
        <w:tc>
          <w:tcPr>
            <w:tcW w:w="1853" w:type="dxa"/>
          </w:tcPr>
          <w:p w14:paraId="763FDB03"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Organisation name</w:t>
            </w:r>
          </w:p>
        </w:tc>
        <w:tc>
          <w:tcPr>
            <w:tcW w:w="4025" w:type="dxa"/>
          </w:tcPr>
          <w:p w14:paraId="0AC1EDFD" w14:textId="77777777" w:rsidR="00C469F4" w:rsidRPr="00C635B6" w:rsidRDefault="00C469F4" w:rsidP="00BF7123">
            <w:pPr>
              <w:pStyle w:val="NoSpacing"/>
              <w:rPr>
                <w:rFonts w:asciiTheme="minorHAnsi" w:hAnsiTheme="minorHAnsi"/>
                <w:sz w:val="20"/>
                <w:szCs w:val="20"/>
              </w:rPr>
            </w:pPr>
          </w:p>
        </w:tc>
      </w:tr>
      <w:tr w:rsidR="00BF7123" w14:paraId="426334AA" w14:textId="77777777" w:rsidTr="00ED45DA">
        <w:tc>
          <w:tcPr>
            <w:tcW w:w="2144" w:type="dxa"/>
            <w:vMerge/>
          </w:tcPr>
          <w:p w14:paraId="7444A063" w14:textId="77777777" w:rsidR="00C469F4" w:rsidRPr="00C635B6" w:rsidRDefault="00C469F4" w:rsidP="00BF7123">
            <w:pPr>
              <w:pStyle w:val="NoSpacing"/>
              <w:rPr>
                <w:rFonts w:asciiTheme="minorHAnsi" w:hAnsiTheme="minorHAnsi"/>
                <w:sz w:val="20"/>
                <w:szCs w:val="20"/>
              </w:rPr>
            </w:pPr>
          </w:p>
        </w:tc>
        <w:tc>
          <w:tcPr>
            <w:tcW w:w="1853" w:type="dxa"/>
          </w:tcPr>
          <w:p w14:paraId="07C9F81E"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Organisation ABN</w:t>
            </w:r>
          </w:p>
        </w:tc>
        <w:tc>
          <w:tcPr>
            <w:tcW w:w="4025" w:type="dxa"/>
          </w:tcPr>
          <w:p w14:paraId="6A405E01" w14:textId="77777777" w:rsidR="00C469F4" w:rsidRPr="00C635B6" w:rsidRDefault="00C469F4" w:rsidP="00BF7123">
            <w:pPr>
              <w:pStyle w:val="NoSpacing"/>
              <w:rPr>
                <w:rFonts w:asciiTheme="minorHAnsi" w:hAnsiTheme="minorHAnsi"/>
                <w:sz w:val="20"/>
                <w:szCs w:val="20"/>
              </w:rPr>
            </w:pPr>
          </w:p>
        </w:tc>
      </w:tr>
      <w:tr w:rsidR="00BF7123" w14:paraId="776D891B" w14:textId="77777777" w:rsidTr="00ED45DA">
        <w:tc>
          <w:tcPr>
            <w:tcW w:w="2144" w:type="dxa"/>
            <w:vMerge/>
          </w:tcPr>
          <w:p w14:paraId="72E8319A" w14:textId="77777777" w:rsidR="00C469F4" w:rsidRPr="00C635B6" w:rsidRDefault="00C469F4" w:rsidP="00BF7123">
            <w:pPr>
              <w:pStyle w:val="NoSpacing"/>
              <w:rPr>
                <w:rFonts w:asciiTheme="minorHAnsi" w:hAnsiTheme="minorHAnsi"/>
                <w:sz w:val="20"/>
                <w:szCs w:val="20"/>
              </w:rPr>
            </w:pPr>
          </w:p>
        </w:tc>
        <w:tc>
          <w:tcPr>
            <w:tcW w:w="1853" w:type="dxa"/>
          </w:tcPr>
          <w:p w14:paraId="50C3C499"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name</w:t>
            </w:r>
          </w:p>
        </w:tc>
        <w:tc>
          <w:tcPr>
            <w:tcW w:w="4025" w:type="dxa"/>
          </w:tcPr>
          <w:p w14:paraId="015A11E7" w14:textId="77777777" w:rsidR="00C469F4" w:rsidRPr="00C635B6" w:rsidRDefault="00C469F4" w:rsidP="00BF7123">
            <w:pPr>
              <w:pStyle w:val="NoSpacing"/>
              <w:rPr>
                <w:rFonts w:asciiTheme="minorHAnsi" w:hAnsiTheme="minorHAnsi"/>
                <w:sz w:val="20"/>
                <w:szCs w:val="20"/>
              </w:rPr>
            </w:pPr>
          </w:p>
        </w:tc>
      </w:tr>
      <w:tr w:rsidR="00BF7123" w14:paraId="1E2D8CFA" w14:textId="77777777" w:rsidTr="00ED45DA">
        <w:tc>
          <w:tcPr>
            <w:tcW w:w="2144" w:type="dxa"/>
            <w:vMerge/>
          </w:tcPr>
          <w:p w14:paraId="4031C7DF" w14:textId="77777777" w:rsidR="00C469F4" w:rsidRPr="00C635B6" w:rsidRDefault="00C469F4" w:rsidP="00BF7123">
            <w:pPr>
              <w:pStyle w:val="NoSpacing"/>
              <w:rPr>
                <w:rFonts w:asciiTheme="minorHAnsi" w:hAnsiTheme="minorHAnsi"/>
                <w:sz w:val="20"/>
                <w:szCs w:val="20"/>
              </w:rPr>
            </w:pPr>
          </w:p>
        </w:tc>
        <w:tc>
          <w:tcPr>
            <w:tcW w:w="1853" w:type="dxa"/>
          </w:tcPr>
          <w:p w14:paraId="50CD8D27"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number</w:t>
            </w:r>
          </w:p>
        </w:tc>
        <w:tc>
          <w:tcPr>
            <w:tcW w:w="4025" w:type="dxa"/>
          </w:tcPr>
          <w:p w14:paraId="78ACF485" w14:textId="77777777" w:rsidR="00C469F4" w:rsidRPr="00C635B6" w:rsidRDefault="00C469F4" w:rsidP="00BF7123">
            <w:pPr>
              <w:pStyle w:val="NoSpacing"/>
              <w:rPr>
                <w:rFonts w:asciiTheme="minorHAnsi" w:hAnsiTheme="minorHAnsi"/>
                <w:sz w:val="20"/>
                <w:szCs w:val="20"/>
              </w:rPr>
            </w:pPr>
          </w:p>
        </w:tc>
      </w:tr>
      <w:tr w:rsidR="00BF7123" w14:paraId="3D6A7F2D" w14:textId="77777777" w:rsidTr="00ED45DA">
        <w:tc>
          <w:tcPr>
            <w:tcW w:w="2144" w:type="dxa"/>
            <w:vMerge/>
          </w:tcPr>
          <w:p w14:paraId="548613A2" w14:textId="77777777" w:rsidR="00C469F4" w:rsidRPr="00C635B6" w:rsidRDefault="00C469F4" w:rsidP="00BF7123">
            <w:pPr>
              <w:pStyle w:val="NoSpacing"/>
              <w:rPr>
                <w:rFonts w:asciiTheme="minorHAnsi" w:hAnsiTheme="minorHAnsi"/>
                <w:sz w:val="20"/>
                <w:szCs w:val="20"/>
              </w:rPr>
            </w:pPr>
          </w:p>
        </w:tc>
        <w:tc>
          <w:tcPr>
            <w:tcW w:w="1853" w:type="dxa"/>
          </w:tcPr>
          <w:p w14:paraId="36AC0C43"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Contact email</w:t>
            </w:r>
          </w:p>
        </w:tc>
        <w:tc>
          <w:tcPr>
            <w:tcW w:w="4025" w:type="dxa"/>
          </w:tcPr>
          <w:p w14:paraId="015F3B17" w14:textId="77777777" w:rsidR="00C469F4" w:rsidRPr="00C635B6" w:rsidRDefault="00C469F4" w:rsidP="00BF7123">
            <w:pPr>
              <w:pStyle w:val="NoSpacing"/>
              <w:rPr>
                <w:rFonts w:asciiTheme="minorHAnsi" w:hAnsiTheme="minorHAnsi"/>
                <w:sz w:val="20"/>
                <w:szCs w:val="20"/>
              </w:rPr>
            </w:pPr>
          </w:p>
        </w:tc>
      </w:tr>
      <w:tr w:rsidR="00BF7123" w14:paraId="0FDBAB3A" w14:textId="77777777" w:rsidTr="00ED45DA">
        <w:tc>
          <w:tcPr>
            <w:tcW w:w="2144" w:type="dxa"/>
            <w:vMerge/>
          </w:tcPr>
          <w:p w14:paraId="399DC66E" w14:textId="77777777" w:rsidR="00C469F4" w:rsidRPr="00C635B6" w:rsidRDefault="00C469F4" w:rsidP="00BF7123">
            <w:pPr>
              <w:pStyle w:val="NoSpacing"/>
              <w:rPr>
                <w:rFonts w:asciiTheme="minorHAnsi" w:hAnsiTheme="minorHAnsi"/>
                <w:sz w:val="20"/>
                <w:szCs w:val="20"/>
              </w:rPr>
            </w:pPr>
          </w:p>
        </w:tc>
        <w:tc>
          <w:tcPr>
            <w:tcW w:w="1853" w:type="dxa"/>
          </w:tcPr>
          <w:p w14:paraId="74D22A2C" w14:textId="77777777" w:rsidR="00C469F4" w:rsidRPr="00C635B6" w:rsidRDefault="00C469F4" w:rsidP="00BF7123">
            <w:pPr>
              <w:pStyle w:val="NoSpacing"/>
              <w:rPr>
                <w:rFonts w:asciiTheme="minorHAnsi" w:hAnsiTheme="minorHAnsi"/>
                <w:sz w:val="20"/>
                <w:szCs w:val="20"/>
              </w:rPr>
            </w:pPr>
            <w:r w:rsidRPr="00C635B6">
              <w:rPr>
                <w:rFonts w:asciiTheme="minorHAnsi" w:hAnsiTheme="minorHAnsi"/>
                <w:sz w:val="20"/>
                <w:szCs w:val="20"/>
              </w:rPr>
              <w:t>Postal address</w:t>
            </w:r>
          </w:p>
        </w:tc>
        <w:tc>
          <w:tcPr>
            <w:tcW w:w="4025" w:type="dxa"/>
          </w:tcPr>
          <w:p w14:paraId="3DA8CD60" w14:textId="77777777" w:rsidR="00C469F4" w:rsidRPr="00C635B6" w:rsidRDefault="00C469F4" w:rsidP="00BF7123">
            <w:pPr>
              <w:pStyle w:val="NoSpacing"/>
              <w:rPr>
                <w:rFonts w:asciiTheme="minorHAnsi" w:hAnsiTheme="minorHAnsi"/>
                <w:sz w:val="20"/>
                <w:szCs w:val="20"/>
              </w:rPr>
            </w:pPr>
          </w:p>
        </w:tc>
      </w:tr>
      <w:tr w:rsidR="00854E8A" w14:paraId="3A399608" w14:textId="77777777" w:rsidTr="00ED45DA">
        <w:tc>
          <w:tcPr>
            <w:tcW w:w="2144" w:type="dxa"/>
            <w:vMerge w:val="restart"/>
          </w:tcPr>
          <w:p w14:paraId="7AF7FE2E" w14:textId="2E24EA2E" w:rsidR="00854E8A" w:rsidRPr="00C635B6" w:rsidRDefault="00854E8A" w:rsidP="00854E8A">
            <w:pPr>
              <w:pStyle w:val="NoSpacing"/>
              <w:rPr>
                <w:sz w:val="20"/>
                <w:szCs w:val="20"/>
              </w:rPr>
            </w:pPr>
            <w:r w:rsidRPr="00C635B6">
              <w:rPr>
                <w:rFonts w:asciiTheme="minorHAnsi" w:hAnsiTheme="minorHAnsi"/>
                <w:b/>
                <w:bCs/>
                <w:sz w:val="20"/>
                <w:szCs w:val="20"/>
              </w:rPr>
              <w:t>Consortium organisation #</w:t>
            </w:r>
            <w:r>
              <w:rPr>
                <w:rFonts w:asciiTheme="minorHAnsi" w:hAnsiTheme="minorHAnsi"/>
                <w:b/>
                <w:bCs/>
                <w:sz w:val="20"/>
                <w:szCs w:val="20"/>
              </w:rPr>
              <w:t>3</w:t>
            </w:r>
          </w:p>
        </w:tc>
        <w:tc>
          <w:tcPr>
            <w:tcW w:w="1853" w:type="dxa"/>
          </w:tcPr>
          <w:p w14:paraId="16DF21A0" w14:textId="59ECDD0D" w:rsidR="00854E8A" w:rsidRPr="00C635B6" w:rsidRDefault="00854E8A" w:rsidP="00854E8A">
            <w:pPr>
              <w:pStyle w:val="NoSpacing"/>
              <w:rPr>
                <w:sz w:val="20"/>
                <w:szCs w:val="20"/>
              </w:rPr>
            </w:pPr>
            <w:r w:rsidRPr="00C635B6">
              <w:rPr>
                <w:rFonts w:asciiTheme="minorHAnsi" w:hAnsiTheme="minorHAnsi"/>
                <w:sz w:val="20"/>
                <w:szCs w:val="20"/>
              </w:rPr>
              <w:t>Organisation name</w:t>
            </w:r>
          </w:p>
        </w:tc>
        <w:tc>
          <w:tcPr>
            <w:tcW w:w="4025" w:type="dxa"/>
          </w:tcPr>
          <w:p w14:paraId="0919B4CB" w14:textId="77777777" w:rsidR="00854E8A" w:rsidRPr="00C635B6" w:rsidRDefault="00854E8A" w:rsidP="00854E8A">
            <w:pPr>
              <w:pStyle w:val="NoSpacing"/>
              <w:rPr>
                <w:sz w:val="20"/>
                <w:szCs w:val="20"/>
              </w:rPr>
            </w:pPr>
          </w:p>
        </w:tc>
      </w:tr>
      <w:tr w:rsidR="00854E8A" w14:paraId="286788DA" w14:textId="77777777" w:rsidTr="00ED45DA">
        <w:tc>
          <w:tcPr>
            <w:tcW w:w="2144" w:type="dxa"/>
            <w:vMerge/>
          </w:tcPr>
          <w:p w14:paraId="4E3D72EB" w14:textId="77777777" w:rsidR="00854E8A" w:rsidRPr="00C635B6" w:rsidRDefault="00854E8A" w:rsidP="00854E8A">
            <w:pPr>
              <w:pStyle w:val="NoSpacing"/>
              <w:rPr>
                <w:sz w:val="20"/>
                <w:szCs w:val="20"/>
              </w:rPr>
            </w:pPr>
          </w:p>
        </w:tc>
        <w:tc>
          <w:tcPr>
            <w:tcW w:w="1853" w:type="dxa"/>
          </w:tcPr>
          <w:p w14:paraId="266E7C30" w14:textId="6EE9327B" w:rsidR="00854E8A" w:rsidRPr="00C635B6" w:rsidRDefault="00854E8A" w:rsidP="00854E8A">
            <w:pPr>
              <w:pStyle w:val="NoSpacing"/>
              <w:rPr>
                <w:sz w:val="20"/>
                <w:szCs w:val="20"/>
              </w:rPr>
            </w:pPr>
            <w:r w:rsidRPr="00C635B6">
              <w:rPr>
                <w:rFonts w:asciiTheme="minorHAnsi" w:hAnsiTheme="minorHAnsi"/>
                <w:sz w:val="20"/>
                <w:szCs w:val="20"/>
              </w:rPr>
              <w:t>Organisation ABN</w:t>
            </w:r>
          </w:p>
        </w:tc>
        <w:tc>
          <w:tcPr>
            <w:tcW w:w="4025" w:type="dxa"/>
          </w:tcPr>
          <w:p w14:paraId="779EF69B" w14:textId="77777777" w:rsidR="00854E8A" w:rsidRPr="00C635B6" w:rsidRDefault="00854E8A" w:rsidP="00854E8A">
            <w:pPr>
              <w:pStyle w:val="NoSpacing"/>
              <w:rPr>
                <w:sz w:val="20"/>
                <w:szCs w:val="20"/>
              </w:rPr>
            </w:pPr>
          </w:p>
        </w:tc>
      </w:tr>
      <w:tr w:rsidR="00854E8A" w14:paraId="026D52F0" w14:textId="77777777" w:rsidTr="00ED45DA">
        <w:tc>
          <w:tcPr>
            <w:tcW w:w="2144" w:type="dxa"/>
            <w:vMerge/>
          </w:tcPr>
          <w:p w14:paraId="26F9E671" w14:textId="77777777" w:rsidR="00854E8A" w:rsidRPr="00C635B6" w:rsidRDefault="00854E8A" w:rsidP="00854E8A">
            <w:pPr>
              <w:pStyle w:val="NoSpacing"/>
              <w:rPr>
                <w:sz w:val="20"/>
                <w:szCs w:val="20"/>
              </w:rPr>
            </w:pPr>
          </w:p>
        </w:tc>
        <w:tc>
          <w:tcPr>
            <w:tcW w:w="1853" w:type="dxa"/>
          </w:tcPr>
          <w:p w14:paraId="5C0A4F52" w14:textId="03429512" w:rsidR="00854E8A" w:rsidRPr="00C635B6" w:rsidRDefault="00854E8A" w:rsidP="00854E8A">
            <w:pPr>
              <w:pStyle w:val="NoSpacing"/>
              <w:rPr>
                <w:sz w:val="20"/>
                <w:szCs w:val="20"/>
              </w:rPr>
            </w:pPr>
            <w:r w:rsidRPr="00C635B6">
              <w:rPr>
                <w:rFonts w:asciiTheme="minorHAnsi" w:hAnsiTheme="minorHAnsi"/>
                <w:sz w:val="20"/>
                <w:szCs w:val="20"/>
              </w:rPr>
              <w:t>Contact name</w:t>
            </w:r>
          </w:p>
        </w:tc>
        <w:tc>
          <w:tcPr>
            <w:tcW w:w="4025" w:type="dxa"/>
          </w:tcPr>
          <w:p w14:paraId="1291E791" w14:textId="77777777" w:rsidR="00854E8A" w:rsidRPr="00C635B6" w:rsidRDefault="00854E8A" w:rsidP="00854E8A">
            <w:pPr>
              <w:pStyle w:val="NoSpacing"/>
              <w:rPr>
                <w:sz w:val="20"/>
                <w:szCs w:val="20"/>
              </w:rPr>
            </w:pPr>
          </w:p>
        </w:tc>
      </w:tr>
      <w:tr w:rsidR="00854E8A" w14:paraId="58256D35" w14:textId="77777777" w:rsidTr="00ED45DA">
        <w:tc>
          <w:tcPr>
            <w:tcW w:w="2144" w:type="dxa"/>
            <w:vMerge/>
          </w:tcPr>
          <w:p w14:paraId="37136993" w14:textId="77777777" w:rsidR="00854E8A" w:rsidRPr="00C635B6" w:rsidRDefault="00854E8A" w:rsidP="00854E8A">
            <w:pPr>
              <w:pStyle w:val="NoSpacing"/>
              <w:rPr>
                <w:sz w:val="20"/>
                <w:szCs w:val="20"/>
              </w:rPr>
            </w:pPr>
          </w:p>
        </w:tc>
        <w:tc>
          <w:tcPr>
            <w:tcW w:w="1853" w:type="dxa"/>
          </w:tcPr>
          <w:p w14:paraId="7EC60292" w14:textId="2C5D74BC" w:rsidR="00854E8A" w:rsidRPr="00C635B6" w:rsidRDefault="00854E8A" w:rsidP="00854E8A">
            <w:pPr>
              <w:pStyle w:val="NoSpacing"/>
              <w:rPr>
                <w:sz w:val="20"/>
                <w:szCs w:val="20"/>
              </w:rPr>
            </w:pPr>
            <w:r w:rsidRPr="00C635B6">
              <w:rPr>
                <w:rFonts w:asciiTheme="minorHAnsi" w:hAnsiTheme="minorHAnsi"/>
                <w:sz w:val="20"/>
                <w:szCs w:val="20"/>
              </w:rPr>
              <w:t>Contact number</w:t>
            </w:r>
          </w:p>
        </w:tc>
        <w:tc>
          <w:tcPr>
            <w:tcW w:w="4025" w:type="dxa"/>
          </w:tcPr>
          <w:p w14:paraId="0D5D878A" w14:textId="77777777" w:rsidR="00854E8A" w:rsidRPr="00C635B6" w:rsidRDefault="00854E8A" w:rsidP="00854E8A">
            <w:pPr>
              <w:pStyle w:val="NoSpacing"/>
              <w:rPr>
                <w:sz w:val="20"/>
                <w:szCs w:val="20"/>
              </w:rPr>
            </w:pPr>
          </w:p>
        </w:tc>
      </w:tr>
      <w:tr w:rsidR="00854E8A" w14:paraId="5C1B7902" w14:textId="77777777" w:rsidTr="00ED45DA">
        <w:tc>
          <w:tcPr>
            <w:tcW w:w="2144" w:type="dxa"/>
            <w:vMerge/>
          </w:tcPr>
          <w:p w14:paraId="2EDB6D4F" w14:textId="77777777" w:rsidR="00854E8A" w:rsidRPr="00C635B6" w:rsidRDefault="00854E8A" w:rsidP="00854E8A">
            <w:pPr>
              <w:pStyle w:val="NoSpacing"/>
              <w:rPr>
                <w:sz w:val="20"/>
                <w:szCs w:val="20"/>
              </w:rPr>
            </w:pPr>
          </w:p>
        </w:tc>
        <w:tc>
          <w:tcPr>
            <w:tcW w:w="1853" w:type="dxa"/>
          </w:tcPr>
          <w:p w14:paraId="32FD4E7C" w14:textId="185415B0" w:rsidR="00854E8A" w:rsidRPr="00C635B6" w:rsidRDefault="00854E8A" w:rsidP="00854E8A">
            <w:pPr>
              <w:pStyle w:val="NoSpacing"/>
              <w:rPr>
                <w:sz w:val="20"/>
                <w:szCs w:val="20"/>
              </w:rPr>
            </w:pPr>
            <w:r w:rsidRPr="00C635B6">
              <w:rPr>
                <w:rFonts w:asciiTheme="minorHAnsi" w:hAnsiTheme="minorHAnsi"/>
                <w:sz w:val="20"/>
                <w:szCs w:val="20"/>
              </w:rPr>
              <w:t>Contact email</w:t>
            </w:r>
          </w:p>
        </w:tc>
        <w:tc>
          <w:tcPr>
            <w:tcW w:w="4025" w:type="dxa"/>
          </w:tcPr>
          <w:p w14:paraId="3AB8BC45" w14:textId="77777777" w:rsidR="00854E8A" w:rsidRPr="00C635B6" w:rsidRDefault="00854E8A" w:rsidP="00854E8A">
            <w:pPr>
              <w:pStyle w:val="NoSpacing"/>
              <w:rPr>
                <w:sz w:val="20"/>
                <w:szCs w:val="20"/>
              </w:rPr>
            </w:pPr>
          </w:p>
        </w:tc>
      </w:tr>
      <w:tr w:rsidR="00854E8A" w14:paraId="5A5AE0EA" w14:textId="77777777" w:rsidTr="00ED45DA">
        <w:tc>
          <w:tcPr>
            <w:tcW w:w="2144" w:type="dxa"/>
            <w:vMerge/>
          </w:tcPr>
          <w:p w14:paraId="24FE28AE" w14:textId="77777777" w:rsidR="00854E8A" w:rsidRPr="00C635B6" w:rsidRDefault="00854E8A" w:rsidP="00854E8A">
            <w:pPr>
              <w:pStyle w:val="NoSpacing"/>
              <w:rPr>
                <w:sz w:val="20"/>
                <w:szCs w:val="20"/>
              </w:rPr>
            </w:pPr>
          </w:p>
        </w:tc>
        <w:tc>
          <w:tcPr>
            <w:tcW w:w="1853" w:type="dxa"/>
          </w:tcPr>
          <w:p w14:paraId="456B64B7" w14:textId="6CD0ACB1" w:rsidR="00854E8A" w:rsidRPr="00C635B6" w:rsidRDefault="00854E8A" w:rsidP="00854E8A">
            <w:pPr>
              <w:pStyle w:val="NoSpacing"/>
              <w:rPr>
                <w:sz w:val="20"/>
                <w:szCs w:val="20"/>
              </w:rPr>
            </w:pPr>
            <w:r w:rsidRPr="00C635B6">
              <w:rPr>
                <w:rFonts w:asciiTheme="minorHAnsi" w:hAnsiTheme="minorHAnsi"/>
                <w:sz w:val="20"/>
                <w:szCs w:val="20"/>
              </w:rPr>
              <w:t>Postal address</w:t>
            </w:r>
          </w:p>
        </w:tc>
        <w:tc>
          <w:tcPr>
            <w:tcW w:w="4025" w:type="dxa"/>
          </w:tcPr>
          <w:p w14:paraId="4403A196" w14:textId="77777777" w:rsidR="00854E8A" w:rsidRPr="00C635B6" w:rsidRDefault="00854E8A" w:rsidP="00854E8A">
            <w:pPr>
              <w:pStyle w:val="NoSpacing"/>
              <w:rPr>
                <w:sz w:val="20"/>
                <w:szCs w:val="20"/>
              </w:rPr>
            </w:pPr>
          </w:p>
        </w:tc>
      </w:tr>
    </w:tbl>
    <w:p w14:paraId="5304400F" w14:textId="30FAC2BB" w:rsidR="006354AA" w:rsidRPr="006400E2" w:rsidRDefault="006354AA" w:rsidP="006354AA">
      <w:pPr>
        <w:pStyle w:val="Heading2"/>
        <w:ind w:left="-709"/>
        <w:rPr>
          <w:color w:val="C00000"/>
        </w:rPr>
      </w:pPr>
      <w:r w:rsidRPr="006400E2">
        <w:rPr>
          <w:color w:val="C00000"/>
        </w:rPr>
        <w:t>Hurdle requirements</w:t>
      </w:r>
    </w:p>
    <w:p w14:paraId="651A5FF4" w14:textId="6BE40B3D" w:rsidR="006354AA" w:rsidRPr="006354AA" w:rsidRDefault="006354AA" w:rsidP="006354AA">
      <w:pPr>
        <w:ind w:left="-709"/>
      </w:pPr>
      <w:r w:rsidRPr="006354AA">
        <w:t>All the hurdle requirements listed below must be met</w:t>
      </w:r>
      <w:r w:rsidR="00506F0A">
        <w:t xml:space="preserve"> </w:t>
      </w:r>
      <w:r w:rsidR="00506F0A" w:rsidRPr="00657FFD">
        <w:t>by the Consortium Lead</w:t>
      </w:r>
      <w:r w:rsidRPr="006354AA">
        <w:t xml:space="preserve"> in-order for the application to be considered. </w:t>
      </w:r>
    </w:p>
    <w:tbl>
      <w:tblPr>
        <w:tblStyle w:val="TableGrid"/>
        <w:tblW w:w="0" w:type="auto"/>
        <w:tblInd w:w="-289" w:type="dxa"/>
        <w:tblLook w:val="04A0" w:firstRow="1" w:lastRow="0" w:firstColumn="1" w:lastColumn="0" w:noHBand="0" w:noVBand="1"/>
      </w:tblPr>
      <w:tblGrid>
        <w:gridCol w:w="6378"/>
        <w:gridCol w:w="822"/>
        <w:gridCol w:w="822"/>
      </w:tblGrid>
      <w:tr w:rsidR="00260A2D" w:rsidRPr="00C635B6" w14:paraId="0C379FED" w14:textId="77777777" w:rsidTr="00EF6E0B">
        <w:trPr>
          <w:tblHeader/>
        </w:trPr>
        <w:tc>
          <w:tcPr>
            <w:tcW w:w="6378" w:type="dxa"/>
          </w:tcPr>
          <w:p w14:paraId="4428427A" w14:textId="674EEE0C" w:rsidR="00260A2D" w:rsidRPr="00F252E0" w:rsidRDefault="00260A2D" w:rsidP="00B733D8">
            <w:pPr>
              <w:pStyle w:val="NoSpacing"/>
              <w:rPr>
                <w:rFonts w:asciiTheme="minorHAnsi" w:hAnsiTheme="minorHAnsi"/>
                <w:b/>
                <w:bCs/>
                <w:sz w:val="20"/>
                <w:szCs w:val="20"/>
              </w:rPr>
            </w:pPr>
            <w:r w:rsidRPr="00F252E0">
              <w:rPr>
                <w:rFonts w:asciiTheme="minorHAnsi" w:hAnsiTheme="minorHAnsi"/>
                <w:b/>
                <w:bCs/>
                <w:sz w:val="20"/>
                <w:szCs w:val="20"/>
              </w:rPr>
              <w:t>Hurdle requirement</w:t>
            </w:r>
            <w:r w:rsidR="00D4650D">
              <w:rPr>
                <w:rFonts w:asciiTheme="minorHAnsi" w:hAnsiTheme="minorHAnsi"/>
                <w:b/>
                <w:bCs/>
                <w:sz w:val="20"/>
                <w:szCs w:val="20"/>
              </w:rPr>
              <w:t xml:space="preserve"> for </w:t>
            </w:r>
            <w:r w:rsidR="00506F0A">
              <w:rPr>
                <w:rFonts w:asciiTheme="minorHAnsi" w:hAnsiTheme="minorHAnsi"/>
                <w:b/>
                <w:bCs/>
                <w:sz w:val="20"/>
                <w:szCs w:val="20"/>
              </w:rPr>
              <w:t>Consortium Lead</w:t>
            </w:r>
          </w:p>
        </w:tc>
        <w:tc>
          <w:tcPr>
            <w:tcW w:w="822" w:type="dxa"/>
          </w:tcPr>
          <w:p w14:paraId="4DDFF722" w14:textId="0A69D534" w:rsidR="00260A2D" w:rsidRPr="00F252E0" w:rsidRDefault="00260A2D" w:rsidP="00B733D8">
            <w:pPr>
              <w:pStyle w:val="NoSpacing"/>
              <w:rPr>
                <w:b/>
                <w:bCs/>
                <w:sz w:val="20"/>
                <w:szCs w:val="20"/>
              </w:rPr>
            </w:pPr>
            <w:r w:rsidRPr="00260A2D">
              <w:rPr>
                <w:rFonts w:asciiTheme="minorHAnsi" w:hAnsiTheme="minorHAnsi"/>
                <w:b/>
                <w:bCs/>
                <w:sz w:val="20"/>
                <w:szCs w:val="20"/>
              </w:rPr>
              <w:t>Yes</w:t>
            </w:r>
          </w:p>
        </w:tc>
        <w:tc>
          <w:tcPr>
            <w:tcW w:w="822" w:type="dxa"/>
          </w:tcPr>
          <w:p w14:paraId="578B0B26" w14:textId="30115A61" w:rsidR="00260A2D" w:rsidRPr="00F252E0" w:rsidRDefault="00260A2D" w:rsidP="00B733D8">
            <w:pPr>
              <w:pStyle w:val="NoSpacing"/>
              <w:rPr>
                <w:rFonts w:asciiTheme="minorHAnsi" w:hAnsiTheme="minorHAnsi"/>
                <w:b/>
                <w:bCs/>
                <w:sz w:val="20"/>
                <w:szCs w:val="20"/>
              </w:rPr>
            </w:pPr>
            <w:r>
              <w:rPr>
                <w:rFonts w:asciiTheme="minorHAnsi" w:hAnsiTheme="minorHAnsi"/>
                <w:b/>
                <w:bCs/>
                <w:sz w:val="20"/>
                <w:szCs w:val="20"/>
              </w:rPr>
              <w:t>No</w:t>
            </w:r>
          </w:p>
        </w:tc>
      </w:tr>
      <w:tr w:rsidR="00260A2D" w:rsidRPr="00C635B6" w14:paraId="4BBBC3FB" w14:textId="77777777" w:rsidTr="00ED45DA">
        <w:tc>
          <w:tcPr>
            <w:tcW w:w="6378" w:type="dxa"/>
          </w:tcPr>
          <w:p w14:paraId="7AFE4B8D" w14:textId="275A4BA8" w:rsidR="00260A2D" w:rsidRPr="00C635B6" w:rsidRDefault="00260A2D" w:rsidP="00B733D8">
            <w:pPr>
              <w:pStyle w:val="NoSpacing"/>
              <w:rPr>
                <w:rFonts w:asciiTheme="minorHAnsi" w:hAnsiTheme="minorHAnsi"/>
                <w:sz w:val="20"/>
                <w:szCs w:val="20"/>
              </w:rPr>
            </w:pPr>
            <w:r w:rsidRPr="00B733D8">
              <w:rPr>
                <w:rFonts w:asciiTheme="minorHAnsi" w:hAnsiTheme="minorHAnsi"/>
                <w:sz w:val="20"/>
                <w:szCs w:val="20"/>
              </w:rPr>
              <w:t>Will not be in receipt of funding for the same activity from State or Local Governments from FY 22 - 26</w:t>
            </w:r>
          </w:p>
        </w:tc>
        <w:tc>
          <w:tcPr>
            <w:tcW w:w="822" w:type="dxa"/>
          </w:tcPr>
          <w:p w14:paraId="1B4D2B0A" w14:textId="77777777" w:rsidR="00260A2D" w:rsidRPr="00C635B6" w:rsidRDefault="00260A2D" w:rsidP="00B733D8">
            <w:pPr>
              <w:pStyle w:val="NoSpacing"/>
              <w:rPr>
                <w:sz w:val="20"/>
                <w:szCs w:val="20"/>
              </w:rPr>
            </w:pPr>
          </w:p>
        </w:tc>
        <w:tc>
          <w:tcPr>
            <w:tcW w:w="822" w:type="dxa"/>
          </w:tcPr>
          <w:p w14:paraId="08A56260" w14:textId="77777777" w:rsidR="00260A2D" w:rsidRPr="00C635B6" w:rsidRDefault="00260A2D" w:rsidP="00B733D8">
            <w:pPr>
              <w:pStyle w:val="NoSpacing"/>
              <w:rPr>
                <w:rFonts w:asciiTheme="minorHAnsi" w:hAnsiTheme="minorHAnsi"/>
                <w:sz w:val="20"/>
                <w:szCs w:val="20"/>
              </w:rPr>
            </w:pPr>
          </w:p>
        </w:tc>
      </w:tr>
      <w:tr w:rsidR="00260A2D" w:rsidRPr="00C635B6" w14:paraId="64E6128E" w14:textId="77777777" w:rsidTr="00ED45DA">
        <w:tc>
          <w:tcPr>
            <w:tcW w:w="6378" w:type="dxa"/>
          </w:tcPr>
          <w:p w14:paraId="7D5A5C7B" w14:textId="4E153CBA" w:rsidR="00260A2D" w:rsidRPr="00C635B6" w:rsidRDefault="00260A2D" w:rsidP="00B733D8">
            <w:pPr>
              <w:pStyle w:val="NoSpacing"/>
              <w:rPr>
                <w:rFonts w:asciiTheme="minorHAnsi" w:hAnsiTheme="minorHAnsi"/>
                <w:sz w:val="20"/>
                <w:szCs w:val="20"/>
              </w:rPr>
            </w:pPr>
            <w:r w:rsidRPr="00B733D8">
              <w:rPr>
                <w:rFonts w:asciiTheme="minorHAnsi" w:hAnsiTheme="minorHAnsi"/>
                <w:sz w:val="20"/>
                <w:szCs w:val="20"/>
              </w:rPr>
              <w:t>Is financially viable</w:t>
            </w:r>
          </w:p>
        </w:tc>
        <w:tc>
          <w:tcPr>
            <w:tcW w:w="822" w:type="dxa"/>
          </w:tcPr>
          <w:p w14:paraId="656751C2" w14:textId="77777777" w:rsidR="00260A2D" w:rsidRPr="00C635B6" w:rsidRDefault="00260A2D" w:rsidP="00B733D8">
            <w:pPr>
              <w:pStyle w:val="NoSpacing"/>
              <w:rPr>
                <w:sz w:val="20"/>
                <w:szCs w:val="20"/>
              </w:rPr>
            </w:pPr>
          </w:p>
        </w:tc>
        <w:tc>
          <w:tcPr>
            <w:tcW w:w="822" w:type="dxa"/>
          </w:tcPr>
          <w:p w14:paraId="0E9AD4E5" w14:textId="77777777" w:rsidR="00260A2D" w:rsidRPr="00C635B6" w:rsidRDefault="00260A2D" w:rsidP="00B733D8">
            <w:pPr>
              <w:pStyle w:val="NoSpacing"/>
              <w:rPr>
                <w:rFonts w:asciiTheme="minorHAnsi" w:hAnsiTheme="minorHAnsi"/>
                <w:sz w:val="20"/>
                <w:szCs w:val="20"/>
              </w:rPr>
            </w:pPr>
          </w:p>
        </w:tc>
      </w:tr>
      <w:tr w:rsidR="00260A2D" w:rsidRPr="00C635B6" w14:paraId="61BB59B4" w14:textId="77777777" w:rsidTr="00ED45DA">
        <w:tc>
          <w:tcPr>
            <w:tcW w:w="6378" w:type="dxa"/>
          </w:tcPr>
          <w:p w14:paraId="6962C8B8" w14:textId="1FC79D77" w:rsidR="00260A2D" w:rsidRPr="00C635B6" w:rsidRDefault="00260A2D" w:rsidP="00B733D8">
            <w:pPr>
              <w:pStyle w:val="NoSpacing"/>
              <w:rPr>
                <w:rFonts w:asciiTheme="minorHAnsi" w:hAnsiTheme="minorHAnsi"/>
                <w:sz w:val="20"/>
                <w:szCs w:val="20"/>
              </w:rPr>
            </w:pPr>
            <w:r w:rsidRPr="00B733D8">
              <w:rPr>
                <w:rFonts w:asciiTheme="minorHAnsi" w:hAnsiTheme="minorHAnsi"/>
                <w:sz w:val="20"/>
                <w:szCs w:val="20"/>
              </w:rPr>
              <w:t xml:space="preserve">Is not included in the list of organisations that have </w:t>
            </w:r>
            <w:proofErr w:type="gramStart"/>
            <w:r w:rsidRPr="00B733D8">
              <w:rPr>
                <w:rFonts w:asciiTheme="minorHAnsi" w:hAnsiTheme="minorHAnsi"/>
                <w:sz w:val="20"/>
                <w:szCs w:val="20"/>
              </w:rPr>
              <w:t>not joined</w:t>
            </w:r>
            <w:proofErr w:type="gramEnd"/>
            <w:r w:rsidRPr="00B733D8">
              <w:rPr>
                <w:rFonts w:asciiTheme="minorHAnsi" w:hAnsiTheme="minorHAnsi"/>
                <w:sz w:val="20"/>
                <w:szCs w:val="20"/>
              </w:rPr>
              <w:t xml:space="preserve"> the National Redress Scheme</w:t>
            </w:r>
          </w:p>
        </w:tc>
        <w:tc>
          <w:tcPr>
            <w:tcW w:w="822" w:type="dxa"/>
          </w:tcPr>
          <w:p w14:paraId="6CB0A518" w14:textId="77777777" w:rsidR="00260A2D" w:rsidRPr="00C635B6" w:rsidRDefault="00260A2D" w:rsidP="00B733D8">
            <w:pPr>
              <w:pStyle w:val="NoSpacing"/>
              <w:rPr>
                <w:sz w:val="20"/>
                <w:szCs w:val="20"/>
              </w:rPr>
            </w:pPr>
          </w:p>
        </w:tc>
        <w:tc>
          <w:tcPr>
            <w:tcW w:w="822" w:type="dxa"/>
          </w:tcPr>
          <w:p w14:paraId="0DBB33B5" w14:textId="77777777" w:rsidR="00260A2D" w:rsidRPr="00C635B6" w:rsidRDefault="00260A2D" w:rsidP="00B733D8">
            <w:pPr>
              <w:pStyle w:val="NoSpacing"/>
              <w:rPr>
                <w:rFonts w:asciiTheme="minorHAnsi" w:hAnsiTheme="minorHAnsi"/>
                <w:sz w:val="20"/>
                <w:szCs w:val="20"/>
              </w:rPr>
            </w:pPr>
          </w:p>
        </w:tc>
      </w:tr>
      <w:tr w:rsidR="00260A2D" w:rsidRPr="00C635B6" w14:paraId="28DEE57C" w14:textId="77777777" w:rsidTr="00ED45DA">
        <w:tc>
          <w:tcPr>
            <w:tcW w:w="6378" w:type="dxa"/>
          </w:tcPr>
          <w:p w14:paraId="6B6D3C02" w14:textId="47F0954D" w:rsidR="00260A2D" w:rsidRPr="00C635B6" w:rsidRDefault="00260A2D" w:rsidP="00B733D8">
            <w:pPr>
              <w:pStyle w:val="NoSpacing"/>
              <w:rPr>
                <w:rFonts w:asciiTheme="minorHAnsi" w:hAnsiTheme="minorHAnsi"/>
                <w:sz w:val="20"/>
                <w:szCs w:val="20"/>
              </w:rPr>
            </w:pPr>
            <w:r w:rsidRPr="00B733D8">
              <w:rPr>
                <w:rFonts w:asciiTheme="minorHAnsi" w:hAnsiTheme="minorHAnsi"/>
                <w:sz w:val="20"/>
                <w:szCs w:val="20"/>
              </w:rPr>
              <w:t>Adopts child safe practices</w:t>
            </w:r>
          </w:p>
        </w:tc>
        <w:tc>
          <w:tcPr>
            <w:tcW w:w="822" w:type="dxa"/>
          </w:tcPr>
          <w:p w14:paraId="719AD290" w14:textId="77777777" w:rsidR="00260A2D" w:rsidRPr="00C635B6" w:rsidRDefault="00260A2D" w:rsidP="00B733D8">
            <w:pPr>
              <w:pStyle w:val="NoSpacing"/>
              <w:rPr>
                <w:sz w:val="20"/>
                <w:szCs w:val="20"/>
              </w:rPr>
            </w:pPr>
          </w:p>
        </w:tc>
        <w:tc>
          <w:tcPr>
            <w:tcW w:w="822" w:type="dxa"/>
          </w:tcPr>
          <w:p w14:paraId="58A40EF6" w14:textId="77777777" w:rsidR="00260A2D" w:rsidRPr="00C635B6" w:rsidRDefault="00260A2D" w:rsidP="00B733D8">
            <w:pPr>
              <w:pStyle w:val="NoSpacing"/>
              <w:rPr>
                <w:rFonts w:asciiTheme="minorHAnsi" w:hAnsiTheme="minorHAnsi"/>
                <w:sz w:val="20"/>
                <w:szCs w:val="20"/>
              </w:rPr>
            </w:pPr>
          </w:p>
        </w:tc>
      </w:tr>
      <w:tr w:rsidR="00260A2D" w:rsidRPr="00C635B6" w14:paraId="7E1D2754" w14:textId="77777777" w:rsidTr="00ED45DA">
        <w:tc>
          <w:tcPr>
            <w:tcW w:w="6378" w:type="dxa"/>
          </w:tcPr>
          <w:p w14:paraId="0A169207" w14:textId="739C9837" w:rsidR="00260A2D" w:rsidRPr="00C635B6" w:rsidRDefault="00260A2D" w:rsidP="00B733D8">
            <w:pPr>
              <w:pStyle w:val="NoSpacing"/>
              <w:rPr>
                <w:rFonts w:asciiTheme="minorHAnsi" w:hAnsiTheme="minorHAnsi"/>
                <w:sz w:val="20"/>
                <w:szCs w:val="20"/>
              </w:rPr>
            </w:pPr>
            <w:r w:rsidRPr="00B733D8">
              <w:rPr>
                <w:rFonts w:asciiTheme="minorHAnsi" w:hAnsiTheme="minorHAnsi"/>
                <w:sz w:val="20"/>
                <w:szCs w:val="20"/>
              </w:rPr>
              <w:lastRenderedPageBreak/>
              <w:t>Has cultural competency skills</w:t>
            </w:r>
          </w:p>
        </w:tc>
        <w:tc>
          <w:tcPr>
            <w:tcW w:w="822" w:type="dxa"/>
          </w:tcPr>
          <w:p w14:paraId="73BC95B0" w14:textId="77777777" w:rsidR="00260A2D" w:rsidRPr="00C635B6" w:rsidRDefault="00260A2D" w:rsidP="00B733D8">
            <w:pPr>
              <w:pStyle w:val="NoSpacing"/>
              <w:rPr>
                <w:sz w:val="20"/>
                <w:szCs w:val="20"/>
              </w:rPr>
            </w:pPr>
          </w:p>
        </w:tc>
        <w:tc>
          <w:tcPr>
            <w:tcW w:w="822" w:type="dxa"/>
          </w:tcPr>
          <w:p w14:paraId="1EECD110" w14:textId="77777777" w:rsidR="00260A2D" w:rsidRPr="00C635B6" w:rsidRDefault="00260A2D" w:rsidP="00B733D8">
            <w:pPr>
              <w:pStyle w:val="NoSpacing"/>
              <w:rPr>
                <w:rFonts w:asciiTheme="minorHAnsi" w:hAnsiTheme="minorHAnsi"/>
                <w:sz w:val="20"/>
                <w:szCs w:val="20"/>
              </w:rPr>
            </w:pPr>
          </w:p>
        </w:tc>
      </w:tr>
      <w:tr w:rsidR="00260A2D" w:rsidRPr="00C635B6" w14:paraId="4F1F3456" w14:textId="77777777" w:rsidTr="00ED45DA">
        <w:tc>
          <w:tcPr>
            <w:tcW w:w="6378" w:type="dxa"/>
          </w:tcPr>
          <w:p w14:paraId="3F7ABD86" w14:textId="59886FBD" w:rsidR="00260A2D" w:rsidRPr="00C635B6" w:rsidRDefault="00260A2D" w:rsidP="00B733D8">
            <w:pPr>
              <w:pStyle w:val="NoSpacing"/>
              <w:rPr>
                <w:rFonts w:asciiTheme="minorHAnsi" w:hAnsiTheme="minorHAnsi"/>
                <w:sz w:val="20"/>
                <w:szCs w:val="20"/>
              </w:rPr>
            </w:pPr>
            <w:r w:rsidRPr="00B733D8">
              <w:rPr>
                <w:rFonts w:asciiTheme="minorHAnsi" w:hAnsiTheme="minorHAnsi"/>
                <w:sz w:val="20"/>
                <w:szCs w:val="20"/>
              </w:rPr>
              <w:t>Has no reason to believe that it is not a fit and proper entity to partner for the delivery of Australian Government funded services</w:t>
            </w:r>
          </w:p>
        </w:tc>
        <w:tc>
          <w:tcPr>
            <w:tcW w:w="822" w:type="dxa"/>
          </w:tcPr>
          <w:p w14:paraId="23F9828A" w14:textId="77777777" w:rsidR="00260A2D" w:rsidRPr="00C635B6" w:rsidRDefault="00260A2D" w:rsidP="00B733D8">
            <w:pPr>
              <w:pStyle w:val="NoSpacing"/>
              <w:rPr>
                <w:sz w:val="20"/>
                <w:szCs w:val="20"/>
              </w:rPr>
            </w:pPr>
          </w:p>
        </w:tc>
        <w:tc>
          <w:tcPr>
            <w:tcW w:w="822" w:type="dxa"/>
          </w:tcPr>
          <w:p w14:paraId="62C588D5" w14:textId="77777777" w:rsidR="00260A2D" w:rsidRPr="00C635B6" w:rsidRDefault="00260A2D" w:rsidP="00B733D8">
            <w:pPr>
              <w:pStyle w:val="NoSpacing"/>
              <w:rPr>
                <w:rFonts w:asciiTheme="minorHAnsi" w:hAnsiTheme="minorHAnsi"/>
                <w:sz w:val="20"/>
                <w:szCs w:val="20"/>
              </w:rPr>
            </w:pPr>
          </w:p>
        </w:tc>
      </w:tr>
      <w:tr w:rsidR="00260A2D" w:rsidRPr="00C635B6" w14:paraId="6AACE8E6" w14:textId="77777777" w:rsidTr="00ED45DA">
        <w:tc>
          <w:tcPr>
            <w:tcW w:w="6378" w:type="dxa"/>
          </w:tcPr>
          <w:p w14:paraId="2C7A19AC" w14:textId="623385F1" w:rsidR="00260A2D" w:rsidRPr="00B733D8" w:rsidRDefault="00260A2D" w:rsidP="00B733D8">
            <w:pPr>
              <w:pStyle w:val="NoSpacing"/>
              <w:rPr>
                <w:rFonts w:asciiTheme="minorHAnsi" w:hAnsiTheme="minorHAnsi"/>
                <w:sz w:val="20"/>
                <w:szCs w:val="20"/>
              </w:rPr>
            </w:pPr>
            <w:r w:rsidRPr="00B733D8">
              <w:rPr>
                <w:rFonts w:asciiTheme="minorHAnsi" w:hAnsiTheme="minorHAnsi"/>
                <w:sz w:val="20"/>
                <w:szCs w:val="20"/>
              </w:rPr>
              <w:t>Have audited financials</w:t>
            </w:r>
          </w:p>
        </w:tc>
        <w:tc>
          <w:tcPr>
            <w:tcW w:w="822" w:type="dxa"/>
          </w:tcPr>
          <w:p w14:paraId="315C4BD3" w14:textId="77777777" w:rsidR="00260A2D" w:rsidRPr="00C635B6" w:rsidRDefault="00260A2D" w:rsidP="00B733D8">
            <w:pPr>
              <w:pStyle w:val="NoSpacing"/>
              <w:rPr>
                <w:sz w:val="20"/>
                <w:szCs w:val="20"/>
              </w:rPr>
            </w:pPr>
          </w:p>
        </w:tc>
        <w:tc>
          <w:tcPr>
            <w:tcW w:w="822" w:type="dxa"/>
          </w:tcPr>
          <w:p w14:paraId="6337B1CD" w14:textId="77777777" w:rsidR="00260A2D" w:rsidRPr="00C635B6" w:rsidRDefault="00260A2D" w:rsidP="00B733D8">
            <w:pPr>
              <w:pStyle w:val="NoSpacing"/>
              <w:rPr>
                <w:sz w:val="20"/>
                <w:szCs w:val="20"/>
              </w:rPr>
            </w:pPr>
          </w:p>
        </w:tc>
      </w:tr>
      <w:tr w:rsidR="00260A2D" w:rsidRPr="00C635B6" w14:paraId="6F1C321D" w14:textId="77777777" w:rsidTr="00ED45DA">
        <w:tc>
          <w:tcPr>
            <w:tcW w:w="6378" w:type="dxa"/>
          </w:tcPr>
          <w:p w14:paraId="066FC12F" w14:textId="12AF48CE" w:rsidR="00260A2D" w:rsidRPr="00B733D8" w:rsidRDefault="00260A2D" w:rsidP="00B733D8">
            <w:pPr>
              <w:pStyle w:val="NoSpacing"/>
              <w:rPr>
                <w:rFonts w:asciiTheme="minorHAnsi" w:hAnsiTheme="minorHAnsi"/>
                <w:sz w:val="20"/>
                <w:szCs w:val="20"/>
              </w:rPr>
            </w:pPr>
            <w:r w:rsidRPr="00B733D8">
              <w:rPr>
                <w:rFonts w:asciiTheme="minorHAnsi" w:hAnsiTheme="minorHAnsi"/>
                <w:sz w:val="20"/>
                <w:szCs w:val="20"/>
              </w:rPr>
              <w:t xml:space="preserve">Have an Australian Business Number (ABN) or be willing to provide a Statement by Supplier Form (reason for not quoting an ABN). </w:t>
            </w:r>
            <w:r>
              <w:rPr>
                <w:rFonts w:asciiTheme="minorHAnsi" w:hAnsiTheme="minorHAnsi"/>
                <w:sz w:val="20"/>
                <w:szCs w:val="20"/>
              </w:rPr>
              <w:br/>
            </w:r>
            <w:r w:rsidRPr="00B733D8">
              <w:rPr>
                <w:rFonts w:asciiTheme="minorHAnsi" w:hAnsiTheme="minorHAnsi"/>
                <w:sz w:val="20"/>
                <w:szCs w:val="20"/>
              </w:rPr>
              <w:t xml:space="preserve">Please refer to the </w:t>
            </w:r>
            <w:hyperlink r:id="rId13" w:tgtFrame="_blank" w:history="1">
              <w:r w:rsidRPr="00B733D8">
                <w:rPr>
                  <w:rFonts w:asciiTheme="minorHAnsi" w:hAnsiTheme="minorHAnsi"/>
                  <w:sz w:val="20"/>
                  <w:szCs w:val="20"/>
                </w:rPr>
                <w:t>Australian Tax Office</w:t>
              </w:r>
            </w:hyperlink>
            <w:r w:rsidRPr="00B733D8">
              <w:rPr>
                <w:rFonts w:asciiTheme="minorHAnsi" w:hAnsiTheme="minorHAnsi"/>
                <w:sz w:val="20"/>
                <w:szCs w:val="20"/>
              </w:rPr>
              <w:t xml:space="preserve"> for further information.</w:t>
            </w:r>
          </w:p>
        </w:tc>
        <w:tc>
          <w:tcPr>
            <w:tcW w:w="822" w:type="dxa"/>
          </w:tcPr>
          <w:p w14:paraId="5DDE2607" w14:textId="77777777" w:rsidR="00260A2D" w:rsidRPr="00C635B6" w:rsidRDefault="00260A2D" w:rsidP="00B733D8">
            <w:pPr>
              <w:pStyle w:val="NoSpacing"/>
              <w:rPr>
                <w:sz w:val="20"/>
                <w:szCs w:val="20"/>
              </w:rPr>
            </w:pPr>
          </w:p>
        </w:tc>
        <w:tc>
          <w:tcPr>
            <w:tcW w:w="822" w:type="dxa"/>
          </w:tcPr>
          <w:p w14:paraId="0852E4B2" w14:textId="77777777" w:rsidR="00260A2D" w:rsidRPr="00C635B6" w:rsidRDefault="00260A2D" w:rsidP="00B733D8">
            <w:pPr>
              <w:pStyle w:val="NoSpacing"/>
              <w:rPr>
                <w:sz w:val="20"/>
                <w:szCs w:val="20"/>
              </w:rPr>
            </w:pPr>
          </w:p>
        </w:tc>
      </w:tr>
    </w:tbl>
    <w:p w14:paraId="6988C70C" w14:textId="3EF629D8" w:rsidR="00B23F4A" w:rsidRPr="006354AA" w:rsidRDefault="00D4018E" w:rsidP="00B23F4A">
      <w:pPr>
        <w:pStyle w:val="Heading2"/>
        <w:ind w:left="-709"/>
      </w:pPr>
      <w:r>
        <w:t>Minimum eligibility criteria</w:t>
      </w:r>
    </w:p>
    <w:p w14:paraId="421A0BEF" w14:textId="5348D84F" w:rsidR="00705A8E" w:rsidRDefault="00705A8E" w:rsidP="00705A8E">
      <w:pPr>
        <w:ind w:left="-709"/>
      </w:pPr>
      <w:r w:rsidRPr="00705A8E">
        <w:t xml:space="preserve">Please indicate if your </w:t>
      </w:r>
      <w:r w:rsidR="00375655">
        <w:t xml:space="preserve">consortium </w:t>
      </w:r>
      <w:r w:rsidRPr="00705A8E">
        <w:t>meets the following minimum criteria, which have been adopted across Victoria:</w:t>
      </w:r>
    </w:p>
    <w:tbl>
      <w:tblPr>
        <w:tblStyle w:val="TableGrid"/>
        <w:tblW w:w="8018" w:type="dxa"/>
        <w:tblInd w:w="-289" w:type="dxa"/>
        <w:tblLook w:val="04A0" w:firstRow="1" w:lastRow="0" w:firstColumn="1" w:lastColumn="0" w:noHBand="0" w:noVBand="1"/>
      </w:tblPr>
      <w:tblGrid>
        <w:gridCol w:w="6380"/>
        <w:gridCol w:w="819"/>
        <w:gridCol w:w="819"/>
      </w:tblGrid>
      <w:tr w:rsidR="00BF6D42" w:rsidRPr="00F252E0" w14:paraId="687DE543" w14:textId="77777777" w:rsidTr="00343B72">
        <w:tc>
          <w:tcPr>
            <w:tcW w:w="6380" w:type="dxa"/>
          </w:tcPr>
          <w:p w14:paraId="2AE82E76" w14:textId="3746FB1E" w:rsidR="00BF6D42" w:rsidRPr="00F252E0" w:rsidRDefault="001E5CDE" w:rsidP="00A9600F">
            <w:pPr>
              <w:pStyle w:val="NoSpacing"/>
              <w:rPr>
                <w:rFonts w:asciiTheme="minorHAnsi" w:hAnsiTheme="minorHAnsi"/>
                <w:b/>
                <w:bCs/>
                <w:sz w:val="20"/>
                <w:szCs w:val="20"/>
              </w:rPr>
            </w:pPr>
            <w:r>
              <w:rPr>
                <w:rFonts w:asciiTheme="minorHAnsi" w:hAnsiTheme="minorHAnsi"/>
                <w:b/>
                <w:bCs/>
                <w:sz w:val="20"/>
                <w:szCs w:val="20"/>
              </w:rPr>
              <w:t>Eligibilit</w:t>
            </w:r>
            <w:r w:rsidRPr="001E5CDE">
              <w:rPr>
                <w:rFonts w:asciiTheme="minorHAnsi" w:hAnsiTheme="minorHAnsi"/>
                <w:b/>
                <w:bCs/>
                <w:sz w:val="20"/>
                <w:szCs w:val="20"/>
              </w:rPr>
              <w:t>y</w:t>
            </w:r>
            <w:r w:rsidR="00BF6D42" w:rsidRPr="00F252E0">
              <w:rPr>
                <w:rFonts w:asciiTheme="minorHAnsi" w:hAnsiTheme="minorHAnsi"/>
                <w:b/>
                <w:bCs/>
                <w:sz w:val="20"/>
                <w:szCs w:val="20"/>
              </w:rPr>
              <w:t xml:space="preserve"> requirement</w:t>
            </w:r>
          </w:p>
        </w:tc>
        <w:tc>
          <w:tcPr>
            <w:tcW w:w="819" w:type="dxa"/>
          </w:tcPr>
          <w:p w14:paraId="21D324F6" w14:textId="1DCCAA85" w:rsidR="00BF6D42" w:rsidRPr="00F252E0" w:rsidRDefault="00BF6D42" w:rsidP="00A9600F">
            <w:pPr>
              <w:pStyle w:val="NoSpacing"/>
              <w:rPr>
                <w:b/>
                <w:bCs/>
                <w:sz w:val="20"/>
                <w:szCs w:val="20"/>
              </w:rPr>
            </w:pPr>
            <w:r w:rsidRPr="00BF6D42">
              <w:rPr>
                <w:rFonts w:asciiTheme="minorHAnsi" w:hAnsiTheme="minorHAnsi"/>
                <w:b/>
                <w:bCs/>
                <w:sz w:val="20"/>
                <w:szCs w:val="20"/>
              </w:rPr>
              <w:t>Yes</w:t>
            </w:r>
          </w:p>
        </w:tc>
        <w:tc>
          <w:tcPr>
            <w:tcW w:w="819" w:type="dxa"/>
          </w:tcPr>
          <w:p w14:paraId="284B36B1" w14:textId="377E70FC" w:rsidR="00BF6D42" w:rsidRPr="00F252E0" w:rsidRDefault="00BF6D42" w:rsidP="00A9600F">
            <w:pPr>
              <w:pStyle w:val="NoSpacing"/>
              <w:rPr>
                <w:rFonts w:asciiTheme="minorHAnsi" w:hAnsiTheme="minorHAnsi"/>
                <w:b/>
                <w:bCs/>
                <w:sz w:val="20"/>
                <w:szCs w:val="20"/>
              </w:rPr>
            </w:pPr>
            <w:r>
              <w:rPr>
                <w:rFonts w:asciiTheme="minorHAnsi" w:hAnsiTheme="minorHAnsi"/>
                <w:b/>
                <w:bCs/>
                <w:sz w:val="20"/>
                <w:szCs w:val="20"/>
              </w:rPr>
              <w:t>No</w:t>
            </w:r>
          </w:p>
        </w:tc>
      </w:tr>
      <w:tr w:rsidR="00CB1E5A" w:rsidRPr="00C635B6" w14:paraId="2FE34EFC" w14:textId="77777777" w:rsidTr="00343B72">
        <w:tc>
          <w:tcPr>
            <w:tcW w:w="6380" w:type="dxa"/>
          </w:tcPr>
          <w:p w14:paraId="40D127B0" w14:textId="1A4E7405" w:rsidR="00CB1E5A" w:rsidRPr="00C635B6" w:rsidRDefault="00CB1E5A" w:rsidP="00CB1E5A">
            <w:pPr>
              <w:pStyle w:val="NoSpacing"/>
              <w:rPr>
                <w:rFonts w:asciiTheme="minorHAnsi" w:hAnsiTheme="minorHAnsi"/>
                <w:sz w:val="20"/>
                <w:szCs w:val="20"/>
              </w:rPr>
            </w:pPr>
            <w:r w:rsidRPr="00CB1E5A">
              <w:rPr>
                <w:rFonts w:asciiTheme="minorHAnsi" w:hAnsiTheme="minorHAnsi"/>
                <w:sz w:val="20"/>
                <w:szCs w:val="20"/>
              </w:rPr>
              <w:t>Demonstrated working relationships across their identified region</w:t>
            </w:r>
          </w:p>
        </w:tc>
        <w:tc>
          <w:tcPr>
            <w:tcW w:w="819" w:type="dxa"/>
          </w:tcPr>
          <w:p w14:paraId="47A80E3A" w14:textId="77777777" w:rsidR="00CB1E5A" w:rsidRPr="00064BA8" w:rsidRDefault="00CB1E5A" w:rsidP="00CB1E5A">
            <w:pPr>
              <w:pStyle w:val="NoSpacing"/>
              <w:rPr>
                <w:rFonts w:asciiTheme="minorHAnsi" w:hAnsiTheme="minorHAnsi"/>
                <w:sz w:val="20"/>
                <w:szCs w:val="20"/>
              </w:rPr>
            </w:pPr>
          </w:p>
        </w:tc>
        <w:tc>
          <w:tcPr>
            <w:tcW w:w="819" w:type="dxa"/>
          </w:tcPr>
          <w:p w14:paraId="32EC5771" w14:textId="0EC8C7DC" w:rsidR="00CB1E5A" w:rsidRPr="00C635B6" w:rsidRDefault="00CB1E5A" w:rsidP="00CB1E5A">
            <w:pPr>
              <w:pStyle w:val="NoSpacing"/>
              <w:rPr>
                <w:rFonts w:asciiTheme="minorHAnsi" w:hAnsiTheme="minorHAnsi"/>
                <w:sz w:val="20"/>
                <w:szCs w:val="20"/>
              </w:rPr>
            </w:pPr>
          </w:p>
        </w:tc>
      </w:tr>
      <w:tr w:rsidR="00CB1E5A" w:rsidRPr="00C635B6" w14:paraId="5868E67B" w14:textId="77777777" w:rsidTr="00343B72">
        <w:tc>
          <w:tcPr>
            <w:tcW w:w="6380" w:type="dxa"/>
          </w:tcPr>
          <w:p w14:paraId="3E59F795" w14:textId="10B98259" w:rsidR="00CB1E5A" w:rsidRPr="00C635B6" w:rsidRDefault="00CB1E5A" w:rsidP="00CB1E5A">
            <w:pPr>
              <w:pStyle w:val="NoSpacing"/>
              <w:rPr>
                <w:rFonts w:asciiTheme="minorHAnsi" w:hAnsiTheme="minorHAnsi"/>
                <w:sz w:val="20"/>
                <w:szCs w:val="20"/>
              </w:rPr>
            </w:pPr>
            <w:r w:rsidRPr="00CB1E5A">
              <w:rPr>
                <w:rFonts w:asciiTheme="minorHAnsi" w:hAnsiTheme="minorHAnsi"/>
                <w:sz w:val="20"/>
                <w:szCs w:val="20"/>
              </w:rPr>
              <w:t>Subject matter expert in volunteering</w:t>
            </w:r>
          </w:p>
        </w:tc>
        <w:tc>
          <w:tcPr>
            <w:tcW w:w="819" w:type="dxa"/>
          </w:tcPr>
          <w:p w14:paraId="00230951" w14:textId="77777777" w:rsidR="00CB1E5A" w:rsidRPr="00064BA8" w:rsidRDefault="00CB1E5A" w:rsidP="00CB1E5A">
            <w:pPr>
              <w:pStyle w:val="NoSpacing"/>
              <w:rPr>
                <w:rFonts w:asciiTheme="minorHAnsi" w:hAnsiTheme="minorHAnsi"/>
                <w:sz w:val="20"/>
                <w:szCs w:val="20"/>
              </w:rPr>
            </w:pPr>
          </w:p>
        </w:tc>
        <w:tc>
          <w:tcPr>
            <w:tcW w:w="819" w:type="dxa"/>
          </w:tcPr>
          <w:p w14:paraId="1C7BE766" w14:textId="6BD25C12" w:rsidR="00CB1E5A" w:rsidRPr="00C635B6" w:rsidRDefault="00CB1E5A" w:rsidP="00CB1E5A">
            <w:pPr>
              <w:pStyle w:val="NoSpacing"/>
              <w:rPr>
                <w:rFonts w:asciiTheme="minorHAnsi" w:hAnsiTheme="minorHAnsi"/>
                <w:sz w:val="20"/>
                <w:szCs w:val="20"/>
              </w:rPr>
            </w:pPr>
          </w:p>
        </w:tc>
      </w:tr>
      <w:tr w:rsidR="00CB1E5A" w:rsidRPr="00C635B6" w14:paraId="0C079E6C" w14:textId="77777777" w:rsidTr="00343B72">
        <w:tc>
          <w:tcPr>
            <w:tcW w:w="6380" w:type="dxa"/>
          </w:tcPr>
          <w:p w14:paraId="4B5EDFE3" w14:textId="6644A61C" w:rsidR="00CB1E5A" w:rsidRPr="00C635B6" w:rsidRDefault="00CB1E5A" w:rsidP="00CB1E5A">
            <w:pPr>
              <w:pStyle w:val="NoSpacing"/>
              <w:rPr>
                <w:rFonts w:asciiTheme="minorHAnsi" w:hAnsiTheme="minorHAnsi"/>
                <w:sz w:val="20"/>
                <w:szCs w:val="20"/>
              </w:rPr>
            </w:pPr>
            <w:r w:rsidRPr="00CB1E5A">
              <w:rPr>
                <w:rFonts w:asciiTheme="minorHAnsi" w:hAnsiTheme="minorHAnsi"/>
                <w:sz w:val="20"/>
                <w:szCs w:val="20"/>
              </w:rPr>
              <w:t>Subject matter expert in inclusion</w:t>
            </w:r>
          </w:p>
        </w:tc>
        <w:tc>
          <w:tcPr>
            <w:tcW w:w="819" w:type="dxa"/>
          </w:tcPr>
          <w:p w14:paraId="02E275A9" w14:textId="77777777" w:rsidR="00CB1E5A" w:rsidRPr="00064BA8" w:rsidRDefault="00CB1E5A" w:rsidP="00CB1E5A">
            <w:pPr>
              <w:pStyle w:val="NoSpacing"/>
              <w:rPr>
                <w:rFonts w:asciiTheme="minorHAnsi" w:hAnsiTheme="minorHAnsi"/>
                <w:sz w:val="20"/>
                <w:szCs w:val="20"/>
              </w:rPr>
            </w:pPr>
          </w:p>
        </w:tc>
        <w:tc>
          <w:tcPr>
            <w:tcW w:w="819" w:type="dxa"/>
          </w:tcPr>
          <w:p w14:paraId="11BFF430" w14:textId="44802399" w:rsidR="00CB1E5A" w:rsidRPr="00C635B6" w:rsidRDefault="00CB1E5A" w:rsidP="00CB1E5A">
            <w:pPr>
              <w:pStyle w:val="NoSpacing"/>
              <w:rPr>
                <w:rFonts w:asciiTheme="minorHAnsi" w:hAnsiTheme="minorHAnsi"/>
                <w:sz w:val="20"/>
                <w:szCs w:val="20"/>
              </w:rPr>
            </w:pPr>
          </w:p>
        </w:tc>
      </w:tr>
      <w:tr w:rsidR="00CB1E5A" w:rsidRPr="00C635B6" w14:paraId="78B5A25C" w14:textId="77777777" w:rsidTr="00343B72">
        <w:tc>
          <w:tcPr>
            <w:tcW w:w="6380" w:type="dxa"/>
          </w:tcPr>
          <w:p w14:paraId="1B554591" w14:textId="4F9A12CF" w:rsidR="00CB1E5A" w:rsidRPr="00C635B6" w:rsidRDefault="00CB1E5A" w:rsidP="00CB1E5A">
            <w:pPr>
              <w:pStyle w:val="NoSpacing"/>
              <w:rPr>
                <w:rFonts w:asciiTheme="minorHAnsi" w:hAnsiTheme="minorHAnsi"/>
                <w:sz w:val="20"/>
                <w:szCs w:val="20"/>
              </w:rPr>
            </w:pPr>
            <w:r w:rsidRPr="00CB1E5A">
              <w:rPr>
                <w:rFonts w:asciiTheme="minorHAnsi" w:hAnsiTheme="minorHAnsi"/>
                <w:sz w:val="20"/>
                <w:szCs w:val="20"/>
              </w:rPr>
              <w:t>Strong working relationships with Volunteer Involving Organisations and volunteers</w:t>
            </w:r>
          </w:p>
        </w:tc>
        <w:tc>
          <w:tcPr>
            <w:tcW w:w="819" w:type="dxa"/>
          </w:tcPr>
          <w:p w14:paraId="3B8B02FF" w14:textId="77777777" w:rsidR="00CB1E5A" w:rsidRPr="00064BA8" w:rsidRDefault="00CB1E5A" w:rsidP="00CB1E5A">
            <w:pPr>
              <w:pStyle w:val="NoSpacing"/>
              <w:rPr>
                <w:rFonts w:asciiTheme="minorHAnsi" w:hAnsiTheme="minorHAnsi"/>
                <w:sz w:val="20"/>
                <w:szCs w:val="20"/>
              </w:rPr>
            </w:pPr>
          </w:p>
        </w:tc>
        <w:tc>
          <w:tcPr>
            <w:tcW w:w="819" w:type="dxa"/>
          </w:tcPr>
          <w:p w14:paraId="315A8539" w14:textId="188182FE" w:rsidR="00CB1E5A" w:rsidRPr="00C635B6" w:rsidRDefault="00CB1E5A" w:rsidP="00CB1E5A">
            <w:pPr>
              <w:pStyle w:val="NoSpacing"/>
              <w:rPr>
                <w:rFonts w:asciiTheme="minorHAnsi" w:hAnsiTheme="minorHAnsi"/>
                <w:sz w:val="20"/>
                <w:szCs w:val="20"/>
              </w:rPr>
            </w:pPr>
          </w:p>
        </w:tc>
      </w:tr>
      <w:tr w:rsidR="00CB1E5A" w:rsidRPr="00C635B6" w14:paraId="0DA8B33F" w14:textId="77777777" w:rsidTr="00343B72">
        <w:tc>
          <w:tcPr>
            <w:tcW w:w="6380" w:type="dxa"/>
          </w:tcPr>
          <w:p w14:paraId="6B22AEA3" w14:textId="063FBC6D" w:rsidR="00CB1E5A" w:rsidRPr="00C635B6" w:rsidRDefault="00AE2AEC" w:rsidP="00CB1E5A">
            <w:pPr>
              <w:pStyle w:val="NoSpacing"/>
              <w:rPr>
                <w:rFonts w:asciiTheme="minorHAnsi" w:hAnsiTheme="minorHAnsi"/>
                <w:sz w:val="20"/>
                <w:szCs w:val="20"/>
              </w:rPr>
            </w:pPr>
            <w:r w:rsidRPr="00AE2AEC">
              <w:rPr>
                <w:rFonts w:asciiTheme="minorHAnsi" w:hAnsiTheme="minorHAnsi"/>
                <w:sz w:val="20"/>
                <w:szCs w:val="20"/>
              </w:rPr>
              <w:t>Meets recognised governance standards such as ACNC governance standards or similar</w:t>
            </w:r>
          </w:p>
        </w:tc>
        <w:tc>
          <w:tcPr>
            <w:tcW w:w="819" w:type="dxa"/>
          </w:tcPr>
          <w:p w14:paraId="10E09C6E" w14:textId="77777777" w:rsidR="00CB1E5A" w:rsidRPr="00064BA8" w:rsidRDefault="00CB1E5A" w:rsidP="00CB1E5A">
            <w:pPr>
              <w:pStyle w:val="NoSpacing"/>
              <w:rPr>
                <w:rFonts w:asciiTheme="minorHAnsi" w:hAnsiTheme="minorHAnsi"/>
                <w:sz w:val="20"/>
                <w:szCs w:val="20"/>
              </w:rPr>
            </w:pPr>
          </w:p>
        </w:tc>
        <w:tc>
          <w:tcPr>
            <w:tcW w:w="819" w:type="dxa"/>
          </w:tcPr>
          <w:p w14:paraId="2C928FF0" w14:textId="22401E8C" w:rsidR="00CB1E5A" w:rsidRPr="00C635B6" w:rsidRDefault="00CB1E5A" w:rsidP="00CB1E5A">
            <w:pPr>
              <w:pStyle w:val="NoSpacing"/>
              <w:rPr>
                <w:rFonts w:asciiTheme="minorHAnsi" w:hAnsiTheme="minorHAnsi"/>
                <w:sz w:val="20"/>
                <w:szCs w:val="20"/>
              </w:rPr>
            </w:pPr>
          </w:p>
        </w:tc>
      </w:tr>
    </w:tbl>
    <w:p w14:paraId="38082109" w14:textId="77777777" w:rsidR="007372AA" w:rsidRPr="00705A8E" w:rsidRDefault="007372AA" w:rsidP="00705A8E">
      <w:pPr>
        <w:ind w:left="-709"/>
      </w:pPr>
    </w:p>
    <w:p w14:paraId="258E70E6" w14:textId="77777777" w:rsidR="00AF4187" w:rsidRDefault="00AF4187" w:rsidP="00B23F4A"/>
    <w:p w14:paraId="36802D18" w14:textId="171BEE37" w:rsidR="00AF4187" w:rsidRPr="00516F7F" w:rsidRDefault="00AF4187" w:rsidP="00B23F4A">
      <w:pPr>
        <w:sectPr w:rsidR="00AF4187" w:rsidRPr="00516F7F" w:rsidSect="00B60963">
          <w:headerReference w:type="default" r:id="rId14"/>
          <w:footerReference w:type="default" r:id="rId15"/>
          <w:pgSz w:w="11900" w:h="16840"/>
          <w:pgMar w:top="2210" w:right="1694" w:bottom="2127" w:left="1985" w:header="708" w:footer="1049" w:gutter="0"/>
          <w:cols w:space="708"/>
          <w:docGrid w:linePitch="360"/>
        </w:sectPr>
      </w:pPr>
    </w:p>
    <w:p w14:paraId="3EF9BF91" w14:textId="6CE046A9" w:rsidR="00A91A4B" w:rsidRPr="00A65D41" w:rsidRDefault="00A91A4B" w:rsidP="00A91A4B">
      <w:pPr>
        <w:pStyle w:val="Heading2"/>
      </w:pPr>
      <w:r w:rsidRPr="00A65D41">
        <w:lastRenderedPageBreak/>
        <w:t xml:space="preserve">Connections with the </w:t>
      </w:r>
      <w:r w:rsidR="00104E41">
        <w:t>region</w:t>
      </w:r>
    </w:p>
    <w:p w14:paraId="0E36FDAA" w14:textId="1BD3B639" w:rsidR="00A91A4B" w:rsidRPr="005B50C8" w:rsidRDefault="00A91A4B" w:rsidP="00A91A4B">
      <w:pPr>
        <w:pStyle w:val="Question"/>
      </w:pPr>
      <w:r w:rsidRPr="00D67BA2">
        <w:t xml:space="preserve">List the </w:t>
      </w:r>
      <w:r>
        <w:t>relevant</w:t>
      </w:r>
      <w:r w:rsidRPr="00D67BA2">
        <w:t xml:space="preserve"> organisations you have partnered or worked with in the local </w:t>
      </w:r>
      <w:r w:rsidR="00D1485D">
        <w:t>regions</w:t>
      </w:r>
      <w:r w:rsidRPr="00D67BA2">
        <w:t>.</w:t>
      </w:r>
    </w:p>
    <w:p w14:paraId="6EAE0A05" w14:textId="77777777" w:rsidR="00A91A4B" w:rsidRDefault="00A91A4B" w:rsidP="00A91A4B">
      <w:pPr>
        <w:rPr>
          <w:b/>
          <w:bCs/>
          <w:lang w:val="en-AU"/>
        </w:rPr>
      </w:pPr>
    </w:p>
    <w:p w14:paraId="25C3428D" w14:textId="3624C910" w:rsidR="00A91A4B" w:rsidRPr="002E46B4" w:rsidRDefault="00A91A4B" w:rsidP="00A91A4B">
      <w:pPr>
        <w:pStyle w:val="Question"/>
        <w:rPr>
          <w:rStyle w:val="QuestionsupportingtextChar"/>
          <w:i w:val="0"/>
        </w:rPr>
      </w:pPr>
      <w:r w:rsidRPr="007E75CF">
        <w:t>For t</w:t>
      </w:r>
      <w:r w:rsidR="00F92EA8">
        <w:t>wo</w:t>
      </w:r>
      <w:r w:rsidRPr="007E75CF">
        <w:t xml:space="preserve"> of the organisations provide information about the partnership / collaboration, the relevance to VMA </w:t>
      </w:r>
      <w:r>
        <w:t xml:space="preserve">2022-26 </w:t>
      </w:r>
      <w:r w:rsidRPr="007E75CF">
        <w:t>and identify the consorti</w:t>
      </w:r>
      <w:r>
        <w:t>um</w:t>
      </w:r>
      <w:r w:rsidRPr="007E75CF">
        <w:t xml:space="preserve"> team members who were involved. </w:t>
      </w:r>
      <w:r w:rsidRPr="007D6BB8">
        <w:rPr>
          <w:rStyle w:val="QuestionsupportingtextChar"/>
          <w:b w:val="0"/>
          <w:bCs w:val="0"/>
        </w:rPr>
        <w:t>Supporting information can be linked or provided as an attachment.</w:t>
      </w:r>
      <w:r w:rsidRPr="007D6BB8">
        <w:rPr>
          <w:rStyle w:val="QuestionsupportingtextChar"/>
          <w:b w:val="0"/>
          <w:bCs w:val="0"/>
        </w:rPr>
        <w:br/>
        <w:t>(</w:t>
      </w:r>
      <w:r>
        <w:rPr>
          <w:rStyle w:val="QuestionsupportingtextChar"/>
          <w:b w:val="0"/>
          <w:bCs w:val="0"/>
        </w:rPr>
        <w:t>L</w:t>
      </w:r>
      <w:r w:rsidRPr="007D6BB8">
        <w:rPr>
          <w:rStyle w:val="QuestionsupportingtextChar"/>
          <w:b w:val="0"/>
          <w:bCs w:val="0"/>
        </w:rPr>
        <w:t>imit 200 words per engagement / collaboration)</w:t>
      </w:r>
    </w:p>
    <w:tbl>
      <w:tblPr>
        <w:tblStyle w:val="TableGrid"/>
        <w:tblW w:w="13178" w:type="dxa"/>
        <w:tblLook w:val="04A0" w:firstRow="1" w:lastRow="0" w:firstColumn="1" w:lastColumn="0" w:noHBand="0" w:noVBand="1"/>
      </w:tblPr>
      <w:tblGrid>
        <w:gridCol w:w="4815"/>
        <w:gridCol w:w="8363"/>
      </w:tblGrid>
      <w:tr w:rsidR="00A91A4B" w14:paraId="42C3E26D" w14:textId="77777777" w:rsidTr="003F43B2">
        <w:tc>
          <w:tcPr>
            <w:tcW w:w="4815" w:type="dxa"/>
            <w:shd w:val="clear" w:color="auto" w:fill="E7E6E6" w:themeFill="background2"/>
          </w:tcPr>
          <w:p w14:paraId="4EDCE1E1" w14:textId="77777777" w:rsidR="00A91A4B" w:rsidRPr="00363BE0" w:rsidRDefault="00A91A4B" w:rsidP="00A9600F">
            <w:pPr>
              <w:pStyle w:val="Tbltitle"/>
              <w:rPr>
                <w:rFonts w:asciiTheme="minorHAnsi" w:hAnsiTheme="minorHAnsi"/>
              </w:rPr>
            </w:pPr>
            <w:r w:rsidRPr="00363BE0">
              <w:rPr>
                <w:rFonts w:asciiTheme="minorHAnsi" w:hAnsiTheme="minorHAnsi"/>
              </w:rPr>
              <w:t>Example 1</w:t>
            </w:r>
          </w:p>
        </w:tc>
        <w:tc>
          <w:tcPr>
            <w:tcW w:w="8363" w:type="dxa"/>
            <w:shd w:val="clear" w:color="auto" w:fill="E7E6E6" w:themeFill="background2"/>
          </w:tcPr>
          <w:p w14:paraId="0AD25998" w14:textId="77777777" w:rsidR="00A91A4B" w:rsidRDefault="00A91A4B" w:rsidP="00A9600F">
            <w:pPr>
              <w:pStyle w:val="Tbltitle"/>
            </w:pPr>
          </w:p>
        </w:tc>
      </w:tr>
      <w:tr w:rsidR="00A91A4B" w14:paraId="5E7FACD7" w14:textId="77777777" w:rsidTr="003F43B2">
        <w:tc>
          <w:tcPr>
            <w:tcW w:w="4815" w:type="dxa"/>
          </w:tcPr>
          <w:p w14:paraId="6FD25100" w14:textId="77777777" w:rsidR="00A91A4B" w:rsidRPr="00D10A21" w:rsidRDefault="00A91A4B" w:rsidP="00A9600F">
            <w:pPr>
              <w:pStyle w:val="Tbltitle"/>
              <w:rPr>
                <w:rFonts w:asciiTheme="minorHAnsi" w:hAnsiTheme="minorHAnsi"/>
              </w:rPr>
            </w:pPr>
            <w:r w:rsidRPr="00D10A21">
              <w:rPr>
                <w:rFonts w:asciiTheme="minorHAnsi" w:hAnsiTheme="minorHAnsi"/>
              </w:rPr>
              <w:t>Organisation</w:t>
            </w:r>
          </w:p>
        </w:tc>
        <w:tc>
          <w:tcPr>
            <w:tcW w:w="8363" w:type="dxa"/>
          </w:tcPr>
          <w:p w14:paraId="727A724B" w14:textId="77777777" w:rsidR="00A91A4B" w:rsidRDefault="00A91A4B" w:rsidP="00A9600F">
            <w:pPr>
              <w:pStyle w:val="Tblbodytext"/>
            </w:pPr>
          </w:p>
        </w:tc>
      </w:tr>
      <w:tr w:rsidR="00A91A4B" w14:paraId="2D035156" w14:textId="77777777" w:rsidTr="003F43B2">
        <w:tc>
          <w:tcPr>
            <w:tcW w:w="4815" w:type="dxa"/>
          </w:tcPr>
          <w:p w14:paraId="6316AF36" w14:textId="77777777" w:rsidR="00A91A4B" w:rsidRPr="00D10A21" w:rsidRDefault="00A91A4B" w:rsidP="00A9600F">
            <w:pPr>
              <w:pStyle w:val="Tbltitle"/>
              <w:rPr>
                <w:rFonts w:asciiTheme="minorHAnsi" w:hAnsiTheme="minorHAnsi"/>
              </w:rPr>
            </w:pPr>
            <w:r w:rsidRPr="00D10A21">
              <w:rPr>
                <w:rFonts w:asciiTheme="minorHAnsi" w:hAnsiTheme="minorHAnsi"/>
              </w:rPr>
              <w:t xml:space="preserve">About the partnership or collaboration </w:t>
            </w:r>
            <w:r w:rsidRPr="00D10A21">
              <w:rPr>
                <w:rFonts w:asciiTheme="minorHAnsi" w:hAnsiTheme="minorHAnsi"/>
              </w:rPr>
              <w:br/>
            </w:r>
            <w:r w:rsidRPr="00363BE0">
              <w:rPr>
                <w:rStyle w:val="TblbodytextChar"/>
                <w:rFonts w:asciiTheme="minorHAnsi" w:hAnsiTheme="minorHAnsi"/>
                <w:b w:val="0"/>
                <w:bCs w:val="0"/>
              </w:rPr>
              <w:t>(note the purpose of the engagement / collaboration, method of engagement and outcomes)</w:t>
            </w:r>
          </w:p>
        </w:tc>
        <w:tc>
          <w:tcPr>
            <w:tcW w:w="8363" w:type="dxa"/>
          </w:tcPr>
          <w:p w14:paraId="784EEAC3" w14:textId="77777777" w:rsidR="00A91A4B" w:rsidRDefault="00A91A4B" w:rsidP="00A9600F">
            <w:pPr>
              <w:pStyle w:val="Tblbodytext"/>
            </w:pPr>
          </w:p>
          <w:p w14:paraId="784C9529" w14:textId="1800F8A1" w:rsidR="002539C2" w:rsidRDefault="002539C2" w:rsidP="00A9600F">
            <w:pPr>
              <w:pStyle w:val="Tblbodytext"/>
            </w:pPr>
          </w:p>
        </w:tc>
      </w:tr>
      <w:tr w:rsidR="00A91A4B" w14:paraId="15998A66" w14:textId="77777777" w:rsidTr="003F43B2">
        <w:tc>
          <w:tcPr>
            <w:tcW w:w="4815" w:type="dxa"/>
          </w:tcPr>
          <w:p w14:paraId="73542B6D" w14:textId="77777777" w:rsidR="00A91A4B" w:rsidRPr="00D10A21" w:rsidRDefault="00A91A4B" w:rsidP="00A9600F">
            <w:pPr>
              <w:pStyle w:val="Tbltitle"/>
              <w:rPr>
                <w:rFonts w:asciiTheme="minorHAnsi" w:hAnsiTheme="minorHAnsi"/>
              </w:rPr>
            </w:pPr>
            <w:r w:rsidRPr="00D10A21">
              <w:rPr>
                <w:rFonts w:asciiTheme="minorHAnsi" w:hAnsiTheme="minorHAnsi"/>
              </w:rPr>
              <w:t>Relevance to VMA</w:t>
            </w:r>
            <w:r>
              <w:rPr>
                <w:rFonts w:asciiTheme="minorHAnsi" w:hAnsiTheme="minorHAnsi"/>
              </w:rPr>
              <w:t xml:space="preserve"> 2022-26</w:t>
            </w:r>
          </w:p>
        </w:tc>
        <w:tc>
          <w:tcPr>
            <w:tcW w:w="8363" w:type="dxa"/>
          </w:tcPr>
          <w:p w14:paraId="0A08FA0B" w14:textId="77777777" w:rsidR="00A91A4B" w:rsidRDefault="00A91A4B" w:rsidP="00A9600F">
            <w:pPr>
              <w:pStyle w:val="Tblbodytext"/>
            </w:pPr>
          </w:p>
          <w:p w14:paraId="7F12F6F8" w14:textId="3233D897" w:rsidR="002539C2" w:rsidRDefault="002539C2" w:rsidP="00A9600F">
            <w:pPr>
              <w:pStyle w:val="Tblbodytext"/>
            </w:pPr>
          </w:p>
        </w:tc>
      </w:tr>
      <w:tr w:rsidR="00A91A4B" w14:paraId="65EB74A7" w14:textId="77777777" w:rsidTr="003F43B2">
        <w:tc>
          <w:tcPr>
            <w:tcW w:w="4815" w:type="dxa"/>
          </w:tcPr>
          <w:p w14:paraId="3E5F19BC" w14:textId="57AB75E0" w:rsidR="00A91A4B" w:rsidRPr="00D10A21" w:rsidRDefault="00A91A4B" w:rsidP="00A9600F">
            <w:pPr>
              <w:pStyle w:val="Tbltitle"/>
              <w:rPr>
                <w:rFonts w:asciiTheme="minorHAnsi" w:hAnsiTheme="minorHAnsi"/>
              </w:rPr>
            </w:pPr>
            <w:r w:rsidRPr="00D10A21">
              <w:rPr>
                <w:rFonts w:asciiTheme="minorHAnsi" w:hAnsiTheme="minorHAnsi"/>
              </w:rPr>
              <w:t>Consorti</w:t>
            </w:r>
            <w:r>
              <w:rPr>
                <w:rFonts w:asciiTheme="minorHAnsi" w:hAnsiTheme="minorHAnsi"/>
              </w:rPr>
              <w:t>um</w:t>
            </w:r>
            <w:r w:rsidRPr="00D10A21">
              <w:rPr>
                <w:rFonts w:asciiTheme="minorHAnsi" w:hAnsiTheme="minorHAnsi"/>
              </w:rPr>
              <w:t xml:space="preserve"> team members involved</w:t>
            </w:r>
          </w:p>
        </w:tc>
        <w:tc>
          <w:tcPr>
            <w:tcW w:w="8363" w:type="dxa"/>
          </w:tcPr>
          <w:p w14:paraId="616B215A" w14:textId="77777777" w:rsidR="00A91A4B" w:rsidRDefault="00A91A4B" w:rsidP="00A9600F">
            <w:pPr>
              <w:pStyle w:val="Tblbodytext"/>
            </w:pPr>
          </w:p>
        </w:tc>
      </w:tr>
      <w:tr w:rsidR="00A91A4B" w14:paraId="24B65EE7" w14:textId="77777777" w:rsidTr="003F43B2">
        <w:trPr>
          <w:trHeight w:val="225"/>
        </w:trPr>
        <w:tc>
          <w:tcPr>
            <w:tcW w:w="4815" w:type="dxa"/>
            <w:shd w:val="clear" w:color="auto" w:fill="E7E6E6" w:themeFill="background2"/>
          </w:tcPr>
          <w:p w14:paraId="14E70748" w14:textId="77777777" w:rsidR="00A91A4B" w:rsidRPr="0010083B" w:rsidRDefault="00A91A4B" w:rsidP="00A9600F">
            <w:pPr>
              <w:pStyle w:val="Tbltitle"/>
              <w:rPr>
                <w:rFonts w:asciiTheme="minorHAnsi" w:hAnsiTheme="minorHAnsi"/>
              </w:rPr>
            </w:pPr>
            <w:r w:rsidRPr="0010083B">
              <w:rPr>
                <w:rFonts w:asciiTheme="minorHAnsi" w:hAnsiTheme="minorHAnsi"/>
              </w:rPr>
              <w:t>Example 2</w:t>
            </w:r>
          </w:p>
        </w:tc>
        <w:tc>
          <w:tcPr>
            <w:tcW w:w="8363" w:type="dxa"/>
            <w:shd w:val="clear" w:color="auto" w:fill="E7E6E6" w:themeFill="background2"/>
          </w:tcPr>
          <w:p w14:paraId="7E0F1C1C" w14:textId="77777777" w:rsidR="00A91A4B" w:rsidRPr="0010083B" w:rsidRDefault="00A91A4B" w:rsidP="00A9600F">
            <w:pPr>
              <w:pStyle w:val="Tblbodytext"/>
            </w:pPr>
          </w:p>
        </w:tc>
      </w:tr>
      <w:tr w:rsidR="00A91A4B" w14:paraId="443B18AD" w14:textId="77777777" w:rsidTr="003F43B2">
        <w:tc>
          <w:tcPr>
            <w:tcW w:w="4815" w:type="dxa"/>
          </w:tcPr>
          <w:p w14:paraId="036379CC" w14:textId="77777777" w:rsidR="00A91A4B" w:rsidRPr="00D10A21" w:rsidRDefault="00A91A4B" w:rsidP="00A9600F">
            <w:pPr>
              <w:pStyle w:val="Tbltitle"/>
              <w:rPr>
                <w:rFonts w:asciiTheme="minorHAnsi" w:hAnsiTheme="minorHAnsi"/>
              </w:rPr>
            </w:pPr>
            <w:r w:rsidRPr="00D10A21">
              <w:rPr>
                <w:rFonts w:asciiTheme="minorHAnsi" w:hAnsiTheme="minorHAnsi"/>
              </w:rPr>
              <w:t>Organisation</w:t>
            </w:r>
          </w:p>
        </w:tc>
        <w:tc>
          <w:tcPr>
            <w:tcW w:w="8363" w:type="dxa"/>
          </w:tcPr>
          <w:p w14:paraId="1A442B3A" w14:textId="77777777" w:rsidR="00A91A4B" w:rsidRDefault="00A91A4B" w:rsidP="00A9600F">
            <w:pPr>
              <w:pStyle w:val="Tblbodytext"/>
            </w:pPr>
          </w:p>
        </w:tc>
      </w:tr>
      <w:tr w:rsidR="00A91A4B" w14:paraId="648E0683" w14:textId="77777777" w:rsidTr="003F43B2">
        <w:tc>
          <w:tcPr>
            <w:tcW w:w="4815" w:type="dxa"/>
          </w:tcPr>
          <w:p w14:paraId="2A2E7F10" w14:textId="77777777" w:rsidR="00A91A4B" w:rsidRPr="00D10A21" w:rsidRDefault="00A91A4B" w:rsidP="00A9600F">
            <w:pPr>
              <w:pStyle w:val="Tbltitle"/>
              <w:rPr>
                <w:rFonts w:asciiTheme="minorHAnsi" w:hAnsiTheme="minorHAnsi"/>
              </w:rPr>
            </w:pPr>
            <w:r w:rsidRPr="00D10A21">
              <w:rPr>
                <w:rFonts w:asciiTheme="minorHAnsi" w:hAnsiTheme="minorHAnsi"/>
              </w:rPr>
              <w:t xml:space="preserve">About the partnership or collaboration </w:t>
            </w:r>
            <w:r w:rsidRPr="00D10A21">
              <w:rPr>
                <w:rFonts w:asciiTheme="minorHAnsi" w:hAnsiTheme="minorHAnsi"/>
              </w:rPr>
              <w:br/>
            </w:r>
            <w:r w:rsidRPr="0010083B">
              <w:rPr>
                <w:rStyle w:val="TblbodytextChar"/>
                <w:rFonts w:asciiTheme="minorHAnsi" w:hAnsiTheme="minorHAnsi"/>
                <w:b w:val="0"/>
                <w:bCs w:val="0"/>
              </w:rPr>
              <w:t>(note the purpose of the engagement / collaboration, method of engagement and outcomes)</w:t>
            </w:r>
          </w:p>
        </w:tc>
        <w:tc>
          <w:tcPr>
            <w:tcW w:w="8363" w:type="dxa"/>
          </w:tcPr>
          <w:p w14:paraId="15CB0DEB" w14:textId="77777777" w:rsidR="00A91A4B" w:rsidRDefault="00A91A4B" w:rsidP="00A9600F">
            <w:pPr>
              <w:pStyle w:val="Tblbodytext"/>
            </w:pPr>
          </w:p>
          <w:p w14:paraId="54CD56F6" w14:textId="156D1BAA" w:rsidR="002539C2" w:rsidRDefault="002539C2" w:rsidP="00A9600F">
            <w:pPr>
              <w:pStyle w:val="Tblbodytext"/>
            </w:pPr>
          </w:p>
        </w:tc>
      </w:tr>
      <w:tr w:rsidR="00A91A4B" w14:paraId="450FCC79" w14:textId="77777777" w:rsidTr="003F43B2">
        <w:tc>
          <w:tcPr>
            <w:tcW w:w="4815" w:type="dxa"/>
          </w:tcPr>
          <w:p w14:paraId="379CC60D" w14:textId="77777777" w:rsidR="00A91A4B" w:rsidRPr="00D10A21" w:rsidRDefault="00A91A4B" w:rsidP="00A9600F">
            <w:pPr>
              <w:pStyle w:val="Tbltitle"/>
              <w:rPr>
                <w:rFonts w:asciiTheme="minorHAnsi" w:hAnsiTheme="minorHAnsi"/>
              </w:rPr>
            </w:pPr>
            <w:r w:rsidRPr="00D10A21">
              <w:rPr>
                <w:rFonts w:asciiTheme="minorHAnsi" w:hAnsiTheme="minorHAnsi"/>
              </w:rPr>
              <w:t>Relevance to VMA</w:t>
            </w:r>
            <w:r>
              <w:rPr>
                <w:rFonts w:asciiTheme="minorHAnsi" w:hAnsiTheme="minorHAnsi"/>
              </w:rPr>
              <w:t xml:space="preserve"> 2022-26</w:t>
            </w:r>
          </w:p>
        </w:tc>
        <w:tc>
          <w:tcPr>
            <w:tcW w:w="8363" w:type="dxa"/>
          </w:tcPr>
          <w:p w14:paraId="67E75EFC" w14:textId="77777777" w:rsidR="00A91A4B" w:rsidRDefault="00A91A4B" w:rsidP="00A9600F">
            <w:pPr>
              <w:pStyle w:val="Tblbodytext"/>
            </w:pPr>
          </w:p>
          <w:p w14:paraId="1466C13C" w14:textId="0ED04B59" w:rsidR="002539C2" w:rsidRDefault="002539C2" w:rsidP="00A9600F">
            <w:pPr>
              <w:pStyle w:val="Tblbodytext"/>
            </w:pPr>
          </w:p>
        </w:tc>
      </w:tr>
      <w:tr w:rsidR="00202C6D" w14:paraId="7CA840EC" w14:textId="77777777" w:rsidTr="003F43B2">
        <w:tc>
          <w:tcPr>
            <w:tcW w:w="4815" w:type="dxa"/>
          </w:tcPr>
          <w:p w14:paraId="39C0D64F" w14:textId="5DCFA6A0" w:rsidR="00202C6D" w:rsidRPr="00D10A21" w:rsidRDefault="00202C6D" w:rsidP="00A9600F">
            <w:pPr>
              <w:pStyle w:val="Tbltitle"/>
            </w:pPr>
            <w:r w:rsidRPr="00D10A21">
              <w:rPr>
                <w:rFonts w:asciiTheme="minorHAnsi" w:hAnsiTheme="minorHAnsi"/>
              </w:rPr>
              <w:t>Consorti</w:t>
            </w:r>
            <w:r>
              <w:rPr>
                <w:rFonts w:asciiTheme="minorHAnsi" w:hAnsiTheme="minorHAnsi"/>
              </w:rPr>
              <w:t>um</w:t>
            </w:r>
            <w:r w:rsidRPr="00D10A21">
              <w:rPr>
                <w:rFonts w:asciiTheme="minorHAnsi" w:hAnsiTheme="minorHAnsi"/>
              </w:rPr>
              <w:t xml:space="preserve"> team members involved</w:t>
            </w:r>
          </w:p>
        </w:tc>
        <w:tc>
          <w:tcPr>
            <w:tcW w:w="8363" w:type="dxa"/>
          </w:tcPr>
          <w:p w14:paraId="35EA6818" w14:textId="77777777" w:rsidR="00202C6D" w:rsidRDefault="00202C6D" w:rsidP="00A9600F">
            <w:pPr>
              <w:pStyle w:val="Tblbodytext"/>
            </w:pPr>
          </w:p>
        </w:tc>
      </w:tr>
    </w:tbl>
    <w:p w14:paraId="44C2563C" w14:textId="77777777" w:rsidR="00BC34AD" w:rsidRDefault="00BC34AD" w:rsidP="00C469F4">
      <w:pPr>
        <w:pStyle w:val="Heading2"/>
      </w:pPr>
    </w:p>
    <w:p w14:paraId="50179FA1" w14:textId="77777777" w:rsidR="00BC34AD" w:rsidRDefault="00BC34AD">
      <w:pPr>
        <w:spacing w:before="0" w:after="0"/>
        <w:rPr>
          <w:rFonts w:eastAsiaTheme="majorEastAsia" w:cstheme="minorHAnsi"/>
          <w:b/>
          <w:bCs/>
          <w:color w:val="CC2D43"/>
          <w:sz w:val="24"/>
        </w:rPr>
      </w:pPr>
      <w:r>
        <w:br w:type="page"/>
      </w:r>
    </w:p>
    <w:p w14:paraId="01597936" w14:textId="6E7315C9" w:rsidR="00C469F4" w:rsidRDefault="00C469F4" w:rsidP="00C469F4">
      <w:pPr>
        <w:pStyle w:val="Heading2"/>
      </w:pPr>
      <w:r>
        <w:lastRenderedPageBreak/>
        <w:t>Delivering on the VMA scope</w:t>
      </w:r>
    </w:p>
    <w:p w14:paraId="608BABC9" w14:textId="1E4EBF21" w:rsidR="00C469F4" w:rsidRDefault="00C469F4" w:rsidP="00617E92">
      <w:r>
        <w:t>The VMA program involves:</w:t>
      </w:r>
    </w:p>
    <w:p w14:paraId="694A2D70" w14:textId="77777777" w:rsidR="00C469F4" w:rsidRPr="00B83232" w:rsidRDefault="00C469F4" w:rsidP="006876C9">
      <w:pPr>
        <w:pStyle w:val="Responsedotpoint"/>
        <w:rPr>
          <w:rFonts w:eastAsiaTheme="minorEastAsia"/>
        </w:rPr>
      </w:pPr>
      <w:r>
        <w:t>breaking down barriers to volunteering for the three priority groups - People with Disability, First Nations People, and Newly Arrived Migrants; and</w:t>
      </w:r>
    </w:p>
    <w:p w14:paraId="5DBE0ACF" w14:textId="77777777" w:rsidR="00C469F4" w:rsidRPr="00B83232" w:rsidRDefault="00C469F4" w:rsidP="006876C9">
      <w:pPr>
        <w:pStyle w:val="Responsedotpoint"/>
      </w:pPr>
      <w:r>
        <w:t>online services to build the capacity of VIOs.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931"/>
      </w:tblGrid>
      <w:tr w:rsidR="00A930C9" w14:paraId="3D8C0510" w14:textId="77777777" w:rsidTr="002539C2">
        <w:tc>
          <w:tcPr>
            <w:tcW w:w="567" w:type="dxa"/>
          </w:tcPr>
          <w:p w14:paraId="7939A292" w14:textId="39669455" w:rsidR="00A930C9" w:rsidRDefault="00A930C9" w:rsidP="00242AA2">
            <w:r>
              <w:rPr>
                <w:noProof/>
              </w:rPr>
              <w:drawing>
                <wp:inline distT="0" distB="0" distL="0" distR="0" wp14:anchorId="2F5541D8" wp14:editId="00F5533E">
                  <wp:extent cx="449580" cy="449580"/>
                  <wp:effectExtent l="0" t="0" r="0" b="7620"/>
                  <wp:docPr id="3" name="Graphic 3"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xclamation mark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9580" cy="449580"/>
                          </a:xfrm>
                          <a:prstGeom prst="rect">
                            <a:avLst/>
                          </a:prstGeom>
                        </pic:spPr>
                      </pic:pic>
                    </a:graphicData>
                  </a:graphic>
                </wp:inline>
              </w:drawing>
            </w:r>
          </w:p>
        </w:tc>
        <w:tc>
          <w:tcPr>
            <w:tcW w:w="8931" w:type="dxa"/>
          </w:tcPr>
          <w:p w14:paraId="331EBED7" w14:textId="751F3C82" w:rsidR="00A930C9" w:rsidRPr="00BC34AD" w:rsidRDefault="00A930C9" w:rsidP="00BC34AD">
            <w:pPr>
              <w:ind w:left="179"/>
              <w:rPr>
                <w:rFonts w:ascii="Calibri" w:hAnsi="Calibri" w:cs="Calibri"/>
                <w:color w:val="CC2D43"/>
              </w:rPr>
            </w:pPr>
            <w:r w:rsidRPr="00242AA2">
              <w:rPr>
                <w:rFonts w:ascii="Calibri" w:hAnsi="Calibri" w:cs="Calibri"/>
                <w:color w:val="CC2D43"/>
              </w:rPr>
              <w:t>The prime focus of this funding is breaking down barriers to volunteering faced by the three identified priority groups. This should be reflected in the workplan and resourcing.</w:t>
            </w:r>
          </w:p>
        </w:tc>
      </w:tr>
    </w:tbl>
    <w:p w14:paraId="5EB1A155" w14:textId="0704C89B" w:rsidR="00C469F4" w:rsidRPr="007564F9" w:rsidRDefault="00C469F4" w:rsidP="007564F9">
      <w:pPr>
        <w:pStyle w:val="Heading3"/>
      </w:pPr>
      <w:r w:rsidRPr="007564F9">
        <w:t>Build capacity of VIOs to break down barriers for the priority groups</w:t>
      </w:r>
    </w:p>
    <w:p w14:paraId="5F871690" w14:textId="6EBDD0D3" w:rsidR="00C469F4" w:rsidRDefault="00C469F4" w:rsidP="00C469F4">
      <w:r>
        <w:t xml:space="preserve">Building capacity of VIOs to break down barriers for the priority groups is the primary focus of this funding. </w:t>
      </w:r>
    </w:p>
    <w:p w14:paraId="5C79869A" w14:textId="77777777" w:rsidR="00C469F4" w:rsidRDefault="00C469F4" w:rsidP="00C469F4">
      <w:r>
        <w:t>Primary services provided by consortiums, and their partners are to build the capacity of VIOs to break down barriers to volunteering for identified priority groups and if deemed the most effective approach, provide face-to-face services to support these groups to participate in volunteering. These priority groups include:</w:t>
      </w:r>
    </w:p>
    <w:p w14:paraId="3D2D9830" w14:textId="77777777" w:rsidR="00C469F4" w:rsidRPr="00D135F8" w:rsidRDefault="00C469F4" w:rsidP="00D135F8">
      <w:pPr>
        <w:pStyle w:val="Responsedotpoint"/>
        <w:rPr>
          <w:rFonts w:cstheme="minorHAnsi"/>
        </w:rPr>
      </w:pPr>
      <w:r w:rsidRPr="00F17403">
        <w:t>People with Disabilit</w:t>
      </w:r>
      <w:r w:rsidRPr="00D135F8">
        <w:rPr>
          <w:color w:val="595959" w:themeColor="text1" w:themeTint="A6"/>
        </w:rPr>
        <w:t>y</w:t>
      </w:r>
      <w:r w:rsidRPr="00D135F8">
        <w:rPr>
          <w:rStyle w:val="FootnoteReference"/>
          <w:rFonts w:asciiTheme="minorHAnsi" w:hAnsiTheme="minorHAnsi" w:cstheme="minorHAnsi"/>
          <w:color w:val="595959" w:themeColor="text1" w:themeTint="A6"/>
        </w:rPr>
        <w:footnoteReference w:id="2"/>
      </w:r>
    </w:p>
    <w:p w14:paraId="193445E7" w14:textId="77777777" w:rsidR="00C469F4" w:rsidRPr="00F17403" w:rsidRDefault="00C469F4" w:rsidP="00D135F8">
      <w:pPr>
        <w:pStyle w:val="Responsedotpoint"/>
      </w:pPr>
      <w:r w:rsidRPr="00F17403">
        <w:lastRenderedPageBreak/>
        <w:t xml:space="preserve">First Nation Peoples </w:t>
      </w:r>
    </w:p>
    <w:p w14:paraId="056A67F1" w14:textId="77777777" w:rsidR="00C469F4" w:rsidRPr="00F17403" w:rsidRDefault="00C469F4" w:rsidP="00D135F8">
      <w:pPr>
        <w:pStyle w:val="Responsedotpoint"/>
      </w:pPr>
      <w:r w:rsidRPr="00F17403">
        <w:t>Newly Arrived M</w:t>
      </w:r>
      <w:r w:rsidRPr="00D135F8">
        <w:rPr>
          <w:color w:val="595959" w:themeColor="text1" w:themeTint="A6"/>
        </w:rPr>
        <w:t>igrants</w:t>
      </w:r>
      <w:r w:rsidRPr="00D135F8">
        <w:rPr>
          <w:rStyle w:val="FootnoteReference"/>
          <w:rFonts w:asciiTheme="minorHAnsi" w:hAnsiTheme="minorHAnsi" w:cstheme="minorHAnsi"/>
          <w:color w:val="595959" w:themeColor="text1" w:themeTint="A6"/>
        </w:rPr>
        <w:footnoteReference w:id="3"/>
      </w:r>
    </w:p>
    <w:p w14:paraId="5999C93A" w14:textId="31D24DDE" w:rsidR="00BD6256" w:rsidRDefault="00BD6256" w:rsidP="00C469F4"/>
    <w:p w14:paraId="1459B0FD" w14:textId="6F2E0414" w:rsidR="00BF480C" w:rsidRPr="00FE579A" w:rsidRDefault="00BF480C" w:rsidP="00BF480C">
      <w:pPr>
        <w:pStyle w:val="Question"/>
      </w:pPr>
      <w:r w:rsidRPr="005B05F2">
        <w:t xml:space="preserve">What </w:t>
      </w:r>
      <w:r w:rsidR="00DB409E">
        <w:t xml:space="preserve">do you see as </w:t>
      </w:r>
      <w:r w:rsidRPr="005B05F2">
        <w:t xml:space="preserve">the top three barriers to volunteering for each of the priority groups? What are some strategies </w:t>
      </w:r>
      <w:r>
        <w:t xml:space="preserve">you </w:t>
      </w:r>
      <w:r w:rsidRPr="005B05F2">
        <w:t xml:space="preserve">would </w:t>
      </w:r>
      <w:r>
        <w:t>commence</w:t>
      </w:r>
      <w:r w:rsidR="00861EE7">
        <w:t xml:space="preserve"> </w:t>
      </w:r>
      <w:r>
        <w:t>/</w:t>
      </w:r>
      <w:r w:rsidR="00861EE7">
        <w:t xml:space="preserve"> </w:t>
      </w:r>
      <w:r>
        <w:t xml:space="preserve">continue </w:t>
      </w:r>
      <w:r w:rsidRPr="005B05F2">
        <w:t xml:space="preserve">in </w:t>
      </w:r>
      <w:r w:rsidR="00BB7094">
        <w:t>the</w:t>
      </w:r>
      <w:r w:rsidRPr="005B05F2">
        <w:t xml:space="preserve"> </w:t>
      </w:r>
      <w:r w:rsidR="006F23EE">
        <w:t>region</w:t>
      </w:r>
      <w:r w:rsidRPr="005B05F2">
        <w:t>?</w:t>
      </w:r>
      <w:r>
        <w:br/>
      </w:r>
      <w:r w:rsidRPr="005B05F2">
        <w:rPr>
          <w:rStyle w:val="QuestionsupportingtextChar"/>
          <w:b w:val="0"/>
          <w:bCs w:val="0"/>
        </w:rPr>
        <w:t>(150 words per priority group)</w:t>
      </w:r>
    </w:p>
    <w:p w14:paraId="4FE7891D" w14:textId="77777777" w:rsidR="00BF480C" w:rsidRPr="003C2AFB" w:rsidRDefault="00BF480C" w:rsidP="00BF480C">
      <w:pPr>
        <w:pStyle w:val="Italicromannumberedpt"/>
        <w:rPr>
          <w:lang w:eastAsia="en-AU"/>
        </w:rPr>
      </w:pPr>
      <w:r w:rsidRPr="00563E0E">
        <w:t>People living with a disability</w:t>
      </w:r>
    </w:p>
    <w:p w14:paraId="13C7B16E" w14:textId="77777777" w:rsidR="007954C6" w:rsidRDefault="007954C6" w:rsidP="00BF480C">
      <w:pPr>
        <w:pStyle w:val="ListParagraph"/>
        <w:ind w:left="568"/>
        <w:rPr>
          <w:b/>
          <w:bCs/>
          <w:i/>
          <w:iCs/>
          <w:lang w:eastAsia="en-AU"/>
        </w:rPr>
      </w:pPr>
    </w:p>
    <w:p w14:paraId="00840803" w14:textId="24C0CEBB" w:rsidR="00BF480C" w:rsidRDefault="00BF480C" w:rsidP="00BF480C">
      <w:pPr>
        <w:pStyle w:val="ListParagraph"/>
        <w:ind w:left="568"/>
        <w:rPr>
          <w:b/>
          <w:bCs/>
          <w:i/>
          <w:iCs/>
          <w:lang w:eastAsia="en-AU"/>
        </w:rPr>
      </w:pPr>
      <w:r>
        <w:rPr>
          <w:b/>
          <w:bCs/>
          <w:i/>
          <w:iCs/>
          <w:lang w:eastAsia="en-AU"/>
        </w:rPr>
        <w:br/>
      </w:r>
    </w:p>
    <w:p w14:paraId="643412D6" w14:textId="77777777" w:rsidR="00BF480C" w:rsidRPr="007A131B" w:rsidRDefault="00BF480C" w:rsidP="00BF480C">
      <w:pPr>
        <w:pStyle w:val="Italicromannumberedpt"/>
        <w:rPr>
          <w:lang w:eastAsia="en-AU"/>
        </w:rPr>
      </w:pPr>
      <w:r w:rsidRPr="007A131B">
        <w:t>First Nation Peoples</w:t>
      </w:r>
    </w:p>
    <w:p w14:paraId="4F9B75AD" w14:textId="77777777" w:rsidR="007954C6" w:rsidRDefault="007954C6" w:rsidP="00BF480C">
      <w:pPr>
        <w:spacing w:after="0"/>
        <w:ind w:left="284"/>
        <w:rPr>
          <w:lang w:val="en-AU" w:eastAsia="en-AU"/>
        </w:rPr>
      </w:pPr>
    </w:p>
    <w:p w14:paraId="3CC37AFA" w14:textId="6EEE861A" w:rsidR="00BF480C" w:rsidRDefault="00BF480C" w:rsidP="00BF480C">
      <w:pPr>
        <w:spacing w:after="0"/>
        <w:ind w:left="284"/>
        <w:rPr>
          <w:lang w:val="en-AU" w:eastAsia="en-AU"/>
        </w:rPr>
      </w:pPr>
      <w:r>
        <w:rPr>
          <w:lang w:val="en-AU" w:eastAsia="en-AU"/>
        </w:rPr>
        <w:br/>
      </w:r>
    </w:p>
    <w:p w14:paraId="3251A8F4" w14:textId="77777777" w:rsidR="00BF480C" w:rsidRDefault="00BF480C" w:rsidP="00BF480C">
      <w:pPr>
        <w:pStyle w:val="Italicromannumberedpt"/>
        <w:rPr>
          <w:lang w:eastAsia="en-AU"/>
        </w:rPr>
      </w:pPr>
      <w:r w:rsidRPr="006B17A3">
        <w:rPr>
          <w:lang w:eastAsia="en-AU"/>
        </w:rPr>
        <w:t xml:space="preserve">Newly </w:t>
      </w:r>
      <w:r w:rsidRPr="003C2AFB">
        <w:t>arrived</w:t>
      </w:r>
      <w:r w:rsidRPr="006B17A3">
        <w:rPr>
          <w:lang w:eastAsia="en-AU"/>
        </w:rPr>
        <w:t xml:space="preserve"> migrants</w:t>
      </w:r>
    </w:p>
    <w:p w14:paraId="34BD463F" w14:textId="19FE4CC9" w:rsidR="007954C6" w:rsidRDefault="007954C6" w:rsidP="00C469F4">
      <w:r>
        <w:br/>
      </w:r>
    </w:p>
    <w:p w14:paraId="63B5FB15" w14:textId="07A3ACB9" w:rsidR="00C469F4" w:rsidRPr="003A5C45" w:rsidRDefault="00C469F4" w:rsidP="006F1A07">
      <w:pPr>
        <w:pStyle w:val="Question"/>
      </w:pPr>
      <w:r>
        <w:lastRenderedPageBreak/>
        <w:t>Outline h</w:t>
      </w:r>
      <w:r w:rsidRPr="00AC5A87">
        <w:t>ow your consorti</w:t>
      </w:r>
      <w:r w:rsidR="00F35512">
        <w:t>um</w:t>
      </w:r>
      <w:r w:rsidRPr="00AC5A87">
        <w:t xml:space="preserve"> </w:t>
      </w:r>
      <w:r>
        <w:t xml:space="preserve">will break down barriers to volunteering for the three priority groups, noting actions, measures of success and who will be </w:t>
      </w:r>
      <w:r w:rsidR="001D36F6">
        <w:t xml:space="preserve">the </w:t>
      </w:r>
      <w:r>
        <w:t>responsible party in the consorti</w:t>
      </w:r>
      <w:r w:rsidR="00F35512">
        <w:t>um</w:t>
      </w:r>
      <w:r>
        <w:t>.</w:t>
      </w:r>
      <w:r w:rsidR="0015266F">
        <w:t xml:space="preserve"> Actions should be Specific, Measurable, A</w:t>
      </w:r>
      <w:r w:rsidR="00D229D7">
        <w:t>greed, Realistic and Time</w:t>
      </w:r>
      <w:r w:rsidR="008E370F">
        <w:t xml:space="preserve">-bound. </w:t>
      </w:r>
      <w:r w:rsidR="00162893">
        <w:t xml:space="preserve">We encourage you to </w:t>
      </w:r>
      <w:r w:rsidR="00734E8F">
        <w:t xml:space="preserve">break up challenging goals </w:t>
      </w:r>
      <w:r w:rsidR="00AD261F">
        <w:t xml:space="preserve">of engaging with </w:t>
      </w:r>
      <w:r w:rsidR="000D78A5">
        <w:t xml:space="preserve">potentially </w:t>
      </w:r>
      <w:r w:rsidR="00AD261F">
        <w:t xml:space="preserve">new cohorts </w:t>
      </w:r>
      <w:r w:rsidR="00734E8F">
        <w:t>into smaller actions.</w:t>
      </w:r>
    </w:p>
    <w:tbl>
      <w:tblPr>
        <w:tblStyle w:val="TableGrid"/>
        <w:tblW w:w="13178" w:type="dxa"/>
        <w:tblLook w:val="04A0" w:firstRow="1" w:lastRow="0" w:firstColumn="1" w:lastColumn="0" w:noHBand="0" w:noVBand="1"/>
      </w:tblPr>
      <w:tblGrid>
        <w:gridCol w:w="1740"/>
        <w:gridCol w:w="4067"/>
        <w:gridCol w:w="4394"/>
        <w:gridCol w:w="2977"/>
      </w:tblGrid>
      <w:tr w:rsidR="00553116" w:rsidRPr="00D31FE9" w14:paraId="320F6714" w14:textId="77777777" w:rsidTr="00270B4F">
        <w:trPr>
          <w:tblHeader/>
        </w:trPr>
        <w:tc>
          <w:tcPr>
            <w:tcW w:w="1740" w:type="dxa"/>
            <w:shd w:val="clear" w:color="auto" w:fill="E7E6E6" w:themeFill="background2"/>
          </w:tcPr>
          <w:p w14:paraId="576E3E94" w14:textId="77777777" w:rsidR="00C469F4" w:rsidRPr="00C635B6" w:rsidRDefault="00C469F4" w:rsidP="00D31FE9">
            <w:pPr>
              <w:pStyle w:val="Tbltitle"/>
              <w:rPr>
                <w:rFonts w:asciiTheme="minorHAnsi" w:hAnsiTheme="minorHAnsi"/>
                <w:sz w:val="20"/>
                <w:szCs w:val="20"/>
              </w:rPr>
            </w:pPr>
            <w:r w:rsidRPr="00C635B6">
              <w:rPr>
                <w:rFonts w:asciiTheme="minorHAnsi" w:hAnsiTheme="minorHAnsi"/>
                <w:sz w:val="20"/>
                <w:szCs w:val="20"/>
              </w:rPr>
              <w:t xml:space="preserve">Breaking down barriers to volunteering for  </w:t>
            </w:r>
          </w:p>
        </w:tc>
        <w:tc>
          <w:tcPr>
            <w:tcW w:w="4067" w:type="dxa"/>
            <w:shd w:val="clear" w:color="auto" w:fill="E7E6E6" w:themeFill="background2"/>
          </w:tcPr>
          <w:p w14:paraId="3B638776" w14:textId="77777777" w:rsidR="00C469F4" w:rsidRPr="00C635B6" w:rsidRDefault="00C469F4" w:rsidP="00D31FE9">
            <w:pPr>
              <w:pStyle w:val="Tbltitle"/>
              <w:rPr>
                <w:rFonts w:asciiTheme="minorHAnsi" w:hAnsiTheme="minorHAnsi"/>
                <w:sz w:val="20"/>
                <w:szCs w:val="20"/>
              </w:rPr>
            </w:pPr>
            <w:r w:rsidRPr="00C635B6">
              <w:rPr>
                <w:rFonts w:asciiTheme="minorHAnsi" w:hAnsiTheme="minorHAnsi"/>
                <w:sz w:val="20"/>
                <w:szCs w:val="20"/>
              </w:rPr>
              <w:t>Actions</w:t>
            </w:r>
          </w:p>
        </w:tc>
        <w:tc>
          <w:tcPr>
            <w:tcW w:w="4394" w:type="dxa"/>
            <w:shd w:val="clear" w:color="auto" w:fill="E7E6E6" w:themeFill="background2"/>
          </w:tcPr>
          <w:p w14:paraId="74508F95" w14:textId="77777777" w:rsidR="00C469F4" w:rsidRPr="00C635B6" w:rsidRDefault="00C469F4" w:rsidP="00D31FE9">
            <w:pPr>
              <w:pStyle w:val="Tbltitle"/>
              <w:rPr>
                <w:rFonts w:asciiTheme="minorHAnsi" w:hAnsiTheme="minorHAnsi"/>
                <w:sz w:val="20"/>
                <w:szCs w:val="20"/>
              </w:rPr>
            </w:pPr>
            <w:r w:rsidRPr="00C635B6">
              <w:rPr>
                <w:rFonts w:asciiTheme="minorHAnsi" w:hAnsiTheme="minorHAnsi"/>
                <w:sz w:val="20"/>
                <w:szCs w:val="20"/>
              </w:rPr>
              <w:t>Measures of success</w:t>
            </w:r>
          </w:p>
        </w:tc>
        <w:tc>
          <w:tcPr>
            <w:tcW w:w="2977" w:type="dxa"/>
            <w:shd w:val="clear" w:color="auto" w:fill="E7E6E6" w:themeFill="background2"/>
          </w:tcPr>
          <w:p w14:paraId="51A13F8A" w14:textId="319026BE" w:rsidR="00C469F4" w:rsidRPr="00C635B6" w:rsidRDefault="00C469F4" w:rsidP="00D31FE9">
            <w:pPr>
              <w:pStyle w:val="Tbltitle"/>
              <w:rPr>
                <w:rFonts w:asciiTheme="minorHAnsi" w:hAnsiTheme="minorHAnsi"/>
                <w:sz w:val="20"/>
                <w:szCs w:val="20"/>
              </w:rPr>
            </w:pPr>
            <w:r w:rsidRPr="00C635B6">
              <w:rPr>
                <w:rFonts w:asciiTheme="minorHAnsi" w:hAnsiTheme="minorHAnsi"/>
                <w:sz w:val="20"/>
                <w:szCs w:val="20"/>
              </w:rPr>
              <w:t>Who will be responsible</w:t>
            </w:r>
            <w:r w:rsidR="00F62618" w:rsidRPr="00C635B6">
              <w:rPr>
                <w:rFonts w:asciiTheme="minorHAnsi" w:hAnsiTheme="minorHAnsi"/>
                <w:sz w:val="20"/>
                <w:szCs w:val="20"/>
              </w:rPr>
              <w:t xml:space="preserve"> for it in the consortium</w:t>
            </w:r>
          </w:p>
        </w:tc>
      </w:tr>
      <w:tr w:rsidR="007A0817" w:rsidRPr="00D31FE9" w14:paraId="41A94264" w14:textId="77777777" w:rsidTr="00270B4F">
        <w:tc>
          <w:tcPr>
            <w:tcW w:w="1740" w:type="dxa"/>
          </w:tcPr>
          <w:p w14:paraId="13F22ADB" w14:textId="77777777" w:rsidR="00C469F4" w:rsidRPr="00C635B6" w:rsidRDefault="00C469F4" w:rsidP="00D31FE9">
            <w:pPr>
              <w:rPr>
                <w:rFonts w:asciiTheme="minorHAnsi" w:hAnsiTheme="minorHAnsi" w:cstheme="minorHAnsi"/>
                <w:sz w:val="20"/>
              </w:rPr>
            </w:pPr>
            <w:r w:rsidRPr="00C635B6">
              <w:rPr>
                <w:rFonts w:asciiTheme="minorHAnsi" w:hAnsiTheme="minorHAnsi" w:cstheme="minorHAnsi"/>
                <w:sz w:val="20"/>
              </w:rPr>
              <w:t>People living with a disability</w:t>
            </w:r>
          </w:p>
        </w:tc>
        <w:tc>
          <w:tcPr>
            <w:tcW w:w="4067" w:type="dxa"/>
          </w:tcPr>
          <w:p w14:paraId="4C62DD10" w14:textId="52F8C711" w:rsidR="00C469F4" w:rsidRPr="00C635B6" w:rsidRDefault="00C469F4" w:rsidP="00D31FE9">
            <w:pPr>
              <w:rPr>
                <w:rFonts w:asciiTheme="minorHAnsi" w:hAnsiTheme="minorHAnsi" w:cstheme="minorHAnsi"/>
                <w:sz w:val="20"/>
              </w:rPr>
            </w:pPr>
          </w:p>
        </w:tc>
        <w:tc>
          <w:tcPr>
            <w:tcW w:w="4394" w:type="dxa"/>
          </w:tcPr>
          <w:p w14:paraId="07C78FEC" w14:textId="77777777" w:rsidR="00C469F4" w:rsidRPr="00C635B6" w:rsidRDefault="00C469F4" w:rsidP="00D31FE9">
            <w:pPr>
              <w:rPr>
                <w:rFonts w:asciiTheme="minorHAnsi" w:hAnsiTheme="minorHAnsi" w:cstheme="minorHAnsi"/>
                <w:sz w:val="20"/>
              </w:rPr>
            </w:pPr>
          </w:p>
        </w:tc>
        <w:tc>
          <w:tcPr>
            <w:tcW w:w="2977" w:type="dxa"/>
          </w:tcPr>
          <w:p w14:paraId="0DE913CC" w14:textId="77777777" w:rsidR="00C469F4" w:rsidRPr="00C635B6" w:rsidRDefault="00C469F4" w:rsidP="00D31FE9">
            <w:pPr>
              <w:rPr>
                <w:rFonts w:asciiTheme="minorHAnsi" w:hAnsiTheme="minorHAnsi" w:cstheme="minorHAnsi"/>
                <w:sz w:val="20"/>
              </w:rPr>
            </w:pPr>
          </w:p>
        </w:tc>
      </w:tr>
      <w:tr w:rsidR="007A0817" w:rsidRPr="00D31FE9" w14:paraId="13EA71A6" w14:textId="77777777" w:rsidTr="00270B4F">
        <w:tc>
          <w:tcPr>
            <w:tcW w:w="1740" w:type="dxa"/>
          </w:tcPr>
          <w:p w14:paraId="1564C288" w14:textId="77777777" w:rsidR="00C469F4" w:rsidRPr="00C635B6" w:rsidRDefault="00C469F4" w:rsidP="00D31FE9">
            <w:pPr>
              <w:rPr>
                <w:rFonts w:asciiTheme="minorHAnsi" w:hAnsiTheme="minorHAnsi" w:cstheme="minorHAnsi"/>
                <w:sz w:val="20"/>
              </w:rPr>
            </w:pPr>
            <w:r w:rsidRPr="00C635B6">
              <w:rPr>
                <w:rFonts w:asciiTheme="minorHAnsi" w:hAnsiTheme="minorHAnsi" w:cstheme="minorHAnsi"/>
                <w:sz w:val="20"/>
              </w:rPr>
              <w:t>First Nation Peoples</w:t>
            </w:r>
          </w:p>
        </w:tc>
        <w:tc>
          <w:tcPr>
            <w:tcW w:w="4067" w:type="dxa"/>
          </w:tcPr>
          <w:p w14:paraId="5587AAD4" w14:textId="77777777" w:rsidR="00C469F4" w:rsidRPr="00C635B6" w:rsidRDefault="00C469F4" w:rsidP="00D31FE9">
            <w:pPr>
              <w:rPr>
                <w:rFonts w:asciiTheme="minorHAnsi" w:hAnsiTheme="minorHAnsi" w:cstheme="minorHAnsi"/>
                <w:sz w:val="20"/>
              </w:rPr>
            </w:pPr>
          </w:p>
        </w:tc>
        <w:tc>
          <w:tcPr>
            <w:tcW w:w="4394" w:type="dxa"/>
          </w:tcPr>
          <w:p w14:paraId="50B17589" w14:textId="77777777" w:rsidR="00C469F4" w:rsidRPr="00C635B6" w:rsidRDefault="00C469F4" w:rsidP="00D31FE9">
            <w:pPr>
              <w:rPr>
                <w:rFonts w:asciiTheme="minorHAnsi" w:hAnsiTheme="minorHAnsi" w:cstheme="minorHAnsi"/>
                <w:sz w:val="20"/>
              </w:rPr>
            </w:pPr>
          </w:p>
        </w:tc>
        <w:tc>
          <w:tcPr>
            <w:tcW w:w="2977" w:type="dxa"/>
          </w:tcPr>
          <w:p w14:paraId="42F6DF89" w14:textId="77777777" w:rsidR="00C469F4" w:rsidRPr="00C635B6" w:rsidRDefault="00C469F4" w:rsidP="00D31FE9">
            <w:pPr>
              <w:rPr>
                <w:rFonts w:asciiTheme="minorHAnsi" w:hAnsiTheme="minorHAnsi" w:cstheme="minorHAnsi"/>
                <w:sz w:val="20"/>
              </w:rPr>
            </w:pPr>
          </w:p>
        </w:tc>
      </w:tr>
      <w:tr w:rsidR="007A0817" w:rsidRPr="00D31FE9" w14:paraId="22C72326" w14:textId="77777777" w:rsidTr="00270B4F">
        <w:tc>
          <w:tcPr>
            <w:tcW w:w="1740" w:type="dxa"/>
          </w:tcPr>
          <w:p w14:paraId="2416AFD8" w14:textId="77777777" w:rsidR="00C469F4" w:rsidRPr="00C635B6" w:rsidRDefault="00C469F4" w:rsidP="00D31FE9">
            <w:pPr>
              <w:rPr>
                <w:rFonts w:asciiTheme="minorHAnsi" w:hAnsiTheme="minorHAnsi" w:cstheme="minorHAnsi"/>
                <w:sz w:val="20"/>
              </w:rPr>
            </w:pPr>
            <w:r w:rsidRPr="00C635B6">
              <w:rPr>
                <w:rFonts w:asciiTheme="minorHAnsi" w:hAnsiTheme="minorHAnsi" w:cstheme="minorHAnsi"/>
                <w:sz w:val="20"/>
              </w:rPr>
              <w:t>Newly Arrived Migrants</w:t>
            </w:r>
          </w:p>
        </w:tc>
        <w:tc>
          <w:tcPr>
            <w:tcW w:w="4067" w:type="dxa"/>
          </w:tcPr>
          <w:p w14:paraId="1564B056" w14:textId="2A8840F9" w:rsidR="00C469F4" w:rsidRPr="00C635B6" w:rsidRDefault="00C469F4" w:rsidP="00D31FE9">
            <w:pPr>
              <w:rPr>
                <w:rFonts w:asciiTheme="minorHAnsi" w:hAnsiTheme="minorHAnsi" w:cstheme="minorHAnsi"/>
                <w:sz w:val="20"/>
              </w:rPr>
            </w:pPr>
          </w:p>
        </w:tc>
        <w:tc>
          <w:tcPr>
            <w:tcW w:w="4394" w:type="dxa"/>
          </w:tcPr>
          <w:p w14:paraId="52CD95ED" w14:textId="77777777" w:rsidR="00C469F4" w:rsidRPr="00C635B6" w:rsidRDefault="00C469F4" w:rsidP="00D31FE9">
            <w:pPr>
              <w:rPr>
                <w:rFonts w:asciiTheme="minorHAnsi" w:hAnsiTheme="minorHAnsi" w:cstheme="minorHAnsi"/>
                <w:sz w:val="20"/>
              </w:rPr>
            </w:pPr>
          </w:p>
        </w:tc>
        <w:tc>
          <w:tcPr>
            <w:tcW w:w="2977" w:type="dxa"/>
          </w:tcPr>
          <w:p w14:paraId="33FD9843" w14:textId="77777777" w:rsidR="00C469F4" w:rsidRPr="00C635B6" w:rsidRDefault="00C469F4" w:rsidP="00D31FE9">
            <w:pPr>
              <w:rPr>
                <w:rFonts w:asciiTheme="minorHAnsi" w:hAnsiTheme="minorHAnsi" w:cstheme="minorHAnsi"/>
                <w:sz w:val="20"/>
              </w:rPr>
            </w:pPr>
          </w:p>
        </w:tc>
      </w:tr>
    </w:tbl>
    <w:p w14:paraId="54D45FBB" w14:textId="77777777" w:rsidR="00C469F4" w:rsidRDefault="00C469F4" w:rsidP="007564F9">
      <w:pPr>
        <w:pStyle w:val="Heading3"/>
      </w:pPr>
      <w:r>
        <w:t>Online services</w:t>
      </w:r>
    </w:p>
    <w:p w14:paraId="72696E62" w14:textId="77777777" w:rsidR="00C469F4" w:rsidRDefault="00C469F4" w:rsidP="00C469F4">
      <w:r>
        <w:t>VMA seeks to use online services to build the capacity of VIOs by focusing on:</w:t>
      </w:r>
    </w:p>
    <w:p w14:paraId="51BCA38E" w14:textId="77777777" w:rsidR="00C469F4" w:rsidRPr="00AC5A87" w:rsidRDefault="00C469F4" w:rsidP="00AA1389">
      <w:pPr>
        <w:pStyle w:val="Responsedotpoint"/>
      </w:pPr>
      <w:r w:rsidRPr="00AC5A87">
        <w:t>best practice recruitment and training of volunteers</w:t>
      </w:r>
    </w:p>
    <w:p w14:paraId="4CDB6576" w14:textId="77777777" w:rsidR="00C469F4" w:rsidRPr="00AC5A87" w:rsidRDefault="00C469F4" w:rsidP="00AA1389">
      <w:pPr>
        <w:pStyle w:val="Responsedotpoint"/>
      </w:pPr>
      <w:r w:rsidRPr="00AC5A87">
        <w:t>supporting and retaining volunteers</w:t>
      </w:r>
    </w:p>
    <w:p w14:paraId="17D048C5" w14:textId="77777777" w:rsidR="00C469F4" w:rsidRPr="00AC5A87" w:rsidRDefault="00C469F4" w:rsidP="00AA1389">
      <w:pPr>
        <w:pStyle w:val="Responsedotpoint"/>
      </w:pPr>
      <w:r w:rsidRPr="00AC5A87">
        <w:t>volunteer management</w:t>
      </w:r>
    </w:p>
    <w:p w14:paraId="2C846C6F" w14:textId="77777777" w:rsidR="00C469F4" w:rsidRPr="00AC5A87" w:rsidRDefault="00C469F4" w:rsidP="00AA1389">
      <w:pPr>
        <w:pStyle w:val="Responsedotpoint"/>
      </w:pPr>
      <w:r w:rsidRPr="00AC5A87">
        <w:t xml:space="preserve">provision of information, tools, </w:t>
      </w:r>
      <w:proofErr w:type="gramStart"/>
      <w:r w:rsidRPr="00AC5A87">
        <w:t>training</w:t>
      </w:r>
      <w:proofErr w:type="gramEnd"/>
      <w:r w:rsidRPr="00AC5A87">
        <w:t xml:space="preserve"> and resources for VIOs including:</w:t>
      </w:r>
    </w:p>
    <w:p w14:paraId="6F40A102" w14:textId="77777777" w:rsidR="00C469F4" w:rsidRPr="00E40812" w:rsidRDefault="00C469F4" w:rsidP="0052737C">
      <w:pPr>
        <w:pStyle w:val="secondarydotpoint"/>
        <w:rPr>
          <w:rFonts w:cs="Times New Roman"/>
        </w:rPr>
      </w:pPr>
      <w:r w:rsidRPr="00AC5A87">
        <w:t>regulatory obligations and risk management (governance, work health and safety, insurance, background/police checks.)</w:t>
      </w:r>
    </w:p>
    <w:p w14:paraId="09C8FE15" w14:textId="6C4F533C" w:rsidR="002F6725" w:rsidRDefault="002F6725">
      <w:pPr>
        <w:spacing w:before="0" w:after="0"/>
        <w:rPr>
          <w:rFonts w:cs="Times New Roman"/>
          <w:color w:val="5A5A5A"/>
          <w:lang w:val="en-AU"/>
        </w:rPr>
      </w:pPr>
      <w:r>
        <w:rPr>
          <w:rFonts w:cs="Times New Roman"/>
        </w:rPr>
        <w:br w:type="page"/>
      </w:r>
    </w:p>
    <w:p w14:paraId="15F457B7" w14:textId="667ED9E0" w:rsidR="00C469F4" w:rsidRPr="00AC5A87" w:rsidRDefault="00C469F4" w:rsidP="00E40812">
      <w:pPr>
        <w:pStyle w:val="Question"/>
      </w:pPr>
      <w:r>
        <w:lastRenderedPageBreak/>
        <w:t>Outline h</w:t>
      </w:r>
      <w:r w:rsidRPr="00AC5A87">
        <w:t>ow your consorti</w:t>
      </w:r>
      <w:r w:rsidR="00F35512">
        <w:t>um</w:t>
      </w:r>
      <w:r w:rsidRPr="00AC5A87">
        <w:t xml:space="preserve"> </w:t>
      </w:r>
      <w:r>
        <w:t>will build the capacity of VIO</w:t>
      </w:r>
      <w:r w:rsidR="0052737C">
        <w:t>s</w:t>
      </w:r>
      <w:r>
        <w:t xml:space="preserve"> across your region, noting actions, measures of success and who will be the responsible party in the consorti</w:t>
      </w:r>
      <w:r w:rsidR="00F35512">
        <w:t>um</w:t>
      </w:r>
      <w:r>
        <w:t>.</w:t>
      </w:r>
    </w:p>
    <w:tbl>
      <w:tblPr>
        <w:tblStyle w:val="TableGrid"/>
        <w:tblW w:w="13176" w:type="dxa"/>
        <w:tblLook w:val="04A0" w:firstRow="1" w:lastRow="0" w:firstColumn="1" w:lastColumn="0" w:noHBand="0" w:noVBand="1"/>
      </w:tblPr>
      <w:tblGrid>
        <w:gridCol w:w="2381"/>
        <w:gridCol w:w="4065"/>
        <w:gridCol w:w="4394"/>
        <w:gridCol w:w="2336"/>
      </w:tblGrid>
      <w:tr w:rsidR="006A73D9" w:rsidRPr="001556EB" w14:paraId="70948842" w14:textId="77777777" w:rsidTr="00685D0B">
        <w:trPr>
          <w:tblHeader/>
        </w:trPr>
        <w:tc>
          <w:tcPr>
            <w:tcW w:w="2381" w:type="dxa"/>
            <w:shd w:val="clear" w:color="auto" w:fill="E7E6E6" w:themeFill="background2"/>
          </w:tcPr>
          <w:p w14:paraId="59D5B5A3" w14:textId="77777777" w:rsidR="00C469F4" w:rsidRPr="00B21FCE" w:rsidRDefault="00C469F4" w:rsidP="007A6AF9">
            <w:pPr>
              <w:pStyle w:val="Tbltitle"/>
              <w:rPr>
                <w:rFonts w:asciiTheme="minorHAnsi" w:hAnsiTheme="minorHAnsi"/>
                <w:sz w:val="20"/>
                <w:szCs w:val="20"/>
              </w:rPr>
            </w:pPr>
            <w:r w:rsidRPr="00B21FCE">
              <w:rPr>
                <w:rFonts w:asciiTheme="minorHAnsi" w:hAnsiTheme="minorHAnsi"/>
                <w:sz w:val="20"/>
                <w:szCs w:val="20"/>
              </w:rPr>
              <w:t xml:space="preserve">Build the capacity of VIOs by focusing on:  </w:t>
            </w:r>
          </w:p>
        </w:tc>
        <w:tc>
          <w:tcPr>
            <w:tcW w:w="4065" w:type="dxa"/>
            <w:shd w:val="clear" w:color="auto" w:fill="E7E6E6" w:themeFill="background2"/>
          </w:tcPr>
          <w:p w14:paraId="76A603DB" w14:textId="77777777" w:rsidR="00C469F4" w:rsidRPr="00B21FCE" w:rsidRDefault="00C469F4" w:rsidP="007A6AF9">
            <w:pPr>
              <w:pStyle w:val="Tbltitle"/>
              <w:rPr>
                <w:rFonts w:asciiTheme="minorHAnsi" w:hAnsiTheme="minorHAnsi"/>
                <w:sz w:val="20"/>
                <w:szCs w:val="20"/>
              </w:rPr>
            </w:pPr>
            <w:r w:rsidRPr="00B21FCE">
              <w:rPr>
                <w:rFonts w:asciiTheme="minorHAnsi" w:hAnsiTheme="minorHAnsi"/>
                <w:sz w:val="20"/>
                <w:szCs w:val="20"/>
              </w:rPr>
              <w:t>Actions</w:t>
            </w:r>
          </w:p>
        </w:tc>
        <w:tc>
          <w:tcPr>
            <w:tcW w:w="4394" w:type="dxa"/>
            <w:shd w:val="clear" w:color="auto" w:fill="E7E6E6" w:themeFill="background2"/>
          </w:tcPr>
          <w:p w14:paraId="59EEDA00" w14:textId="77777777" w:rsidR="00C469F4" w:rsidRPr="00B21FCE" w:rsidRDefault="00C469F4" w:rsidP="007A6AF9">
            <w:pPr>
              <w:pStyle w:val="Tbltitle"/>
              <w:rPr>
                <w:rFonts w:asciiTheme="minorHAnsi" w:hAnsiTheme="minorHAnsi"/>
                <w:sz w:val="20"/>
                <w:szCs w:val="20"/>
              </w:rPr>
            </w:pPr>
            <w:r w:rsidRPr="00B21FCE">
              <w:rPr>
                <w:rFonts w:asciiTheme="minorHAnsi" w:hAnsiTheme="minorHAnsi"/>
                <w:sz w:val="20"/>
                <w:szCs w:val="20"/>
              </w:rPr>
              <w:t>Measures of success</w:t>
            </w:r>
          </w:p>
        </w:tc>
        <w:tc>
          <w:tcPr>
            <w:tcW w:w="2336" w:type="dxa"/>
            <w:shd w:val="clear" w:color="auto" w:fill="E7E6E6" w:themeFill="background2"/>
          </w:tcPr>
          <w:p w14:paraId="3B2E0C24" w14:textId="77777777" w:rsidR="00C469F4" w:rsidRPr="00B21FCE" w:rsidRDefault="00C469F4" w:rsidP="007A6AF9">
            <w:pPr>
              <w:pStyle w:val="Tbltitle"/>
              <w:rPr>
                <w:rFonts w:asciiTheme="minorHAnsi" w:hAnsiTheme="minorHAnsi"/>
                <w:sz w:val="20"/>
                <w:szCs w:val="20"/>
              </w:rPr>
            </w:pPr>
            <w:r w:rsidRPr="00B21FCE">
              <w:rPr>
                <w:rFonts w:asciiTheme="minorHAnsi" w:hAnsiTheme="minorHAnsi"/>
                <w:sz w:val="20"/>
                <w:szCs w:val="20"/>
              </w:rPr>
              <w:t>Who will be responsible for it in the consortium</w:t>
            </w:r>
          </w:p>
        </w:tc>
      </w:tr>
      <w:tr w:rsidR="006A73D9" w14:paraId="77BE0A1A" w14:textId="77777777" w:rsidTr="00685D0B">
        <w:tc>
          <w:tcPr>
            <w:tcW w:w="2381" w:type="dxa"/>
          </w:tcPr>
          <w:p w14:paraId="73CE8579" w14:textId="77777777" w:rsidR="00C469F4" w:rsidRDefault="00C469F4" w:rsidP="00471565">
            <w:pPr>
              <w:pStyle w:val="Responsedotpoint"/>
              <w:rPr>
                <w:rFonts w:asciiTheme="minorHAnsi" w:hAnsiTheme="minorHAnsi" w:cstheme="minorHAnsi"/>
                <w:sz w:val="20"/>
              </w:rPr>
            </w:pPr>
            <w:r w:rsidRPr="00471565">
              <w:rPr>
                <w:rFonts w:asciiTheme="minorHAnsi" w:hAnsiTheme="minorHAnsi" w:cstheme="minorHAnsi"/>
                <w:sz w:val="20"/>
              </w:rPr>
              <w:t xml:space="preserve">best practice </w:t>
            </w:r>
            <w:r w:rsidRPr="00471565">
              <w:rPr>
                <w:rStyle w:val="normaltextrun"/>
                <w:rFonts w:asciiTheme="minorHAnsi" w:hAnsiTheme="minorHAnsi" w:cstheme="minorHAnsi"/>
                <w:sz w:val="20"/>
              </w:rPr>
              <w:t>recruitment</w:t>
            </w:r>
            <w:r w:rsidRPr="00471565">
              <w:rPr>
                <w:rFonts w:asciiTheme="minorHAnsi" w:hAnsiTheme="minorHAnsi" w:cstheme="minorHAnsi"/>
                <w:sz w:val="20"/>
              </w:rPr>
              <w:t xml:space="preserve"> and training of volunteers</w:t>
            </w:r>
          </w:p>
          <w:p w14:paraId="4C694F50" w14:textId="0A0EE408" w:rsidR="00471565" w:rsidRDefault="00471565" w:rsidP="00471565">
            <w:pPr>
              <w:pStyle w:val="Responsedotpoint"/>
              <w:rPr>
                <w:rFonts w:asciiTheme="minorHAnsi" w:hAnsiTheme="minorHAnsi" w:cstheme="minorHAnsi"/>
                <w:sz w:val="20"/>
              </w:rPr>
            </w:pPr>
            <w:r w:rsidRPr="00B21FCE">
              <w:rPr>
                <w:rFonts w:asciiTheme="minorHAnsi" w:hAnsiTheme="minorHAnsi" w:cstheme="minorHAnsi"/>
                <w:sz w:val="20"/>
              </w:rPr>
              <w:t>supporting and retaining volunteers</w:t>
            </w:r>
            <w:r>
              <w:rPr>
                <w:rFonts w:asciiTheme="minorHAnsi" w:hAnsiTheme="minorHAnsi" w:cstheme="minorHAnsi"/>
                <w:sz w:val="20"/>
              </w:rPr>
              <w:t xml:space="preserve">   </w:t>
            </w:r>
          </w:p>
          <w:p w14:paraId="6E74332A" w14:textId="53DF94A5" w:rsidR="00471565" w:rsidRDefault="00471565" w:rsidP="00471565">
            <w:pPr>
              <w:pStyle w:val="Responsedotpoint"/>
              <w:rPr>
                <w:rFonts w:asciiTheme="minorHAnsi" w:hAnsiTheme="minorHAnsi" w:cstheme="minorHAnsi"/>
                <w:sz w:val="20"/>
              </w:rPr>
            </w:pPr>
            <w:r w:rsidRPr="00B21FCE">
              <w:rPr>
                <w:rFonts w:asciiTheme="minorHAnsi" w:hAnsiTheme="minorHAnsi" w:cstheme="minorHAnsi"/>
                <w:sz w:val="20"/>
              </w:rPr>
              <w:t>volunteer management</w:t>
            </w:r>
            <w:r>
              <w:rPr>
                <w:rFonts w:asciiTheme="minorHAnsi" w:hAnsiTheme="minorHAnsi" w:cstheme="minorHAnsi"/>
                <w:sz w:val="20"/>
              </w:rPr>
              <w:t xml:space="preserve">   </w:t>
            </w:r>
          </w:p>
          <w:p w14:paraId="5AB9AFAF" w14:textId="1C638244" w:rsidR="00471565" w:rsidRPr="00471565" w:rsidRDefault="00471565" w:rsidP="00471565">
            <w:pPr>
              <w:pStyle w:val="Responsedotpoint"/>
              <w:rPr>
                <w:rFonts w:asciiTheme="minorHAnsi" w:hAnsiTheme="minorHAnsi" w:cstheme="minorHAnsi"/>
                <w:sz w:val="20"/>
              </w:rPr>
            </w:pPr>
            <w:r w:rsidRPr="00B21FCE">
              <w:rPr>
                <w:rFonts w:asciiTheme="minorHAnsi" w:hAnsiTheme="minorHAnsi" w:cstheme="minorHAnsi"/>
                <w:sz w:val="20"/>
              </w:rPr>
              <w:t xml:space="preserve">provision of information, tools, training and resources for VIOs </w:t>
            </w:r>
            <w:proofErr w:type="gramStart"/>
            <w:r w:rsidRPr="00B21FCE">
              <w:rPr>
                <w:rFonts w:asciiTheme="minorHAnsi" w:hAnsiTheme="minorHAnsi" w:cstheme="minorHAnsi"/>
                <w:sz w:val="20"/>
              </w:rPr>
              <w:t>including:</w:t>
            </w:r>
            <w:proofErr w:type="gramEnd"/>
            <w:r w:rsidRPr="00B21FCE">
              <w:rPr>
                <w:rFonts w:asciiTheme="minorHAnsi" w:hAnsiTheme="minorHAnsi" w:cstheme="minorHAnsi"/>
                <w:sz w:val="20"/>
              </w:rPr>
              <w:t xml:space="preserve"> regulatory obligations and risk management (governance, work health and safety, insurance, background/police checks.)</w:t>
            </w:r>
          </w:p>
        </w:tc>
        <w:tc>
          <w:tcPr>
            <w:tcW w:w="4065" w:type="dxa"/>
          </w:tcPr>
          <w:p w14:paraId="2095B793" w14:textId="77777777" w:rsidR="00C469F4" w:rsidRPr="00B21FCE" w:rsidRDefault="00C469F4" w:rsidP="00A9600F">
            <w:pPr>
              <w:rPr>
                <w:rFonts w:asciiTheme="minorHAnsi" w:hAnsiTheme="minorHAnsi" w:cstheme="minorHAnsi"/>
                <w:sz w:val="20"/>
              </w:rPr>
            </w:pPr>
          </w:p>
        </w:tc>
        <w:tc>
          <w:tcPr>
            <w:tcW w:w="4394" w:type="dxa"/>
          </w:tcPr>
          <w:p w14:paraId="2AB04491" w14:textId="77777777" w:rsidR="00C469F4" w:rsidRPr="00B21FCE" w:rsidRDefault="00C469F4" w:rsidP="00A9600F">
            <w:pPr>
              <w:rPr>
                <w:rFonts w:asciiTheme="minorHAnsi" w:hAnsiTheme="minorHAnsi" w:cstheme="minorHAnsi"/>
                <w:sz w:val="20"/>
              </w:rPr>
            </w:pPr>
          </w:p>
        </w:tc>
        <w:tc>
          <w:tcPr>
            <w:tcW w:w="2336" w:type="dxa"/>
          </w:tcPr>
          <w:p w14:paraId="47433110" w14:textId="77777777" w:rsidR="00C469F4" w:rsidRPr="00B21FCE" w:rsidRDefault="00C469F4" w:rsidP="00A9600F">
            <w:pPr>
              <w:rPr>
                <w:rFonts w:asciiTheme="minorHAnsi" w:hAnsiTheme="minorHAnsi" w:cstheme="minorHAnsi"/>
                <w:sz w:val="20"/>
              </w:rPr>
            </w:pPr>
          </w:p>
        </w:tc>
      </w:tr>
    </w:tbl>
    <w:p w14:paraId="6DF76060" w14:textId="77777777" w:rsidR="006C03C5" w:rsidRDefault="006C03C5" w:rsidP="006C03C5">
      <w:pPr>
        <w:pStyle w:val="Heading2"/>
      </w:pPr>
      <w:r w:rsidRPr="000D1AC7">
        <w:t xml:space="preserve">Meeting the </w:t>
      </w:r>
      <w:r w:rsidRPr="00885532">
        <w:t>program</w:t>
      </w:r>
      <w:r w:rsidRPr="000D1AC7">
        <w:t xml:space="preserve"> charter</w:t>
      </w:r>
    </w:p>
    <w:p w14:paraId="46392541" w14:textId="77777777" w:rsidR="006C03C5" w:rsidRDefault="006C03C5" w:rsidP="006C03C5">
      <w:r>
        <w:t xml:space="preserve">Culture of consortiums is a major driver of wellbeing and success. Ten principles have been established to drive healthy working relationships, collaboration, </w:t>
      </w:r>
      <w:proofErr w:type="gramStart"/>
      <w:r>
        <w:t>wellbeing</w:t>
      </w:r>
      <w:proofErr w:type="gramEnd"/>
      <w:r>
        <w:t xml:space="preserve"> and positive community outcomes.</w:t>
      </w:r>
    </w:p>
    <w:p w14:paraId="19571B7D" w14:textId="77777777" w:rsidR="006C03C5" w:rsidRDefault="006C03C5" w:rsidP="006C03C5">
      <w:r>
        <w:t>Each of the principles outline how Volunteering Victoria and the consortiums will work collaboratively to drive high quality outcomes for the community.</w:t>
      </w:r>
    </w:p>
    <w:p w14:paraId="3DC63AF7" w14:textId="77777777" w:rsidR="006C03C5" w:rsidRDefault="006C03C5" w:rsidP="006C03C5">
      <w:pPr>
        <w:pStyle w:val="Tbltitle"/>
      </w:pPr>
      <w:r>
        <w:lastRenderedPageBreak/>
        <w:t>Program charter principles</w:t>
      </w:r>
    </w:p>
    <w:p w14:paraId="78D0E42D" w14:textId="77777777" w:rsidR="006C03C5" w:rsidRDefault="006C03C5" w:rsidP="006C03C5">
      <w:pPr>
        <w:pStyle w:val="Responsedotpoint"/>
      </w:pPr>
      <w:r w:rsidRPr="0097135F">
        <w:rPr>
          <w:b/>
          <w:bCs/>
        </w:rPr>
        <w:t>Healthy for life:</w:t>
      </w:r>
      <w:r>
        <w:t xml:space="preserve"> Wellbeing of our teams and community are our number one priority</w:t>
      </w:r>
    </w:p>
    <w:p w14:paraId="00CE995F" w14:textId="77777777" w:rsidR="006C03C5" w:rsidRDefault="006C03C5" w:rsidP="006C03C5">
      <w:pPr>
        <w:pStyle w:val="Responsedotpoint"/>
      </w:pPr>
      <w:r w:rsidRPr="0097135F">
        <w:rPr>
          <w:b/>
          <w:bCs/>
        </w:rPr>
        <w:t>The community is at the centre</w:t>
      </w:r>
      <w:r>
        <w:t xml:space="preserve"> of everything we do</w:t>
      </w:r>
    </w:p>
    <w:p w14:paraId="10DE9147" w14:textId="77777777" w:rsidR="006C03C5" w:rsidRDefault="006C03C5" w:rsidP="006C03C5">
      <w:pPr>
        <w:pStyle w:val="Responsedotpoint"/>
      </w:pPr>
      <w:r w:rsidRPr="0097135F">
        <w:rPr>
          <w:b/>
          <w:bCs/>
        </w:rPr>
        <w:t>Meaningful collaboration</w:t>
      </w:r>
      <w:r>
        <w:t xml:space="preserve"> drives excellence and we strive for it consistently</w:t>
      </w:r>
    </w:p>
    <w:p w14:paraId="45781A60" w14:textId="77777777" w:rsidR="006C03C5" w:rsidRDefault="006C03C5" w:rsidP="006C03C5">
      <w:pPr>
        <w:pStyle w:val="Responsedotpoint"/>
      </w:pPr>
      <w:r w:rsidRPr="0097135F">
        <w:rPr>
          <w:b/>
          <w:bCs/>
        </w:rPr>
        <w:t>Constructive feedback</w:t>
      </w:r>
      <w:r>
        <w:t xml:space="preserve"> is a living breathing part of how we operate</w:t>
      </w:r>
    </w:p>
    <w:p w14:paraId="2B98A217" w14:textId="77777777" w:rsidR="006C03C5" w:rsidRDefault="006C03C5" w:rsidP="006C03C5">
      <w:pPr>
        <w:pStyle w:val="Responsedotpoint"/>
      </w:pPr>
      <w:r w:rsidRPr="0097135F">
        <w:rPr>
          <w:b/>
          <w:bCs/>
        </w:rPr>
        <w:t>Active listening</w:t>
      </w:r>
      <w:r>
        <w:t xml:space="preserve"> drives better interactions and outcomes</w:t>
      </w:r>
    </w:p>
    <w:p w14:paraId="198F19FC" w14:textId="77777777" w:rsidR="006C03C5" w:rsidRPr="0097135F" w:rsidRDefault="006C03C5" w:rsidP="006C03C5">
      <w:pPr>
        <w:pStyle w:val="Responsedotpoint"/>
        <w:rPr>
          <w:b/>
          <w:bCs/>
        </w:rPr>
      </w:pPr>
      <w:r w:rsidRPr="0097135F">
        <w:rPr>
          <w:b/>
          <w:bCs/>
        </w:rPr>
        <w:t>We all contribute</w:t>
      </w:r>
    </w:p>
    <w:p w14:paraId="21E492EB" w14:textId="77777777" w:rsidR="006C03C5" w:rsidRDefault="006C03C5" w:rsidP="006C03C5">
      <w:pPr>
        <w:pStyle w:val="Responsedotpoint"/>
      </w:pPr>
      <w:r w:rsidRPr="0097135F">
        <w:rPr>
          <w:b/>
          <w:bCs/>
        </w:rPr>
        <w:t>Care and candour:</w:t>
      </w:r>
      <w:r>
        <w:t xml:space="preserve"> Be honest with each other</w:t>
      </w:r>
    </w:p>
    <w:p w14:paraId="58E507F4" w14:textId="77777777" w:rsidR="006C03C5" w:rsidRDefault="006C03C5" w:rsidP="006C03C5">
      <w:pPr>
        <w:pStyle w:val="Responsedotpoint"/>
      </w:pPr>
      <w:r w:rsidRPr="0097135F">
        <w:rPr>
          <w:b/>
          <w:bCs/>
        </w:rPr>
        <w:t>Best practice</w:t>
      </w:r>
      <w:r>
        <w:t xml:space="preserve"> drives our methodology</w:t>
      </w:r>
    </w:p>
    <w:p w14:paraId="656EF986" w14:textId="77777777" w:rsidR="006C03C5" w:rsidRDefault="006C03C5" w:rsidP="006C03C5">
      <w:pPr>
        <w:pStyle w:val="Responsedotpoint"/>
      </w:pPr>
      <w:r w:rsidRPr="0097135F">
        <w:rPr>
          <w:b/>
          <w:bCs/>
        </w:rPr>
        <w:t>Continuously innovate</w:t>
      </w:r>
      <w:r>
        <w:t xml:space="preserve"> to drive continuous improvement</w:t>
      </w:r>
    </w:p>
    <w:p w14:paraId="6D677A5F" w14:textId="77777777" w:rsidR="006C03C5" w:rsidRDefault="006C03C5" w:rsidP="006C03C5">
      <w:pPr>
        <w:pStyle w:val="Responsedotpoint"/>
      </w:pPr>
      <w:r w:rsidRPr="0097135F">
        <w:rPr>
          <w:b/>
          <w:bCs/>
        </w:rPr>
        <w:t>No surprises:</w:t>
      </w:r>
      <w:r>
        <w:t xml:space="preserve"> give heads up and raise risks / issues early</w:t>
      </w:r>
    </w:p>
    <w:p w14:paraId="35CE6F8B" w14:textId="77777777" w:rsidR="006C03C5" w:rsidRDefault="006C03C5" w:rsidP="006C03C5"/>
    <w:p w14:paraId="4B9A0A07" w14:textId="77777777" w:rsidR="006C03C5" w:rsidRPr="003A1368" w:rsidRDefault="006C03C5" w:rsidP="006C03C5">
      <w:pPr>
        <w:pStyle w:val="Question"/>
      </w:pPr>
      <w:r>
        <w:t>Outline how the consortium will apply the three principles (listed in the table below) and the associated measures of success and evidence that will demonstrate application of the principle.</w:t>
      </w:r>
    </w:p>
    <w:tbl>
      <w:tblPr>
        <w:tblStyle w:val="TableGrid"/>
        <w:tblW w:w="13148" w:type="dxa"/>
        <w:tblLook w:val="04A0" w:firstRow="1" w:lastRow="0" w:firstColumn="1" w:lastColumn="0" w:noHBand="0" w:noVBand="1"/>
      </w:tblPr>
      <w:tblGrid>
        <w:gridCol w:w="1696"/>
        <w:gridCol w:w="11452"/>
      </w:tblGrid>
      <w:tr w:rsidR="00054857" w14:paraId="6EFB14A8" w14:textId="77777777" w:rsidTr="00054857">
        <w:trPr>
          <w:tblHeader/>
        </w:trPr>
        <w:tc>
          <w:tcPr>
            <w:tcW w:w="1696" w:type="dxa"/>
            <w:shd w:val="clear" w:color="auto" w:fill="E7E6E6" w:themeFill="background2"/>
          </w:tcPr>
          <w:p w14:paraId="6F7F82E9" w14:textId="77777777" w:rsidR="00054857" w:rsidRPr="00C635B6" w:rsidRDefault="00054857" w:rsidP="00A9600F">
            <w:pPr>
              <w:pStyle w:val="Tbltitle"/>
              <w:rPr>
                <w:rFonts w:asciiTheme="minorHAnsi" w:hAnsiTheme="minorHAnsi"/>
                <w:sz w:val="20"/>
                <w:szCs w:val="20"/>
              </w:rPr>
            </w:pPr>
            <w:r w:rsidRPr="00C635B6">
              <w:rPr>
                <w:rFonts w:asciiTheme="minorHAnsi" w:hAnsiTheme="minorHAnsi"/>
                <w:sz w:val="20"/>
                <w:szCs w:val="20"/>
              </w:rPr>
              <w:t>Principle</w:t>
            </w:r>
          </w:p>
        </w:tc>
        <w:tc>
          <w:tcPr>
            <w:tcW w:w="11452" w:type="dxa"/>
            <w:shd w:val="clear" w:color="auto" w:fill="E7E6E6" w:themeFill="background2"/>
          </w:tcPr>
          <w:p w14:paraId="09CE12B8" w14:textId="77777777" w:rsidR="00054857" w:rsidRPr="00C635B6" w:rsidRDefault="00054857" w:rsidP="00A9600F">
            <w:pPr>
              <w:pStyle w:val="Tbltitle"/>
              <w:rPr>
                <w:rFonts w:asciiTheme="minorHAnsi" w:hAnsiTheme="minorHAnsi"/>
                <w:sz w:val="20"/>
                <w:szCs w:val="20"/>
              </w:rPr>
            </w:pPr>
            <w:r w:rsidRPr="00C635B6">
              <w:rPr>
                <w:rFonts w:asciiTheme="minorHAnsi" w:hAnsiTheme="minorHAnsi"/>
                <w:sz w:val="20"/>
                <w:szCs w:val="20"/>
              </w:rPr>
              <w:t>Ways the consorti</w:t>
            </w:r>
            <w:r>
              <w:rPr>
                <w:rFonts w:asciiTheme="minorHAnsi" w:hAnsiTheme="minorHAnsi"/>
                <w:sz w:val="20"/>
                <w:szCs w:val="20"/>
              </w:rPr>
              <w:t>um</w:t>
            </w:r>
            <w:r w:rsidRPr="00C635B6">
              <w:rPr>
                <w:rFonts w:asciiTheme="minorHAnsi" w:hAnsiTheme="minorHAnsi"/>
                <w:sz w:val="20"/>
                <w:szCs w:val="20"/>
              </w:rPr>
              <w:t xml:space="preserve"> will apply this principle</w:t>
            </w:r>
          </w:p>
        </w:tc>
      </w:tr>
      <w:tr w:rsidR="00054857" w14:paraId="680F1B26" w14:textId="77777777" w:rsidTr="00054857">
        <w:tc>
          <w:tcPr>
            <w:tcW w:w="1696" w:type="dxa"/>
          </w:tcPr>
          <w:p w14:paraId="31546BC4" w14:textId="77777777" w:rsidR="00054857" w:rsidRPr="00C635B6" w:rsidRDefault="00054857" w:rsidP="00A9600F">
            <w:pPr>
              <w:rPr>
                <w:sz w:val="20"/>
              </w:rPr>
            </w:pPr>
            <w:r w:rsidRPr="00C635B6">
              <w:rPr>
                <w:rStyle w:val="normaltextrun"/>
                <w:rFonts w:ascii="Calibri" w:hAnsi="Calibri" w:cs="Calibri"/>
                <w:b/>
                <w:sz w:val="20"/>
                <w:lang w:val="en-US"/>
              </w:rPr>
              <w:t xml:space="preserve">The community is at the </w:t>
            </w:r>
            <w:proofErr w:type="spellStart"/>
            <w:r w:rsidRPr="00C635B6">
              <w:rPr>
                <w:rStyle w:val="normaltextrun"/>
                <w:rFonts w:ascii="Calibri" w:hAnsi="Calibri" w:cs="Calibri"/>
                <w:b/>
                <w:sz w:val="20"/>
                <w:lang w:val="en-US"/>
              </w:rPr>
              <w:t>centre</w:t>
            </w:r>
            <w:proofErr w:type="spellEnd"/>
            <w:r w:rsidRPr="00C635B6">
              <w:rPr>
                <w:rStyle w:val="normaltextrun"/>
                <w:rFonts w:ascii="Calibri" w:hAnsi="Calibri" w:cs="Calibri"/>
                <w:b/>
                <w:bCs/>
                <w:sz w:val="20"/>
                <w:lang w:val="en-US"/>
              </w:rPr>
              <w:t xml:space="preserve"> </w:t>
            </w:r>
            <w:r w:rsidRPr="00C635B6">
              <w:rPr>
                <w:rStyle w:val="normaltextrun"/>
                <w:rFonts w:ascii="Calibri" w:hAnsi="Calibri" w:cs="Calibri"/>
                <w:sz w:val="20"/>
                <w:lang w:val="en-US"/>
              </w:rPr>
              <w:t>of everything we do</w:t>
            </w:r>
          </w:p>
        </w:tc>
        <w:tc>
          <w:tcPr>
            <w:tcW w:w="11452" w:type="dxa"/>
          </w:tcPr>
          <w:p w14:paraId="0EB70610" w14:textId="77777777" w:rsidR="00054857" w:rsidRPr="00C635B6" w:rsidRDefault="00054857" w:rsidP="00A9600F">
            <w:pPr>
              <w:rPr>
                <w:sz w:val="20"/>
              </w:rPr>
            </w:pPr>
          </w:p>
        </w:tc>
      </w:tr>
      <w:tr w:rsidR="00054857" w14:paraId="0535BBDE" w14:textId="77777777" w:rsidTr="00054857">
        <w:tc>
          <w:tcPr>
            <w:tcW w:w="1696" w:type="dxa"/>
          </w:tcPr>
          <w:p w14:paraId="2691741F" w14:textId="77777777" w:rsidR="00054857" w:rsidRPr="00C635B6" w:rsidRDefault="00054857" w:rsidP="00A9600F">
            <w:pPr>
              <w:rPr>
                <w:sz w:val="20"/>
              </w:rPr>
            </w:pPr>
            <w:r w:rsidRPr="00C635B6">
              <w:rPr>
                <w:rStyle w:val="normaltextrun"/>
                <w:rFonts w:ascii="Calibri" w:hAnsi="Calibri" w:cs="Calibri"/>
                <w:b/>
                <w:sz w:val="20"/>
                <w:lang w:val="en-US"/>
              </w:rPr>
              <w:t>Meaningful collaboration</w:t>
            </w:r>
            <w:r w:rsidRPr="00C635B6">
              <w:rPr>
                <w:rStyle w:val="normaltextrun"/>
                <w:rFonts w:ascii="Calibri" w:hAnsi="Calibri" w:cs="Calibri"/>
                <w:sz w:val="20"/>
                <w:lang w:val="en-US"/>
              </w:rPr>
              <w:t xml:space="preserve"> drives excellence and we strive for it consistently</w:t>
            </w:r>
          </w:p>
        </w:tc>
        <w:tc>
          <w:tcPr>
            <w:tcW w:w="11452" w:type="dxa"/>
          </w:tcPr>
          <w:p w14:paraId="352091A5" w14:textId="77777777" w:rsidR="00054857" w:rsidRPr="00C635B6" w:rsidRDefault="00054857" w:rsidP="00A9600F">
            <w:pPr>
              <w:rPr>
                <w:sz w:val="20"/>
              </w:rPr>
            </w:pPr>
          </w:p>
        </w:tc>
      </w:tr>
      <w:tr w:rsidR="00054857" w14:paraId="69E24AF6" w14:textId="77777777" w:rsidTr="00054857">
        <w:tc>
          <w:tcPr>
            <w:tcW w:w="1696" w:type="dxa"/>
          </w:tcPr>
          <w:p w14:paraId="7974E805" w14:textId="77777777" w:rsidR="00054857" w:rsidRPr="00C635B6" w:rsidRDefault="00054857" w:rsidP="00A9600F">
            <w:pPr>
              <w:rPr>
                <w:rStyle w:val="normaltextrun"/>
                <w:rFonts w:ascii="Calibri" w:hAnsi="Calibri" w:cs="Calibri"/>
                <w:b/>
                <w:sz w:val="20"/>
                <w:lang w:val="en-US"/>
              </w:rPr>
            </w:pPr>
            <w:r w:rsidRPr="00C635B6">
              <w:rPr>
                <w:rStyle w:val="normaltextrun"/>
                <w:rFonts w:ascii="Calibri" w:hAnsi="Calibri" w:cs="Calibri"/>
                <w:sz w:val="20"/>
                <w:lang w:val="en-US"/>
              </w:rPr>
              <w:t xml:space="preserve">We all </w:t>
            </w:r>
            <w:r w:rsidRPr="00C635B6">
              <w:rPr>
                <w:rStyle w:val="normaltextrun"/>
                <w:rFonts w:ascii="Calibri" w:hAnsi="Calibri" w:cs="Calibri"/>
                <w:b/>
                <w:bCs/>
                <w:sz w:val="20"/>
                <w:lang w:val="en-US"/>
              </w:rPr>
              <w:t>contribute</w:t>
            </w:r>
          </w:p>
        </w:tc>
        <w:tc>
          <w:tcPr>
            <w:tcW w:w="11452" w:type="dxa"/>
          </w:tcPr>
          <w:p w14:paraId="31004167" w14:textId="77777777" w:rsidR="00054857" w:rsidRPr="00C635B6" w:rsidRDefault="00054857" w:rsidP="00A9600F">
            <w:pPr>
              <w:rPr>
                <w:sz w:val="20"/>
              </w:rPr>
            </w:pPr>
          </w:p>
        </w:tc>
      </w:tr>
    </w:tbl>
    <w:p w14:paraId="55245805" w14:textId="711095A0" w:rsidR="00B7691D" w:rsidRDefault="00B7691D" w:rsidP="00C469F4">
      <w:pPr>
        <w:pStyle w:val="Heading2"/>
      </w:pPr>
      <w:r>
        <w:lastRenderedPageBreak/>
        <w:t xml:space="preserve">Experience in program delivery </w:t>
      </w:r>
      <w:r w:rsidR="001B45B2">
        <w:t>and contract management</w:t>
      </w:r>
    </w:p>
    <w:p w14:paraId="1E237C9F" w14:textId="77777777" w:rsidR="00B90840" w:rsidRPr="00B21A52" w:rsidRDefault="00B90840" w:rsidP="00B90840">
      <w:pPr>
        <w:pStyle w:val="Question"/>
        <w:spacing w:after="0"/>
        <w:ind w:left="357" w:hanging="357"/>
      </w:pPr>
      <w:r>
        <w:t>Please provide information on your organisation’s experience in meeting and reporting on KPIs and / or Activity Work Plans in a timely manner (including qualitative and quantitative data).</w:t>
      </w:r>
    </w:p>
    <w:p w14:paraId="23037EC4" w14:textId="52709868" w:rsidR="001B45B2" w:rsidRPr="00A16E6F" w:rsidRDefault="00B90840" w:rsidP="00A16E6F">
      <w:pPr>
        <w:pStyle w:val="Question"/>
        <w:numPr>
          <w:ilvl w:val="0"/>
          <w:numId w:val="0"/>
        </w:numPr>
        <w:ind w:left="357"/>
        <w:rPr>
          <w:rStyle w:val="QuestionsupportingtextChar"/>
          <w:b w:val="0"/>
          <w:bCs w:val="0"/>
        </w:rPr>
      </w:pPr>
      <w:r w:rsidRPr="0057764B">
        <w:rPr>
          <w:rStyle w:val="QuestionsupportingtextChar"/>
          <w:b w:val="0"/>
          <w:bCs w:val="0"/>
        </w:rPr>
        <w:t>(Limit 150 words)</w:t>
      </w:r>
    </w:p>
    <w:p w14:paraId="11CE3205" w14:textId="77777777" w:rsidR="000D5CE3" w:rsidRDefault="000D5CE3" w:rsidP="00B90840">
      <w:pPr>
        <w:ind w:left="357"/>
        <w:rPr>
          <w:rStyle w:val="QuestionsupportingtextChar"/>
        </w:rPr>
      </w:pPr>
    </w:p>
    <w:p w14:paraId="221C8A9E" w14:textId="77777777" w:rsidR="000D5CE3" w:rsidRPr="00645C85" w:rsidRDefault="000D5CE3" w:rsidP="000D5CE3">
      <w:pPr>
        <w:pStyle w:val="Question"/>
        <w:spacing w:after="0"/>
        <w:ind w:left="357" w:hanging="357"/>
      </w:pPr>
      <w:r>
        <w:t>Provide an overview of your team’s contract management experience.</w:t>
      </w:r>
    </w:p>
    <w:p w14:paraId="319E5480" w14:textId="3BFE9A41" w:rsidR="000D5CE3" w:rsidRDefault="000D5CE3" w:rsidP="00A16E6F">
      <w:pPr>
        <w:pStyle w:val="Question"/>
        <w:numPr>
          <w:ilvl w:val="0"/>
          <w:numId w:val="0"/>
        </w:numPr>
        <w:ind w:left="357"/>
        <w:rPr>
          <w:rStyle w:val="QuestionsupportingtextChar"/>
          <w:b w:val="0"/>
          <w:bCs w:val="0"/>
        </w:rPr>
      </w:pPr>
      <w:r w:rsidRPr="00645C85">
        <w:rPr>
          <w:rStyle w:val="QuestionsupportingtextChar"/>
          <w:b w:val="0"/>
          <w:bCs w:val="0"/>
        </w:rPr>
        <w:t>(Limit 150 words)</w:t>
      </w:r>
    </w:p>
    <w:p w14:paraId="6AB24B69" w14:textId="77777777" w:rsidR="005D3588" w:rsidRPr="00A16E6F" w:rsidRDefault="005D3588" w:rsidP="00A16E6F">
      <w:pPr>
        <w:pStyle w:val="Question"/>
        <w:numPr>
          <w:ilvl w:val="0"/>
          <w:numId w:val="0"/>
        </w:numPr>
        <w:ind w:left="357"/>
        <w:rPr>
          <w:rStyle w:val="QuestionsupportingtextChar"/>
          <w:b w:val="0"/>
          <w:bCs w:val="0"/>
        </w:rPr>
      </w:pPr>
    </w:p>
    <w:p w14:paraId="07CA437B" w14:textId="77777777" w:rsidR="00154FC2" w:rsidRPr="00BF115F" w:rsidRDefault="00154FC2" w:rsidP="00154FC2">
      <w:pPr>
        <w:pStyle w:val="Heading2"/>
        <w:rPr>
          <w:rFonts w:eastAsia="Times New Roman"/>
          <w:lang w:val="en-AU" w:eastAsia="en-AU"/>
        </w:rPr>
      </w:pPr>
      <w:r w:rsidRPr="00BF115F">
        <w:rPr>
          <w:rFonts w:eastAsia="Times New Roman"/>
          <w:lang w:val="en-AU" w:eastAsia="en-AU"/>
        </w:rPr>
        <w:t>Information and Communications Technology organisational capacity</w:t>
      </w:r>
    </w:p>
    <w:p w14:paraId="758B7915" w14:textId="77777777" w:rsidR="00154FC2" w:rsidRPr="00BF115F" w:rsidRDefault="00154FC2" w:rsidP="00154FC2">
      <w:pPr>
        <w:pStyle w:val="Question"/>
        <w:spacing w:after="0"/>
        <w:ind w:left="357" w:hanging="357"/>
      </w:pPr>
      <w:r>
        <w:t>Please provide information on the organisation’s ICT capacity, including both administrative and online service delivery aspects. This must include consideration of the following elements:</w:t>
      </w:r>
    </w:p>
    <w:p w14:paraId="02B10BB3" w14:textId="77777777" w:rsidR="00154FC2" w:rsidRPr="00CF3D0D" w:rsidRDefault="00154FC2" w:rsidP="00154FC2">
      <w:pPr>
        <w:pStyle w:val="ListParagraph"/>
        <w:numPr>
          <w:ilvl w:val="0"/>
          <w:numId w:val="40"/>
        </w:numPr>
        <w:contextualSpacing w:val="0"/>
        <w:jc w:val="both"/>
        <w:rPr>
          <w:rFonts w:cstheme="minorHAnsi"/>
          <w:b/>
          <w:bCs/>
          <w:i/>
          <w:color w:val="595959" w:themeColor="text1" w:themeTint="A6"/>
          <w:sz w:val="22"/>
          <w:szCs w:val="22"/>
        </w:rPr>
      </w:pPr>
      <w:r w:rsidRPr="00CF3D0D">
        <w:rPr>
          <w:rFonts w:cstheme="minorHAnsi"/>
          <w:b/>
          <w:bCs/>
          <w:i/>
          <w:color w:val="595959" w:themeColor="text1" w:themeTint="A6"/>
          <w:sz w:val="22"/>
          <w:szCs w:val="22"/>
        </w:rPr>
        <w:t>ICT platforms and functionality (infrastructure)</w:t>
      </w:r>
    </w:p>
    <w:p w14:paraId="5D1A8940" w14:textId="77777777" w:rsidR="00154FC2" w:rsidRPr="00CF3D0D" w:rsidRDefault="00154FC2" w:rsidP="00154FC2">
      <w:pPr>
        <w:pStyle w:val="ListParagraph"/>
        <w:numPr>
          <w:ilvl w:val="0"/>
          <w:numId w:val="40"/>
        </w:numPr>
        <w:contextualSpacing w:val="0"/>
        <w:jc w:val="both"/>
        <w:rPr>
          <w:rFonts w:cstheme="minorHAnsi"/>
          <w:b/>
          <w:bCs/>
          <w:color w:val="595959" w:themeColor="text1" w:themeTint="A6"/>
          <w:sz w:val="22"/>
          <w:szCs w:val="22"/>
        </w:rPr>
      </w:pPr>
      <w:r w:rsidRPr="00CF3D0D">
        <w:rPr>
          <w:rFonts w:cstheme="minorHAnsi"/>
          <w:b/>
          <w:bCs/>
          <w:i/>
          <w:color w:val="595959" w:themeColor="text1" w:themeTint="A6"/>
          <w:sz w:val="22"/>
          <w:szCs w:val="22"/>
        </w:rPr>
        <w:t>ICT literacy and knowledge (current applications in use and levels of proficiency)</w:t>
      </w:r>
    </w:p>
    <w:p w14:paraId="5E103112" w14:textId="77777777" w:rsidR="00154FC2" w:rsidRPr="00CF3D0D" w:rsidRDefault="00154FC2" w:rsidP="00154FC2">
      <w:pPr>
        <w:pStyle w:val="ListParagraph"/>
        <w:numPr>
          <w:ilvl w:val="0"/>
          <w:numId w:val="40"/>
        </w:numPr>
        <w:contextualSpacing w:val="0"/>
        <w:jc w:val="both"/>
        <w:rPr>
          <w:rFonts w:cstheme="minorHAnsi"/>
          <w:b/>
          <w:bCs/>
          <w:color w:val="595959" w:themeColor="text1" w:themeTint="A6"/>
          <w:sz w:val="22"/>
          <w:szCs w:val="22"/>
        </w:rPr>
      </w:pPr>
      <w:r w:rsidRPr="00CF3D0D">
        <w:rPr>
          <w:rFonts w:cstheme="minorHAnsi"/>
          <w:b/>
          <w:bCs/>
          <w:i/>
          <w:color w:val="595959" w:themeColor="text1" w:themeTint="A6"/>
          <w:sz w:val="22"/>
          <w:szCs w:val="22"/>
        </w:rPr>
        <w:t>ICT support and maintenance (such as contracts or arrangements)</w:t>
      </w:r>
    </w:p>
    <w:p w14:paraId="2E3761B2" w14:textId="77777777" w:rsidR="00154FC2" w:rsidRDefault="00154FC2" w:rsidP="00154FC2">
      <w:pPr>
        <w:pStyle w:val="Question"/>
        <w:numPr>
          <w:ilvl w:val="0"/>
          <w:numId w:val="0"/>
        </w:numPr>
        <w:ind w:left="720"/>
        <w:rPr>
          <w:rStyle w:val="QuestionsupportingtextChar"/>
          <w:b w:val="0"/>
          <w:bCs w:val="0"/>
        </w:rPr>
      </w:pPr>
      <w:r w:rsidRPr="00C83474">
        <w:rPr>
          <w:rStyle w:val="QuestionsupportingtextChar"/>
          <w:b w:val="0"/>
          <w:bCs w:val="0"/>
        </w:rPr>
        <w:t>(Limit 150 words)</w:t>
      </w:r>
    </w:p>
    <w:p w14:paraId="045AF7B4" w14:textId="77777777" w:rsidR="001B1DE1" w:rsidRDefault="001B1DE1" w:rsidP="00154FC2">
      <w:pPr>
        <w:pStyle w:val="Question"/>
        <w:numPr>
          <w:ilvl w:val="0"/>
          <w:numId w:val="0"/>
        </w:numPr>
        <w:ind w:left="720"/>
        <w:rPr>
          <w:rStyle w:val="QuestionsupportingtextChar"/>
          <w:b w:val="0"/>
          <w:bCs w:val="0"/>
        </w:rPr>
      </w:pPr>
    </w:p>
    <w:p w14:paraId="7C5CC2F7" w14:textId="16599653" w:rsidR="00C469F4" w:rsidRDefault="00C469F4" w:rsidP="00C469F4">
      <w:pPr>
        <w:pStyle w:val="Heading2"/>
      </w:pPr>
      <w:bookmarkStart w:id="0" w:name="_Hlk89781765"/>
      <w:r>
        <w:t>Collaboration with consorti</w:t>
      </w:r>
      <w:r w:rsidR="00F10BC6">
        <w:t>um</w:t>
      </w:r>
      <w:r>
        <w:t xml:space="preserve"> partners</w:t>
      </w:r>
      <w:bookmarkEnd w:id="0"/>
    </w:p>
    <w:p w14:paraId="0DB080A2" w14:textId="60AFF649" w:rsidR="00C469F4" w:rsidRDefault="00C469F4" w:rsidP="00C469F4">
      <w:r>
        <w:t>Effective delivery of this grant’s scope requires collaboration between the consorti</w:t>
      </w:r>
      <w:r w:rsidR="00F10BC6">
        <w:t>um</w:t>
      </w:r>
      <w:r>
        <w:t xml:space="preserve"> partners. </w:t>
      </w:r>
    </w:p>
    <w:p w14:paraId="474386EA" w14:textId="17C7B95E" w:rsidR="00C469F4" w:rsidRPr="00CD40EB" w:rsidRDefault="00C469F4" w:rsidP="00A16E6F">
      <w:pPr>
        <w:pStyle w:val="Question"/>
        <w:spacing w:after="0"/>
        <w:ind w:left="357" w:hanging="357"/>
      </w:pPr>
      <w:r w:rsidRPr="00CD40EB">
        <w:t>Outline prior collaborations with organisations participating in your consorti</w:t>
      </w:r>
      <w:r w:rsidR="00F10BC6">
        <w:t>um</w:t>
      </w:r>
      <w:r w:rsidRPr="00CD40EB">
        <w:t>.</w:t>
      </w:r>
    </w:p>
    <w:tbl>
      <w:tblPr>
        <w:tblStyle w:val="TableGrid"/>
        <w:tblW w:w="0" w:type="auto"/>
        <w:tblLook w:val="04A0" w:firstRow="1" w:lastRow="0" w:firstColumn="1" w:lastColumn="0" w:noHBand="0" w:noVBand="1"/>
      </w:tblPr>
      <w:tblGrid>
        <w:gridCol w:w="2972"/>
        <w:gridCol w:w="3402"/>
        <w:gridCol w:w="3260"/>
        <w:gridCol w:w="3544"/>
      </w:tblGrid>
      <w:tr w:rsidR="00C469F4" w:rsidRPr="001556EB" w14:paraId="60DDCD0D" w14:textId="77777777" w:rsidTr="003129C2">
        <w:tc>
          <w:tcPr>
            <w:tcW w:w="2972" w:type="dxa"/>
            <w:shd w:val="clear" w:color="auto" w:fill="E7E6E6" w:themeFill="background2"/>
          </w:tcPr>
          <w:p w14:paraId="049BA477" w14:textId="6D1A2462" w:rsidR="00C469F4" w:rsidRPr="00CD16E3" w:rsidRDefault="00C469F4" w:rsidP="00A9600F">
            <w:pPr>
              <w:rPr>
                <w:rFonts w:ascii="Calibri" w:hAnsi="Calibri" w:cs="Calibri"/>
                <w:b/>
                <w:bCs/>
                <w:sz w:val="20"/>
              </w:rPr>
            </w:pPr>
            <w:r w:rsidRPr="00CD16E3">
              <w:rPr>
                <w:rFonts w:ascii="Calibri" w:hAnsi="Calibri" w:cs="Calibri"/>
                <w:b/>
                <w:bCs/>
                <w:sz w:val="20"/>
              </w:rPr>
              <w:t>Consorti</w:t>
            </w:r>
            <w:r w:rsidR="00F35512">
              <w:rPr>
                <w:rFonts w:ascii="Calibri" w:hAnsi="Calibri" w:cs="Calibri"/>
                <w:b/>
                <w:bCs/>
                <w:sz w:val="20"/>
              </w:rPr>
              <w:t>um</w:t>
            </w:r>
            <w:r w:rsidRPr="00CD16E3">
              <w:rPr>
                <w:rFonts w:ascii="Calibri" w:hAnsi="Calibri" w:cs="Calibri"/>
                <w:b/>
                <w:bCs/>
                <w:sz w:val="20"/>
              </w:rPr>
              <w:t xml:space="preserve"> partners involved</w:t>
            </w:r>
          </w:p>
        </w:tc>
        <w:tc>
          <w:tcPr>
            <w:tcW w:w="3402" w:type="dxa"/>
            <w:shd w:val="clear" w:color="auto" w:fill="E7E6E6" w:themeFill="background2"/>
          </w:tcPr>
          <w:p w14:paraId="62011A75" w14:textId="77777777" w:rsidR="00C469F4" w:rsidRPr="00CD16E3" w:rsidRDefault="00C469F4" w:rsidP="00A9600F">
            <w:pPr>
              <w:rPr>
                <w:rFonts w:ascii="Calibri" w:hAnsi="Calibri" w:cs="Calibri"/>
                <w:b/>
                <w:bCs/>
                <w:sz w:val="20"/>
              </w:rPr>
            </w:pPr>
            <w:r w:rsidRPr="00CD16E3">
              <w:rPr>
                <w:rFonts w:ascii="Calibri" w:hAnsi="Calibri" w:cs="Calibri"/>
                <w:b/>
                <w:bCs/>
                <w:sz w:val="20"/>
              </w:rPr>
              <w:t>Activity / project / program</w:t>
            </w:r>
          </w:p>
        </w:tc>
        <w:tc>
          <w:tcPr>
            <w:tcW w:w="3260" w:type="dxa"/>
            <w:shd w:val="clear" w:color="auto" w:fill="E7E6E6" w:themeFill="background2"/>
          </w:tcPr>
          <w:p w14:paraId="5F60E14E" w14:textId="77777777" w:rsidR="00C469F4" w:rsidRPr="00CD16E3" w:rsidRDefault="00C469F4" w:rsidP="00A9600F">
            <w:pPr>
              <w:rPr>
                <w:rFonts w:ascii="Calibri" w:hAnsi="Calibri" w:cs="Calibri"/>
                <w:b/>
                <w:bCs/>
                <w:sz w:val="20"/>
              </w:rPr>
            </w:pPr>
            <w:r w:rsidRPr="00CD16E3">
              <w:rPr>
                <w:rFonts w:ascii="Calibri" w:hAnsi="Calibri" w:cs="Calibri"/>
                <w:b/>
                <w:bCs/>
                <w:sz w:val="20"/>
              </w:rPr>
              <w:t>How the organisations collaborated</w:t>
            </w:r>
          </w:p>
        </w:tc>
        <w:tc>
          <w:tcPr>
            <w:tcW w:w="3544" w:type="dxa"/>
            <w:shd w:val="clear" w:color="auto" w:fill="E7E6E6" w:themeFill="background2"/>
          </w:tcPr>
          <w:p w14:paraId="22B04F45" w14:textId="77777777" w:rsidR="00C469F4" w:rsidRPr="00CD16E3" w:rsidRDefault="00C469F4" w:rsidP="00A9600F">
            <w:pPr>
              <w:rPr>
                <w:rFonts w:ascii="Calibri" w:hAnsi="Calibri" w:cs="Calibri"/>
                <w:b/>
                <w:bCs/>
                <w:sz w:val="20"/>
              </w:rPr>
            </w:pPr>
            <w:r w:rsidRPr="00CD16E3">
              <w:rPr>
                <w:rFonts w:ascii="Calibri" w:hAnsi="Calibri" w:cs="Calibri"/>
                <w:b/>
                <w:bCs/>
                <w:sz w:val="20"/>
              </w:rPr>
              <w:t>Outcome of the collaboration</w:t>
            </w:r>
          </w:p>
        </w:tc>
      </w:tr>
      <w:tr w:rsidR="00C469F4" w14:paraId="0C009C53" w14:textId="77777777" w:rsidTr="003129C2">
        <w:tc>
          <w:tcPr>
            <w:tcW w:w="2972" w:type="dxa"/>
          </w:tcPr>
          <w:p w14:paraId="38105466" w14:textId="77777777" w:rsidR="00C469F4" w:rsidRPr="00CD16E3" w:rsidRDefault="00C469F4" w:rsidP="00A9600F">
            <w:pPr>
              <w:rPr>
                <w:rFonts w:ascii="Calibri" w:hAnsi="Calibri" w:cs="Calibri"/>
                <w:sz w:val="20"/>
              </w:rPr>
            </w:pPr>
          </w:p>
        </w:tc>
        <w:tc>
          <w:tcPr>
            <w:tcW w:w="3402" w:type="dxa"/>
          </w:tcPr>
          <w:p w14:paraId="65829D60" w14:textId="77777777" w:rsidR="00C469F4" w:rsidRPr="00CD16E3" w:rsidRDefault="00C469F4" w:rsidP="00A9600F">
            <w:pPr>
              <w:rPr>
                <w:rFonts w:ascii="Calibri" w:hAnsi="Calibri" w:cs="Calibri"/>
                <w:sz w:val="20"/>
              </w:rPr>
            </w:pPr>
          </w:p>
        </w:tc>
        <w:tc>
          <w:tcPr>
            <w:tcW w:w="3260" w:type="dxa"/>
          </w:tcPr>
          <w:p w14:paraId="5EDC6149" w14:textId="77777777" w:rsidR="00C469F4" w:rsidRPr="00CD16E3" w:rsidRDefault="00C469F4" w:rsidP="00A9600F">
            <w:pPr>
              <w:rPr>
                <w:rFonts w:ascii="Calibri" w:hAnsi="Calibri" w:cs="Calibri"/>
                <w:sz w:val="20"/>
              </w:rPr>
            </w:pPr>
          </w:p>
        </w:tc>
        <w:tc>
          <w:tcPr>
            <w:tcW w:w="3544" w:type="dxa"/>
          </w:tcPr>
          <w:p w14:paraId="478D1F8F" w14:textId="77777777" w:rsidR="00C469F4" w:rsidRPr="00CD16E3" w:rsidRDefault="00C469F4" w:rsidP="00A9600F">
            <w:pPr>
              <w:rPr>
                <w:rFonts w:ascii="Calibri" w:hAnsi="Calibri" w:cs="Calibri"/>
                <w:sz w:val="20"/>
              </w:rPr>
            </w:pPr>
          </w:p>
        </w:tc>
      </w:tr>
      <w:tr w:rsidR="00C469F4" w14:paraId="2C93B1DD" w14:textId="77777777" w:rsidTr="003129C2">
        <w:tc>
          <w:tcPr>
            <w:tcW w:w="2972" w:type="dxa"/>
          </w:tcPr>
          <w:p w14:paraId="0E79DACC" w14:textId="77777777" w:rsidR="00C469F4" w:rsidRPr="00CD16E3" w:rsidRDefault="00C469F4" w:rsidP="00A9600F">
            <w:pPr>
              <w:rPr>
                <w:rFonts w:ascii="Calibri" w:hAnsi="Calibri" w:cs="Calibri"/>
                <w:sz w:val="20"/>
              </w:rPr>
            </w:pPr>
          </w:p>
        </w:tc>
        <w:tc>
          <w:tcPr>
            <w:tcW w:w="3402" w:type="dxa"/>
          </w:tcPr>
          <w:p w14:paraId="73CB71E3" w14:textId="77777777" w:rsidR="00C469F4" w:rsidRPr="00CD16E3" w:rsidRDefault="00C469F4" w:rsidP="00A9600F">
            <w:pPr>
              <w:rPr>
                <w:rFonts w:ascii="Calibri" w:hAnsi="Calibri" w:cs="Calibri"/>
                <w:sz w:val="20"/>
              </w:rPr>
            </w:pPr>
          </w:p>
        </w:tc>
        <w:tc>
          <w:tcPr>
            <w:tcW w:w="3260" w:type="dxa"/>
          </w:tcPr>
          <w:p w14:paraId="5EDD10FE" w14:textId="77777777" w:rsidR="00C469F4" w:rsidRPr="00CD16E3" w:rsidRDefault="00C469F4" w:rsidP="00A9600F">
            <w:pPr>
              <w:rPr>
                <w:rFonts w:ascii="Calibri" w:hAnsi="Calibri" w:cs="Calibri"/>
                <w:sz w:val="20"/>
              </w:rPr>
            </w:pPr>
          </w:p>
        </w:tc>
        <w:tc>
          <w:tcPr>
            <w:tcW w:w="3544" w:type="dxa"/>
          </w:tcPr>
          <w:p w14:paraId="61E1C01B" w14:textId="77777777" w:rsidR="00C469F4" w:rsidRPr="00CD16E3" w:rsidRDefault="00C469F4" w:rsidP="00A9600F">
            <w:pPr>
              <w:rPr>
                <w:rFonts w:ascii="Calibri" w:hAnsi="Calibri" w:cs="Calibri"/>
                <w:sz w:val="20"/>
              </w:rPr>
            </w:pPr>
          </w:p>
        </w:tc>
      </w:tr>
    </w:tbl>
    <w:p w14:paraId="146BBD5F" w14:textId="77777777" w:rsidR="00C469F4" w:rsidRDefault="00C469F4" w:rsidP="00C469F4"/>
    <w:p w14:paraId="044C9279" w14:textId="5D484670" w:rsidR="00C469F4" w:rsidRPr="00C973D3" w:rsidRDefault="00C469F4" w:rsidP="00A16E6F">
      <w:pPr>
        <w:pStyle w:val="Question"/>
        <w:spacing w:after="0"/>
        <w:ind w:left="357" w:hanging="357"/>
      </w:pPr>
      <w:r w:rsidRPr="00C973D3">
        <w:t>Outline how the consorti</w:t>
      </w:r>
      <w:r w:rsidR="00F35512">
        <w:t>um</w:t>
      </w:r>
      <w:r w:rsidRPr="00C973D3">
        <w:t xml:space="preserve"> partners will collaborate.</w:t>
      </w:r>
    </w:p>
    <w:tbl>
      <w:tblPr>
        <w:tblStyle w:val="TableGrid"/>
        <w:tblW w:w="13181" w:type="dxa"/>
        <w:tblLook w:val="04A0" w:firstRow="1" w:lastRow="0" w:firstColumn="1" w:lastColumn="0" w:noHBand="0" w:noVBand="1"/>
      </w:tblPr>
      <w:tblGrid>
        <w:gridCol w:w="2120"/>
        <w:gridCol w:w="3266"/>
        <w:gridCol w:w="1417"/>
        <w:gridCol w:w="3189"/>
        <w:gridCol w:w="3189"/>
      </w:tblGrid>
      <w:tr w:rsidR="003129C2" w14:paraId="16FF3B85" w14:textId="77777777" w:rsidTr="00D02BC0">
        <w:tc>
          <w:tcPr>
            <w:tcW w:w="2120" w:type="dxa"/>
            <w:shd w:val="clear" w:color="auto" w:fill="E7E6E6" w:themeFill="background2"/>
          </w:tcPr>
          <w:p w14:paraId="089BDED6" w14:textId="3B40632F" w:rsidR="00C469F4" w:rsidRPr="00CD16E3" w:rsidRDefault="00C469F4" w:rsidP="00A9600F">
            <w:pPr>
              <w:rPr>
                <w:rFonts w:asciiTheme="minorHAnsi" w:hAnsiTheme="minorHAnsi" w:cstheme="minorHAnsi"/>
                <w:b/>
                <w:bCs/>
                <w:sz w:val="20"/>
              </w:rPr>
            </w:pPr>
            <w:r w:rsidRPr="00CD16E3">
              <w:rPr>
                <w:rFonts w:asciiTheme="minorHAnsi" w:hAnsiTheme="minorHAnsi" w:cstheme="minorHAnsi"/>
                <w:b/>
                <w:bCs/>
                <w:sz w:val="20"/>
              </w:rPr>
              <w:t>Consorti</w:t>
            </w:r>
            <w:r w:rsidR="00F35512">
              <w:rPr>
                <w:rFonts w:asciiTheme="minorHAnsi" w:hAnsiTheme="minorHAnsi" w:cstheme="minorHAnsi"/>
                <w:b/>
                <w:bCs/>
                <w:sz w:val="20"/>
              </w:rPr>
              <w:t>um</w:t>
            </w:r>
            <w:r w:rsidRPr="00CD16E3">
              <w:rPr>
                <w:rFonts w:asciiTheme="minorHAnsi" w:hAnsiTheme="minorHAnsi" w:cstheme="minorHAnsi"/>
                <w:b/>
                <w:bCs/>
                <w:sz w:val="20"/>
              </w:rPr>
              <w:t xml:space="preserve"> partners involved</w:t>
            </w:r>
          </w:p>
        </w:tc>
        <w:tc>
          <w:tcPr>
            <w:tcW w:w="3266" w:type="dxa"/>
            <w:shd w:val="clear" w:color="auto" w:fill="E7E6E6" w:themeFill="background2"/>
          </w:tcPr>
          <w:p w14:paraId="5EC07807" w14:textId="77777777" w:rsidR="00C469F4" w:rsidRPr="00CD16E3" w:rsidRDefault="00C469F4" w:rsidP="00A9600F">
            <w:pPr>
              <w:rPr>
                <w:rFonts w:asciiTheme="minorHAnsi" w:hAnsiTheme="minorHAnsi" w:cstheme="minorHAnsi"/>
                <w:b/>
                <w:bCs/>
                <w:sz w:val="20"/>
              </w:rPr>
            </w:pPr>
            <w:r w:rsidRPr="00CD16E3">
              <w:rPr>
                <w:rFonts w:asciiTheme="minorHAnsi" w:hAnsiTheme="minorHAnsi" w:cstheme="minorHAnsi"/>
                <w:b/>
                <w:bCs/>
                <w:sz w:val="20"/>
              </w:rPr>
              <w:t>Activity</w:t>
            </w:r>
          </w:p>
        </w:tc>
        <w:tc>
          <w:tcPr>
            <w:tcW w:w="1417" w:type="dxa"/>
            <w:shd w:val="clear" w:color="auto" w:fill="E7E6E6" w:themeFill="background2"/>
          </w:tcPr>
          <w:p w14:paraId="18C99EE7" w14:textId="77777777" w:rsidR="00C469F4" w:rsidRPr="00CD16E3" w:rsidRDefault="00C469F4" w:rsidP="00A9600F">
            <w:pPr>
              <w:rPr>
                <w:rFonts w:asciiTheme="minorHAnsi" w:hAnsiTheme="minorHAnsi" w:cstheme="minorHAnsi"/>
                <w:b/>
                <w:bCs/>
                <w:sz w:val="20"/>
              </w:rPr>
            </w:pPr>
            <w:r w:rsidRPr="00CD16E3">
              <w:rPr>
                <w:rFonts w:asciiTheme="minorHAnsi" w:hAnsiTheme="minorHAnsi" w:cstheme="minorHAnsi"/>
                <w:b/>
                <w:bCs/>
                <w:sz w:val="20"/>
              </w:rPr>
              <w:t>Frequency</w:t>
            </w:r>
          </w:p>
        </w:tc>
        <w:tc>
          <w:tcPr>
            <w:tcW w:w="3189" w:type="dxa"/>
            <w:shd w:val="clear" w:color="auto" w:fill="E7E6E6" w:themeFill="background2"/>
          </w:tcPr>
          <w:p w14:paraId="09E1CF26" w14:textId="77777777" w:rsidR="00C469F4" w:rsidRPr="00CD16E3" w:rsidRDefault="00C469F4" w:rsidP="00A9600F">
            <w:pPr>
              <w:rPr>
                <w:rFonts w:asciiTheme="minorHAnsi" w:hAnsiTheme="minorHAnsi" w:cstheme="minorHAnsi"/>
                <w:b/>
                <w:bCs/>
                <w:sz w:val="20"/>
              </w:rPr>
            </w:pPr>
            <w:r w:rsidRPr="00CD16E3">
              <w:rPr>
                <w:rFonts w:asciiTheme="minorHAnsi" w:hAnsiTheme="minorHAnsi" w:cstheme="minorHAnsi"/>
                <w:b/>
                <w:bCs/>
                <w:sz w:val="20"/>
              </w:rPr>
              <w:t>Measures of success</w:t>
            </w:r>
          </w:p>
        </w:tc>
        <w:tc>
          <w:tcPr>
            <w:tcW w:w="3189" w:type="dxa"/>
            <w:shd w:val="clear" w:color="auto" w:fill="E7E6E6" w:themeFill="background2"/>
          </w:tcPr>
          <w:p w14:paraId="36D4A65E" w14:textId="77777777" w:rsidR="00C469F4" w:rsidRPr="00CD16E3" w:rsidRDefault="00C469F4" w:rsidP="00A9600F">
            <w:pPr>
              <w:rPr>
                <w:rFonts w:asciiTheme="minorHAnsi" w:hAnsiTheme="minorHAnsi" w:cstheme="minorHAnsi"/>
                <w:b/>
                <w:bCs/>
                <w:sz w:val="20"/>
              </w:rPr>
            </w:pPr>
            <w:r w:rsidRPr="00CD16E3">
              <w:rPr>
                <w:rFonts w:asciiTheme="minorHAnsi" w:hAnsiTheme="minorHAnsi" w:cstheme="minorHAnsi"/>
                <w:b/>
                <w:bCs/>
                <w:sz w:val="20"/>
              </w:rPr>
              <w:t>Outcome</w:t>
            </w:r>
          </w:p>
        </w:tc>
      </w:tr>
      <w:tr w:rsidR="00C469F4" w14:paraId="3FE1E0DB" w14:textId="77777777" w:rsidTr="00D02BC0">
        <w:tc>
          <w:tcPr>
            <w:tcW w:w="2120" w:type="dxa"/>
          </w:tcPr>
          <w:p w14:paraId="589B08D9" w14:textId="77777777" w:rsidR="00C469F4" w:rsidRPr="00CD16E3" w:rsidRDefault="00C469F4" w:rsidP="00A9600F">
            <w:pPr>
              <w:rPr>
                <w:rFonts w:asciiTheme="minorHAnsi" w:hAnsiTheme="minorHAnsi" w:cstheme="minorHAnsi"/>
                <w:sz w:val="20"/>
              </w:rPr>
            </w:pPr>
          </w:p>
        </w:tc>
        <w:tc>
          <w:tcPr>
            <w:tcW w:w="3266" w:type="dxa"/>
          </w:tcPr>
          <w:p w14:paraId="4EAF5B20" w14:textId="77777777" w:rsidR="00C469F4" w:rsidRPr="00CD16E3" w:rsidRDefault="00C469F4" w:rsidP="00A9600F">
            <w:pPr>
              <w:rPr>
                <w:rFonts w:asciiTheme="minorHAnsi" w:hAnsiTheme="minorHAnsi" w:cstheme="minorHAnsi"/>
                <w:sz w:val="20"/>
              </w:rPr>
            </w:pPr>
          </w:p>
        </w:tc>
        <w:tc>
          <w:tcPr>
            <w:tcW w:w="1417" w:type="dxa"/>
          </w:tcPr>
          <w:p w14:paraId="3847C2DA" w14:textId="4EBFCF74" w:rsidR="00C469F4" w:rsidRPr="00CD16E3" w:rsidRDefault="00C469F4" w:rsidP="00A9600F">
            <w:pPr>
              <w:rPr>
                <w:rFonts w:asciiTheme="minorHAnsi" w:hAnsiTheme="minorHAnsi" w:cstheme="minorHAnsi"/>
                <w:sz w:val="20"/>
              </w:rPr>
            </w:pPr>
          </w:p>
        </w:tc>
        <w:tc>
          <w:tcPr>
            <w:tcW w:w="3189" w:type="dxa"/>
          </w:tcPr>
          <w:p w14:paraId="340AF213" w14:textId="77777777" w:rsidR="00C469F4" w:rsidRPr="00CD16E3" w:rsidRDefault="00C469F4" w:rsidP="00A9600F">
            <w:pPr>
              <w:rPr>
                <w:rFonts w:asciiTheme="minorHAnsi" w:hAnsiTheme="minorHAnsi" w:cstheme="minorHAnsi"/>
                <w:sz w:val="20"/>
              </w:rPr>
            </w:pPr>
          </w:p>
        </w:tc>
        <w:tc>
          <w:tcPr>
            <w:tcW w:w="3189" w:type="dxa"/>
          </w:tcPr>
          <w:p w14:paraId="22F58451" w14:textId="77777777" w:rsidR="00C469F4" w:rsidRPr="00CD16E3" w:rsidRDefault="00C469F4" w:rsidP="00A9600F">
            <w:pPr>
              <w:rPr>
                <w:rFonts w:asciiTheme="minorHAnsi" w:hAnsiTheme="minorHAnsi" w:cstheme="minorHAnsi"/>
                <w:sz w:val="20"/>
              </w:rPr>
            </w:pPr>
          </w:p>
        </w:tc>
      </w:tr>
      <w:tr w:rsidR="00C469F4" w14:paraId="3A7E7610" w14:textId="77777777" w:rsidTr="00D02BC0">
        <w:tc>
          <w:tcPr>
            <w:tcW w:w="2120" w:type="dxa"/>
          </w:tcPr>
          <w:p w14:paraId="577C0BB2" w14:textId="77777777" w:rsidR="00C469F4" w:rsidRPr="00CD16E3" w:rsidRDefault="00C469F4" w:rsidP="00A9600F">
            <w:pPr>
              <w:rPr>
                <w:rFonts w:asciiTheme="minorHAnsi" w:hAnsiTheme="minorHAnsi" w:cstheme="minorHAnsi"/>
                <w:sz w:val="20"/>
              </w:rPr>
            </w:pPr>
          </w:p>
        </w:tc>
        <w:tc>
          <w:tcPr>
            <w:tcW w:w="3266" w:type="dxa"/>
          </w:tcPr>
          <w:p w14:paraId="4CD99935" w14:textId="77777777" w:rsidR="00C469F4" w:rsidRPr="00CD16E3" w:rsidRDefault="00C469F4" w:rsidP="00A9600F">
            <w:pPr>
              <w:rPr>
                <w:rFonts w:asciiTheme="minorHAnsi" w:hAnsiTheme="minorHAnsi" w:cstheme="minorHAnsi"/>
                <w:sz w:val="20"/>
              </w:rPr>
            </w:pPr>
          </w:p>
        </w:tc>
        <w:tc>
          <w:tcPr>
            <w:tcW w:w="1417" w:type="dxa"/>
          </w:tcPr>
          <w:p w14:paraId="52D77586" w14:textId="77777777" w:rsidR="00C469F4" w:rsidRPr="00CD16E3" w:rsidRDefault="00C469F4" w:rsidP="00A9600F">
            <w:pPr>
              <w:rPr>
                <w:rFonts w:asciiTheme="minorHAnsi" w:hAnsiTheme="minorHAnsi" w:cstheme="minorHAnsi"/>
                <w:sz w:val="20"/>
              </w:rPr>
            </w:pPr>
          </w:p>
        </w:tc>
        <w:tc>
          <w:tcPr>
            <w:tcW w:w="3189" w:type="dxa"/>
          </w:tcPr>
          <w:p w14:paraId="2EC46568" w14:textId="77777777" w:rsidR="00C469F4" w:rsidRPr="00CD16E3" w:rsidRDefault="00C469F4" w:rsidP="00A9600F">
            <w:pPr>
              <w:rPr>
                <w:rFonts w:asciiTheme="minorHAnsi" w:hAnsiTheme="minorHAnsi" w:cstheme="minorHAnsi"/>
                <w:sz w:val="20"/>
              </w:rPr>
            </w:pPr>
          </w:p>
        </w:tc>
        <w:tc>
          <w:tcPr>
            <w:tcW w:w="3189" w:type="dxa"/>
          </w:tcPr>
          <w:p w14:paraId="3F730473" w14:textId="77777777" w:rsidR="00C469F4" w:rsidRPr="00CD16E3" w:rsidRDefault="00C469F4" w:rsidP="00A9600F">
            <w:pPr>
              <w:rPr>
                <w:rFonts w:asciiTheme="minorHAnsi" w:hAnsiTheme="minorHAnsi" w:cstheme="minorHAnsi"/>
                <w:sz w:val="20"/>
              </w:rPr>
            </w:pPr>
          </w:p>
        </w:tc>
      </w:tr>
    </w:tbl>
    <w:p w14:paraId="33EA8861" w14:textId="77777777" w:rsidR="00CD6C95" w:rsidRDefault="00CD6C95" w:rsidP="00D47771">
      <w:pPr>
        <w:pStyle w:val="Heading2"/>
        <w:sectPr w:rsidR="00CD6C95" w:rsidSect="002260CB">
          <w:footerReference w:type="default" r:id="rId16"/>
          <w:pgSz w:w="16840" w:h="11900" w:orient="landscape"/>
          <w:pgMar w:top="2127" w:right="2210" w:bottom="1985" w:left="1440" w:header="708" w:footer="1049" w:gutter="0"/>
          <w:cols w:space="708"/>
          <w:docGrid w:linePitch="360"/>
        </w:sectPr>
      </w:pPr>
    </w:p>
    <w:p w14:paraId="6AF5C5A1" w14:textId="5EBBEBF1" w:rsidR="00C469F4" w:rsidRPr="00D47771" w:rsidRDefault="00C469F4" w:rsidP="00D47771">
      <w:pPr>
        <w:pStyle w:val="Heading2"/>
        <w:rPr>
          <w:rFonts w:eastAsiaTheme="minorHAnsi" w:cstheme="minorBidi"/>
          <w:color w:val="000000"/>
          <w:sz w:val="16"/>
          <w:szCs w:val="16"/>
          <w14:textFill>
            <w14:solidFill>
              <w14:srgbClr w14:val="000000">
                <w14:lumMod w14:val="65000"/>
                <w14:lumOff w14:val="35000"/>
              </w14:srgbClr>
            </w14:solidFill>
          </w14:textFill>
        </w:rPr>
      </w:pPr>
      <w:r>
        <w:lastRenderedPageBreak/>
        <w:t>Risk assessment</w:t>
      </w:r>
    </w:p>
    <w:p w14:paraId="71ABA420" w14:textId="77777777" w:rsidR="00C469F4" w:rsidRPr="00983C5F" w:rsidRDefault="00C469F4" w:rsidP="00CD16E3">
      <w:pPr>
        <w:pStyle w:val="Heading3"/>
        <w:rPr>
          <w:rFonts w:ascii="Segoe UI" w:eastAsia="Times New Roman" w:hAnsi="Segoe UI" w:cs="Segoe UI"/>
          <w:sz w:val="18"/>
          <w:szCs w:val="18"/>
          <w:lang w:eastAsia="en-AU"/>
        </w:rPr>
      </w:pPr>
      <w:r w:rsidRPr="00983C5F">
        <w:rPr>
          <w:rFonts w:eastAsia="Times New Roman"/>
          <w:lang w:val="en-US"/>
        </w:rPr>
        <w:t>Ris</w:t>
      </w:r>
      <w:r>
        <w:rPr>
          <w:rFonts w:eastAsia="Times New Roman"/>
          <w:lang w:val="en-US"/>
        </w:rPr>
        <w:t xml:space="preserve">k </w:t>
      </w:r>
      <w:r w:rsidRPr="00983C5F">
        <w:rPr>
          <w:rFonts w:eastAsia="Times New Roman"/>
          <w:lang w:val="en-US"/>
        </w:rPr>
        <w:t>matrix</w:t>
      </w:r>
    </w:p>
    <w:tbl>
      <w:tblPr>
        <w:tblW w:w="131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2171"/>
        <w:gridCol w:w="2172"/>
        <w:gridCol w:w="2172"/>
        <w:gridCol w:w="2172"/>
        <w:gridCol w:w="2172"/>
      </w:tblGrid>
      <w:tr w:rsidR="00C469F4" w:rsidRPr="00983C5F" w14:paraId="6DC55BB5" w14:textId="77777777" w:rsidTr="0097467B">
        <w:trPr>
          <w:trHeight w:val="376"/>
        </w:trPr>
        <w:tc>
          <w:tcPr>
            <w:tcW w:w="2324" w:type="dxa"/>
            <w:tcBorders>
              <w:top w:val="nil"/>
              <w:left w:val="nil"/>
              <w:bottom w:val="single" w:sz="6" w:space="0" w:color="000000"/>
              <w:right w:val="single" w:sz="6" w:space="0" w:color="000000"/>
            </w:tcBorders>
            <w:shd w:val="clear" w:color="auto" w:fill="auto"/>
            <w:hideMark/>
          </w:tcPr>
          <w:p w14:paraId="681E9F73" w14:textId="7A0E19E2" w:rsidR="00C469F4" w:rsidRPr="00983C5F" w:rsidRDefault="00C469F4" w:rsidP="00A9600F">
            <w:pPr>
              <w:rPr>
                <w:rFonts w:eastAsia="Times New Roman" w:cstheme="minorHAnsi"/>
                <w:lang w:eastAsia="en-AU"/>
              </w:rPr>
            </w:pPr>
            <w:r w:rsidRPr="00983C5F">
              <w:t> </w:t>
            </w:r>
          </w:p>
        </w:tc>
        <w:tc>
          <w:tcPr>
            <w:tcW w:w="10859" w:type="dxa"/>
            <w:gridSpan w:val="5"/>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79D7FB01" w14:textId="77777777" w:rsidR="00C469F4" w:rsidRPr="004C23E6" w:rsidRDefault="00C469F4" w:rsidP="004C23E6">
            <w:pPr>
              <w:ind w:left="142"/>
              <w:jc w:val="center"/>
              <w:rPr>
                <w:rFonts w:eastAsia="Times New Roman" w:cstheme="minorHAnsi"/>
                <w:b/>
                <w:bCs/>
                <w:lang w:eastAsia="en-AU"/>
              </w:rPr>
            </w:pPr>
            <w:r w:rsidRPr="004C23E6">
              <w:rPr>
                <w:b/>
                <w:bCs/>
                <w:lang w:val="en-US"/>
              </w:rPr>
              <w:t>CONSEQUENCE</w:t>
            </w:r>
          </w:p>
        </w:tc>
      </w:tr>
      <w:tr w:rsidR="00C469F4" w:rsidRPr="00983C5F" w14:paraId="7ECEC1F1" w14:textId="77777777" w:rsidTr="0097467B">
        <w:trPr>
          <w:trHeight w:val="340"/>
        </w:trPr>
        <w:tc>
          <w:tcPr>
            <w:tcW w:w="2324"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475C22D1" w14:textId="6218CD16" w:rsidR="00C469F4" w:rsidRPr="004C23E6" w:rsidRDefault="00C469F4" w:rsidP="000A5C1B">
            <w:pPr>
              <w:ind w:left="164"/>
              <w:rPr>
                <w:rFonts w:eastAsia="Times New Roman" w:cstheme="minorHAnsi"/>
                <w:b/>
                <w:bCs/>
                <w:lang w:eastAsia="en-AU"/>
              </w:rPr>
            </w:pPr>
            <w:r w:rsidRPr="004C23E6">
              <w:rPr>
                <w:b/>
                <w:bCs/>
                <w:lang w:val="en-US"/>
              </w:rPr>
              <w:t>LIKELIHOOD</w:t>
            </w:r>
          </w:p>
        </w:tc>
        <w:tc>
          <w:tcPr>
            <w:tcW w:w="2171"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34B093B4" w14:textId="77777777" w:rsidR="00C469F4" w:rsidRPr="004C23E6" w:rsidRDefault="00C469F4" w:rsidP="000A5C1B">
            <w:pPr>
              <w:ind w:left="142"/>
            </w:pPr>
            <w:r w:rsidRPr="004C23E6">
              <w:rPr>
                <w:lang w:val="en-US"/>
              </w:rPr>
              <w:t>Insignificant</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751F29D1" w14:textId="77777777" w:rsidR="00C469F4" w:rsidRPr="004C23E6" w:rsidRDefault="00C469F4" w:rsidP="000A5C1B">
            <w:pPr>
              <w:ind w:left="142"/>
            </w:pPr>
            <w:r w:rsidRPr="004C23E6">
              <w:rPr>
                <w:lang w:val="en-US"/>
              </w:rPr>
              <w:t>Minor</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4794376D" w14:textId="77777777" w:rsidR="00C469F4" w:rsidRPr="004C23E6" w:rsidRDefault="00C469F4" w:rsidP="000A5C1B">
            <w:pPr>
              <w:ind w:left="142"/>
            </w:pPr>
            <w:r w:rsidRPr="004C23E6">
              <w:rPr>
                <w:lang w:val="en-US"/>
              </w:rPr>
              <w:t>Moderate</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1C1F3E38" w14:textId="77777777" w:rsidR="00C469F4" w:rsidRPr="004C23E6" w:rsidRDefault="00C469F4" w:rsidP="000A5C1B">
            <w:pPr>
              <w:ind w:left="142"/>
            </w:pPr>
            <w:r w:rsidRPr="004C23E6">
              <w:rPr>
                <w:lang w:val="en-US"/>
              </w:rPr>
              <w:t>Major</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75A2BA37" w14:textId="77777777" w:rsidR="00C469F4" w:rsidRPr="004C23E6" w:rsidRDefault="00C469F4" w:rsidP="000A5C1B">
            <w:pPr>
              <w:ind w:left="142"/>
            </w:pPr>
            <w:r w:rsidRPr="004C23E6">
              <w:rPr>
                <w:lang w:val="en-US"/>
              </w:rPr>
              <w:t>Critical</w:t>
            </w:r>
          </w:p>
        </w:tc>
      </w:tr>
      <w:tr w:rsidR="00C469F4" w:rsidRPr="00983C5F" w14:paraId="3F7E6DEF" w14:textId="77777777" w:rsidTr="0097467B">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5CF34564" w14:textId="77777777" w:rsidR="00C469F4" w:rsidRPr="00983C5F" w:rsidRDefault="00C469F4" w:rsidP="000A5C1B">
            <w:pPr>
              <w:pStyle w:val="NoSpacing"/>
              <w:ind w:left="164"/>
              <w:rPr>
                <w:rFonts w:ascii="Times New Roman" w:hAnsi="Times New Roman" w:cs="Times New Roman"/>
                <w:sz w:val="24"/>
                <w:szCs w:val="24"/>
              </w:rPr>
            </w:pPr>
            <w:r w:rsidRPr="00983C5F">
              <w:t>Almost</w:t>
            </w:r>
            <w:r>
              <w:t xml:space="preserve"> </w:t>
            </w:r>
            <w:r w:rsidRPr="00983C5F">
              <w:t>Certain</w:t>
            </w:r>
          </w:p>
        </w:tc>
        <w:tc>
          <w:tcPr>
            <w:tcW w:w="2171" w:type="dxa"/>
            <w:tcBorders>
              <w:top w:val="single" w:sz="6" w:space="0" w:color="000000"/>
              <w:left w:val="single" w:sz="6" w:space="0" w:color="000000"/>
              <w:bottom w:val="single" w:sz="6" w:space="0" w:color="000000"/>
              <w:right w:val="single" w:sz="6" w:space="0" w:color="000000"/>
            </w:tcBorders>
            <w:shd w:val="clear" w:color="auto" w:fill="FFFF00"/>
            <w:hideMark/>
          </w:tcPr>
          <w:p w14:paraId="7BB9FD7E"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293EC7C1"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6882100D"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60AEB3DD"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293709C4" w14:textId="77777777" w:rsidR="00C469F4" w:rsidRPr="00983C5F" w:rsidRDefault="00C469F4" w:rsidP="00BF7123">
            <w:pPr>
              <w:pStyle w:val="NoSpacing"/>
              <w:rPr>
                <w:sz w:val="24"/>
                <w:szCs w:val="24"/>
              </w:rPr>
            </w:pPr>
            <w:r w:rsidRPr="00983C5F">
              <w:t> </w:t>
            </w:r>
          </w:p>
        </w:tc>
      </w:tr>
      <w:tr w:rsidR="00C469F4" w:rsidRPr="00983C5F" w14:paraId="63CD5D94" w14:textId="77777777" w:rsidTr="0097467B">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704C3978" w14:textId="77777777" w:rsidR="00C469F4" w:rsidRPr="00983C5F" w:rsidRDefault="00C469F4" w:rsidP="000A5C1B">
            <w:pPr>
              <w:pStyle w:val="NoSpacing"/>
              <w:ind w:left="164"/>
              <w:rPr>
                <w:rFonts w:ascii="Times New Roman" w:hAnsi="Times New Roman" w:cs="Times New Roman"/>
                <w:sz w:val="24"/>
                <w:szCs w:val="24"/>
              </w:rPr>
            </w:pPr>
            <w:r w:rsidRPr="00983C5F">
              <w:t>Likely</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3745B405"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0817EE60"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19208217"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0F2B5C17"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0D788685" w14:textId="77777777" w:rsidR="00C469F4" w:rsidRPr="00983C5F" w:rsidRDefault="00C469F4" w:rsidP="00BF7123">
            <w:pPr>
              <w:pStyle w:val="NoSpacing"/>
              <w:rPr>
                <w:sz w:val="24"/>
                <w:szCs w:val="24"/>
              </w:rPr>
            </w:pPr>
            <w:r w:rsidRPr="00983C5F">
              <w:t> </w:t>
            </w:r>
          </w:p>
        </w:tc>
      </w:tr>
      <w:tr w:rsidR="00C469F4" w:rsidRPr="00983C5F" w14:paraId="412BA7E9" w14:textId="77777777" w:rsidTr="0097467B">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588BD89F" w14:textId="77777777" w:rsidR="00C469F4" w:rsidRPr="00983C5F" w:rsidRDefault="00C469F4" w:rsidP="000A5C1B">
            <w:pPr>
              <w:pStyle w:val="NoSpacing"/>
              <w:ind w:left="164"/>
              <w:rPr>
                <w:rFonts w:ascii="Times New Roman" w:hAnsi="Times New Roman" w:cs="Times New Roman"/>
                <w:sz w:val="24"/>
                <w:szCs w:val="24"/>
              </w:rPr>
            </w:pPr>
            <w:r w:rsidRPr="00983C5F">
              <w:t>Possibl</w:t>
            </w:r>
            <w:r>
              <w:t>e</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08022E25"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56B107DF"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6087EC52"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5981FEB9"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6B15DF7D" w14:textId="77777777" w:rsidR="00C469F4" w:rsidRPr="00983C5F" w:rsidRDefault="00C469F4" w:rsidP="00BF7123">
            <w:pPr>
              <w:pStyle w:val="NoSpacing"/>
              <w:rPr>
                <w:sz w:val="24"/>
                <w:szCs w:val="24"/>
              </w:rPr>
            </w:pPr>
            <w:r w:rsidRPr="00983C5F">
              <w:t> </w:t>
            </w:r>
          </w:p>
        </w:tc>
      </w:tr>
      <w:tr w:rsidR="00C469F4" w:rsidRPr="00983C5F" w14:paraId="4E4E7774" w14:textId="77777777" w:rsidTr="0097467B">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42D565E5" w14:textId="77777777" w:rsidR="00C469F4" w:rsidRPr="00983C5F" w:rsidRDefault="00C469F4" w:rsidP="000A5C1B">
            <w:pPr>
              <w:pStyle w:val="NoSpacing"/>
              <w:ind w:left="164"/>
              <w:rPr>
                <w:rFonts w:ascii="Times New Roman" w:hAnsi="Times New Roman" w:cs="Times New Roman"/>
                <w:sz w:val="24"/>
                <w:szCs w:val="24"/>
              </w:rPr>
            </w:pPr>
            <w:r w:rsidRPr="00983C5F">
              <w:t>Unlikely</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0FB2CA47"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5906AF3A"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707D2F11"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0D8387B4"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09F9C6DB" w14:textId="77777777" w:rsidR="00C469F4" w:rsidRPr="00983C5F" w:rsidRDefault="00C469F4" w:rsidP="00BF7123">
            <w:pPr>
              <w:pStyle w:val="NoSpacing"/>
              <w:rPr>
                <w:sz w:val="24"/>
                <w:szCs w:val="24"/>
              </w:rPr>
            </w:pPr>
            <w:r w:rsidRPr="00983C5F">
              <w:t> </w:t>
            </w:r>
          </w:p>
        </w:tc>
      </w:tr>
      <w:tr w:rsidR="00C469F4" w:rsidRPr="00983C5F" w14:paraId="3DFC3E9C" w14:textId="77777777" w:rsidTr="0097467B">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33498A50" w14:textId="77777777" w:rsidR="00C469F4" w:rsidRPr="00983C5F" w:rsidRDefault="00C469F4" w:rsidP="000A5C1B">
            <w:pPr>
              <w:pStyle w:val="NoSpacing"/>
              <w:ind w:left="164"/>
              <w:rPr>
                <w:rFonts w:ascii="Times New Roman" w:hAnsi="Times New Roman" w:cs="Times New Roman"/>
                <w:sz w:val="24"/>
                <w:szCs w:val="24"/>
              </w:rPr>
            </w:pPr>
            <w:r w:rsidRPr="00983C5F">
              <w:t>Rare</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274BEB7E"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2695FEBE"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635A7AD0"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21267BD2" w14:textId="77777777" w:rsidR="00C469F4" w:rsidRPr="00983C5F" w:rsidRDefault="00C469F4" w:rsidP="00BF7123">
            <w:pPr>
              <w:pStyle w:val="NoSpacing"/>
              <w:rPr>
                <w:sz w:val="24"/>
                <w:szCs w:val="24"/>
              </w:rPr>
            </w:pPr>
            <w:r w:rsidRPr="00983C5F">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5C68DD3C" w14:textId="77777777" w:rsidR="00C469F4" w:rsidRPr="00983C5F" w:rsidRDefault="00C469F4" w:rsidP="00BF7123">
            <w:pPr>
              <w:pStyle w:val="NoSpacing"/>
              <w:rPr>
                <w:sz w:val="24"/>
                <w:szCs w:val="24"/>
              </w:rPr>
            </w:pPr>
            <w:r w:rsidRPr="00983C5F">
              <w:t> </w:t>
            </w:r>
          </w:p>
        </w:tc>
      </w:tr>
    </w:tbl>
    <w:p w14:paraId="331481B5" w14:textId="77777777" w:rsidR="00D43873" w:rsidRDefault="00D43873" w:rsidP="00AC20B1">
      <w:pPr>
        <w:pStyle w:val="Heading3"/>
        <w:rPr>
          <w:rFonts w:eastAsia="Times New Roman"/>
          <w:lang w:val="en-US"/>
        </w:rPr>
      </w:pPr>
    </w:p>
    <w:p w14:paraId="7B84F81E" w14:textId="1C603D18" w:rsidR="00C469F4" w:rsidRPr="00AC20B1" w:rsidRDefault="00C469F4" w:rsidP="00AC20B1">
      <w:pPr>
        <w:pStyle w:val="Heading3"/>
        <w:rPr>
          <w:rFonts w:eastAsia="Times New Roman"/>
          <w:lang w:val="en-US"/>
        </w:rPr>
      </w:pPr>
      <w:r w:rsidRPr="00AC20B1">
        <w:rPr>
          <w:rFonts w:eastAsia="Times New Roman"/>
          <w:lang w:val="en-US"/>
        </w:rPr>
        <w:t>Risk rating</w:t>
      </w: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10915"/>
      </w:tblGrid>
      <w:tr w:rsidR="00C469F4" w:rsidRPr="00FB2751" w14:paraId="19506A7C" w14:textId="77777777" w:rsidTr="0097467B">
        <w:trPr>
          <w:trHeight w:val="300"/>
        </w:trPr>
        <w:tc>
          <w:tcPr>
            <w:tcW w:w="2268"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372F87E4" w14:textId="77777777" w:rsidR="00C469F4" w:rsidRPr="00D11B45" w:rsidRDefault="00C469F4" w:rsidP="000A5C1B">
            <w:pPr>
              <w:ind w:left="152"/>
              <w:rPr>
                <w:rFonts w:ascii="Segoe UI" w:hAnsi="Segoe UI" w:cs="Segoe UI"/>
                <w:b/>
                <w:bCs/>
                <w:sz w:val="18"/>
                <w:szCs w:val="18"/>
              </w:rPr>
            </w:pPr>
            <w:r w:rsidRPr="00D11B45">
              <w:rPr>
                <w:b/>
                <w:bCs/>
                <w:lang w:val="en-US"/>
              </w:rPr>
              <w:t>Risk rating</w:t>
            </w:r>
          </w:p>
        </w:tc>
        <w:tc>
          <w:tcPr>
            <w:tcW w:w="10915"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357D0C5F" w14:textId="77777777" w:rsidR="00C469F4" w:rsidRPr="00D11B45" w:rsidRDefault="00C469F4" w:rsidP="000A5C1B">
            <w:pPr>
              <w:ind w:left="165"/>
              <w:rPr>
                <w:rFonts w:ascii="Segoe UI" w:hAnsi="Segoe UI" w:cs="Segoe UI"/>
                <w:b/>
                <w:bCs/>
                <w:sz w:val="18"/>
                <w:szCs w:val="18"/>
              </w:rPr>
            </w:pPr>
            <w:r w:rsidRPr="00D11B45">
              <w:rPr>
                <w:b/>
                <w:bCs/>
                <w:lang w:val="en-US"/>
              </w:rPr>
              <w:t>Action required</w:t>
            </w:r>
          </w:p>
        </w:tc>
      </w:tr>
      <w:tr w:rsidR="00C469F4" w:rsidRPr="00FB2751" w14:paraId="4BF6E211" w14:textId="77777777" w:rsidTr="0097467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C00000"/>
            <w:hideMark/>
          </w:tcPr>
          <w:p w14:paraId="3D11E5F2" w14:textId="77777777" w:rsidR="00C469F4" w:rsidRPr="00FB2751" w:rsidRDefault="00C469F4" w:rsidP="000A5C1B">
            <w:pPr>
              <w:pStyle w:val="NoSpacing"/>
              <w:ind w:left="152"/>
              <w:rPr>
                <w:rFonts w:ascii="Segoe UI" w:hAnsi="Segoe UI" w:cs="Segoe UI"/>
                <w:sz w:val="18"/>
                <w:szCs w:val="18"/>
              </w:rPr>
            </w:pPr>
            <w:r w:rsidRPr="00D13B44">
              <w:rPr>
                <w:color w:val="FFFFFF" w:themeColor="background1"/>
              </w:rPr>
              <w:t>Extreme </w:t>
            </w:r>
          </w:p>
        </w:tc>
        <w:tc>
          <w:tcPr>
            <w:tcW w:w="10915" w:type="dxa"/>
            <w:tcBorders>
              <w:top w:val="single" w:sz="6" w:space="0" w:color="000000"/>
              <w:left w:val="single" w:sz="6" w:space="0" w:color="000000"/>
              <w:bottom w:val="single" w:sz="6" w:space="0" w:color="000000"/>
              <w:right w:val="single" w:sz="6" w:space="0" w:color="000000"/>
            </w:tcBorders>
            <w:shd w:val="clear" w:color="auto" w:fill="auto"/>
            <w:hideMark/>
          </w:tcPr>
          <w:p w14:paraId="72AF5904" w14:textId="77777777" w:rsidR="00C469F4" w:rsidRPr="00FB2751" w:rsidRDefault="00C469F4" w:rsidP="000A5C1B">
            <w:pPr>
              <w:pStyle w:val="NoSpacing"/>
              <w:ind w:left="165"/>
              <w:rPr>
                <w:rFonts w:ascii="Segoe UI" w:hAnsi="Segoe UI" w:cs="Segoe UI"/>
                <w:sz w:val="18"/>
                <w:szCs w:val="18"/>
              </w:rPr>
            </w:pPr>
            <w:r w:rsidRPr="00FB2751">
              <w:t>Unacceptable</w:t>
            </w:r>
            <w:r>
              <w:t xml:space="preserve"> </w:t>
            </w:r>
            <w:r w:rsidRPr="00FB2751">
              <w:t>level of risk and activity should</w:t>
            </w:r>
            <w:r>
              <w:t xml:space="preserve"> </w:t>
            </w:r>
            <w:r w:rsidRPr="00FB2751">
              <w:t xml:space="preserve">stop immediately. </w:t>
            </w:r>
          </w:p>
        </w:tc>
      </w:tr>
      <w:tr w:rsidR="00C469F4" w:rsidRPr="00FB2751" w14:paraId="151CECB6" w14:textId="77777777" w:rsidTr="0097467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FFC000"/>
            <w:hideMark/>
          </w:tcPr>
          <w:p w14:paraId="594B8A81" w14:textId="77777777" w:rsidR="00C469F4" w:rsidRPr="00FB2751" w:rsidRDefault="00C469F4" w:rsidP="000A5C1B">
            <w:pPr>
              <w:pStyle w:val="NoSpacing"/>
              <w:ind w:left="152"/>
              <w:rPr>
                <w:rFonts w:ascii="Segoe UI" w:hAnsi="Segoe UI" w:cs="Segoe UI"/>
                <w:sz w:val="18"/>
                <w:szCs w:val="18"/>
              </w:rPr>
            </w:pPr>
            <w:r w:rsidRPr="00FB2751">
              <w:t>High </w:t>
            </w:r>
          </w:p>
        </w:tc>
        <w:tc>
          <w:tcPr>
            <w:tcW w:w="10915" w:type="dxa"/>
            <w:tcBorders>
              <w:top w:val="single" w:sz="6" w:space="0" w:color="000000"/>
              <w:left w:val="single" w:sz="6" w:space="0" w:color="000000"/>
              <w:bottom w:val="single" w:sz="6" w:space="0" w:color="000000"/>
              <w:right w:val="single" w:sz="6" w:space="0" w:color="000000"/>
            </w:tcBorders>
            <w:shd w:val="clear" w:color="auto" w:fill="auto"/>
            <w:hideMark/>
          </w:tcPr>
          <w:p w14:paraId="420D5905" w14:textId="77777777" w:rsidR="00C469F4" w:rsidRPr="00FB2751" w:rsidRDefault="00C469F4" w:rsidP="000A5C1B">
            <w:pPr>
              <w:pStyle w:val="NoSpacing"/>
              <w:ind w:left="165"/>
              <w:rPr>
                <w:rFonts w:ascii="Segoe UI" w:hAnsi="Segoe UI" w:cs="Segoe UI"/>
                <w:sz w:val="18"/>
                <w:szCs w:val="18"/>
              </w:rPr>
            </w:pPr>
            <w:r w:rsidRPr="00FB2751">
              <w:t>Acceptable level of risk providing mitigation</w:t>
            </w:r>
            <w:r>
              <w:t xml:space="preserve"> </w:t>
            </w:r>
            <w:r w:rsidRPr="00FB2751">
              <w:t>plans</w:t>
            </w:r>
            <w:r>
              <w:t xml:space="preserve"> </w:t>
            </w:r>
            <w:r w:rsidRPr="00FB2751">
              <w:t>are</w:t>
            </w:r>
            <w:r>
              <w:t xml:space="preserve"> </w:t>
            </w:r>
            <w:r w:rsidRPr="00FB2751">
              <w:t>in</w:t>
            </w:r>
            <w:r>
              <w:t xml:space="preserve"> </w:t>
            </w:r>
            <w:r w:rsidRPr="00FB2751">
              <w:t>place</w:t>
            </w:r>
            <w:r>
              <w:t>.</w:t>
            </w:r>
          </w:p>
        </w:tc>
      </w:tr>
      <w:tr w:rsidR="00C469F4" w:rsidRPr="00FB2751" w14:paraId="18E8FF9D" w14:textId="77777777" w:rsidTr="0097467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FFFF00"/>
            <w:hideMark/>
          </w:tcPr>
          <w:p w14:paraId="11B1B812" w14:textId="77777777" w:rsidR="00C469F4" w:rsidRPr="00FB2751" w:rsidRDefault="00C469F4" w:rsidP="000A5C1B">
            <w:pPr>
              <w:pStyle w:val="NoSpacing"/>
              <w:ind w:left="152"/>
              <w:rPr>
                <w:rFonts w:ascii="Segoe UI" w:hAnsi="Segoe UI" w:cs="Segoe UI"/>
                <w:sz w:val="18"/>
                <w:szCs w:val="18"/>
              </w:rPr>
            </w:pPr>
            <w:r w:rsidRPr="00FB2751">
              <w:t>Medium </w:t>
            </w:r>
          </w:p>
        </w:tc>
        <w:tc>
          <w:tcPr>
            <w:tcW w:w="10915" w:type="dxa"/>
            <w:tcBorders>
              <w:top w:val="single" w:sz="6" w:space="0" w:color="000000"/>
              <w:left w:val="single" w:sz="6" w:space="0" w:color="000000"/>
              <w:bottom w:val="single" w:sz="6" w:space="0" w:color="000000"/>
              <w:right w:val="single" w:sz="6" w:space="0" w:color="000000"/>
            </w:tcBorders>
            <w:shd w:val="clear" w:color="auto" w:fill="auto"/>
            <w:hideMark/>
          </w:tcPr>
          <w:p w14:paraId="69EF359F" w14:textId="77777777" w:rsidR="00C469F4" w:rsidRPr="00FB2751" w:rsidRDefault="00C469F4" w:rsidP="000A5C1B">
            <w:pPr>
              <w:pStyle w:val="NoSpacing"/>
              <w:ind w:left="165"/>
              <w:rPr>
                <w:rFonts w:ascii="Segoe UI" w:hAnsi="Segoe UI" w:cs="Segoe UI"/>
                <w:sz w:val="18"/>
                <w:szCs w:val="18"/>
              </w:rPr>
            </w:pPr>
            <w:r w:rsidRPr="00FB2751">
              <w:t>Risk</w:t>
            </w:r>
            <w:r>
              <w:t xml:space="preserve"> </w:t>
            </w:r>
            <w:r w:rsidRPr="00FB2751">
              <w:t>will</w:t>
            </w:r>
            <w:r>
              <w:t xml:space="preserve"> </w:t>
            </w:r>
            <w:r w:rsidRPr="00FB2751">
              <w:t>be</w:t>
            </w:r>
            <w:r>
              <w:t xml:space="preserve"> </w:t>
            </w:r>
            <w:r w:rsidRPr="00FB2751">
              <w:t>actively</w:t>
            </w:r>
            <w:r>
              <w:t xml:space="preserve"> </w:t>
            </w:r>
            <w:r w:rsidRPr="00FB2751">
              <w:t>managed</w:t>
            </w:r>
            <w:r>
              <w:t xml:space="preserve"> </w:t>
            </w:r>
            <w:r w:rsidRPr="00FB2751">
              <w:t>within</w:t>
            </w:r>
            <w:r>
              <w:t xml:space="preserve"> </w:t>
            </w:r>
            <w:r w:rsidRPr="00FB2751">
              <w:t>program</w:t>
            </w:r>
            <w:r>
              <w:t xml:space="preserve"> </w:t>
            </w:r>
            <w:r w:rsidRPr="00FB2751">
              <w:t>controls.</w:t>
            </w:r>
            <w:r>
              <w:t xml:space="preserve"> </w:t>
            </w:r>
          </w:p>
        </w:tc>
      </w:tr>
      <w:tr w:rsidR="00C469F4" w:rsidRPr="00FB2751" w14:paraId="1ABB52A3" w14:textId="77777777" w:rsidTr="0097467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92D050"/>
            <w:hideMark/>
          </w:tcPr>
          <w:p w14:paraId="3DA2DE43" w14:textId="77777777" w:rsidR="00C469F4" w:rsidRPr="00FB2751" w:rsidRDefault="00C469F4" w:rsidP="000A5C1B">
            <w:pPr>
              <w:pStyle w:val="NoSpacing"/>
              <w:ind w:left="152"/>
              <w:rPr>
                <w:rFonts w:ascii="Segoe UI" w:hAnsi="Segoe UI" w:cs="Segoe UI"/>
                <w:sz w:val="18"/>
                <w:szCs w:val="18"/>
              </w:rPr>
            </w:pPr>
            <w:r w:rsidRPr="00FB2751">
              <w:t>Low </w:t>
            </w:r>
          </w:p>
        </w:tc>
        <w:tc>
          <w:tcPr>
            <w:tcW w:w="10915" w:type="dxa"/>
            <w:tcBorders>
              <w:top w:val="single" w:sz="6" w:space="0" w:color="000000"/>
              <w:left w:val="single" w:sz="6" w:space="0" w:color="000000"/>
              <w:bottom w:val="single" w:sz="6" w:space="0" w:color="000000"/>
              <w:right w:val="single" w:sz="6" w:space="0" w:color="000000"/>
            </w:tcBorders>
            <w:shd w:val="clear" w:color="auto" w:fill="auto"/>
            <w:hideMark/>
          </w:tcPr>
          <w:p w14:paraId="2C357AF8" w14:textId="0724250D" w:rsidR="00C469F4" w:rsidRPr="00FB2751" w:rsidRDefault="00C469F4" w:rsidP="000A5C1B">
            <w:pPr>
              <w:pStyle w:val="NoSpacing"/>
              <w:ind w:left="165"/>
              <w:rPr>
                <w:rFonts w:ascii="Segoe UI" w:hAnsi="Segoe UI" w:cs="Segoe UI"/>
                <w:sz w:val="18"/>
                <w:szCs w:val="18"/>
              </w:rPr>
            </w:pPr>
            <w:r w:rsidRPr="00FB2751">
              <w:t xml:space="preserve">Risk managed by </w:t>
            </w:r>
            <w:r>
              <w:t>consorti</w:t>
            </w:r>
            <w:r w:rsidR="00F35512">
              <w:t>um</w:t>
            </w:r>
            <w:r>
              <w:t>.</w:t>
            </w:r>
          </w:p>
        </w:tc>
      </w:tr>
    </w:tbl>
    <w:p w14:paraId="4A8419D1" w14:textId="77777777" w:rsidR="00DD667D" w:rsidRDefault="00DD667D" w:rsidP="00D13B44"/>
    <w:p w14:paraId="17E324FB" w14:textId="77777777" w:rsidR="00D43873" w:rsidRDefault="00D43873" w:rsidP="00D13B44"/>
    <w:p w14:paraId="438BD551" w14:textId="77777777" w:rsidR="00D43873" w:rsidRDefault="00D43873" w:rsidP="00D13B44"/>
    <w:p w14:paraId="58095E6B" w14:textId="77777777" w:rsidR="00D43873" w:rsidRDefault="00D43873" w:rsidP="00D13B44"/>
    <w:p w14:paraId="2DD7D859" w14:textId="5D4F8945" w:rsidR="00C469F4" w:rsidRPr="00DD667D" w:rsidRDefault="00CD6C95" w:rsidP="00D13B44">
      <w:pPr>
        <w:rPr>
          <w:b/>
          <w:bCs/>
        </w:rPr>
      </w:pPr>
      <w:r>
        <w:rPr>
          <w:b/>
          <w:bCs/>
        </w:rPr>
        <w:lastRenderedPageBreak/>
        <w:br/>
      </w:r>
      <w:r w:rsidR="00C469F4" w:rsidRPr="00DD667D">
        <w:rPr>
          <w:b/>
          <w:bCs/>
        </w:rPr>
        <w:t>Populate risks identified by your consorti</w:t>
      </w:r>
      <w:r w:rsidR="00F35512">
        <w:rPr>
          <w:b/>
          <w:bCs/>
        </w:rPr>
        <w:t>um</w:t>
      </w:r>
      <w:r w:rsidR="00C469F4" w:rsidRPr="00DD667D">
        <w:rPr>
          <w:b/>
          <w:bCs/>
        </w:rPr>
        <w:t xml:space="preserve"> in the table below.</w:t>
      </w: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3440"/>
        <w:gridCol w:w="1560"/>
        <w:gridCol w:w="4677"/>
        <w:gridCol w:w="1843"/>
      </w:tblGrid>
      <w:tr w:rsidR="00C469F4" w:rsidRPr="00427742" w14:paraId="12AED1AE" w14:textId="77777777" w:rsidTr="0097467B">
        <w:trPr>
          <w:trHeight w:val="561"/>
        </w:trPr>
        <w:tc>
          <w:tcPr>
            <w:tcW w:w="1663"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4C939B95" w14:textId="77777777" w:rsidR="00C469F4" w:rsidRPr="00CC4EE8" w:rsidRDefault="00C469F4" w:rsidP="00CC4EE8">
            <w:pPr>
              <w:ind w:left="152"/>
              <w:rPr>
                <w:rFonts w:eastAsia="Batang" w:cstheme="minorHAnsi"/>
                <w:b/>
                <w:bCs/>
                <w:sz w:val="20"/>
                <w:szCs w:val="18"/>
                <w:lang w:eastAsia="zh-CN"/>
              </w:rPr>
            </w:pPr>
            <w:r w:rsidRPr="00CC4EE8">
              <w:rPr>
                <w:rFonts w:eastAsia="Batang" w:cstheme="minorHAnsi"/>
                <w:b/>
                <w:bCs/>
                <w:sz w:val="20"/>
                <w:szCs w:val="18"/>
                <w:lang w:eastAsia="zh-CN"/>
              </w:rPr>
              <w:t>Strategic Risk</w:t>
            </w:r>
          </w:p>
        </w:tc>
        <w:tc>
          <w:tcPr>
            <w:tcW w:w="3440"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55C48762" w14:textId="77777777" w:rsidR="00C469F4" w:rsidRPr="00CC4EE8" w:rsidRDefault="00C469F4" w:rsidP="00CC4EE8">
            <w:pPr>
              <w:ind w:left="152"/>
              <w:rPr>
                <w:rFonts w:eastAsia="Batang" w:cstheme="minorHAnsi"/>
                <w:b/>
                <w:bCs/>
                <w:sz w:val="20"/>
                <w:szCs w:val="18"/>
                <w:lang w:eastAsia="zh-CN"/>
              </w:rPr>
            </w:pPr>
            <w:r w:rsidRPr="00CC4EE8">
              <w:rPr>
                <w:rFonts w:eastAsia="Batang" w:cstheme="minorHAnsi"/>
                <w:b/>
                <w:bCs/>
                <w:sz w:val="20"/>
                <w:szCs w:val="18"/>
                <w:lang w:eastAsia="zh-CN"/>
              </w:rPr>
              <w:t>Risk description</w:t>
            </w:r>
          </w:p>
        </w:tc>
        <w:tc>
          <w:tcPr>
            <w:tcW w:w="1560"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32A14265" w14:textId="236E1D17" w:rsidR="00C469F4" w:rsidRPr="00CC4EE8" w:rsidRDefault="00C469F4" w:rsidP="00FF4CF8">
            <w:pPr>
              <w:ind w:left="152"/>
              <w:rPr>
                <w:rFonts w:eastAsia="Batang" w:cstheme="minorHAnsi"/>
                <w:b/>
                <w:bCs/>
                <w:sz w:val="20"/>
                <w:szCs w:val="18"/>
                <w:lang w:eastAsia="zh-CN"/>
              </w:rPr>
            </w:pPr>
            <w:r w:rsidRPr="00CC4EE8">
              <w:rPr>
                <w:rFonts w:eastAsia="Batang" w:cstheme="minorHAnsi"/>
                <w:b/>
                <w:bCs/>
                <w:sz w:val="20"/>
                <w:szCs w:val="18"/>
                <w:lang w:eastAsia="zh-CN"/>
              </w:rPr>
              <w:t>Initial</w:t>
            </w:r>
            <w:r w:rsidR="00FF4CF8">
              <w:rPr>
                <w:rFonts w:eastAsia="Batang" w:cstheme="minorHAnsi"/>
                <w:b/>
                <w:bCs/>
                <w:sz w:val="20"/>
                <w:szCs w:val="18"/>
                <w:lang w:eastAsia="zh-CN"/>
              </w:rPr>
              <w:t xml:space="preserve"> </w:t>
            </w:r>
            <w:r w:rsidRPr="00CC4EE8">
              <w:rPr>
                <w:rFonts w:eastAsia="Batang" w:cstheme="minorHAnsi"/>
                <w:b/>
                <w:bCs/>
                <w:sz w:val="20"/>
                <w:szCs w:val="18"/>
                <w:lang w:eastAsia="zh-CN"/>
              </w:rPr>
              <w:t>Risk rating</w:t>
            </w:r>
          </w:p>
        </w:tc>
        <w:tc>
          <w:tcPr>
            <w:tcW w:w="4677"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6F7CF8A0" w14:textId="77777777" w:rsidR="00C469F4" w:rsidRPr="00CC4EE8" w:rsidRDefault="00C469F4" w:rsidP="00CC4EE8">
            <w:pPr>
              <w:ind w:left="152"/>
              <w:rPr>
                <w:rFonts w:eastAsia="Batang" w:cstheme="minorHAnsi"/>
                <w:b/>
                <w:bCs/>
                <w:sz w:val="20"/>
                <w:szCs w:val="18"/>
                <w:lang w:eastAsia="zh-CN"/>
              </w:rPr>
            </w:pPr>
            <w:r w:rsidRPr="00CC4EE8">
              <w:rPr>
                <w:rFonts w:eastAsia="Batang" w:cstheme="minorHAnsi"/>
                <w:b/>
                <w:bCs/>
                <w:sz w:val="20"/>
                <w:szCs w:val="18"/>
                <w:lang w:eastAsia="zh-CN"/>
              </w:rPr>
              <w:t>Treatment plan</w:t>
            </w:r>
          </w:p>
        </w:tc>
        <w:tc>
          <w:tcPr>
            <w:tcW w:w="1843"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48201ABE" w14:textId="6CD5D7E7" w:rsidR="00C469F4" w:rsidRPr="00CC4EE8" w:rsidRDefault="00C469F4" w:rsidP="00FF4CF8">
            <w:pPr>
              <w:ind w:left="152"/>
              <w:rPr>
                <w:rFonts w:eastAsia="Batang" w:cstheme="minorHAnsi"/>
                <w:b/>
                <w:bCs/>
                <w:sz w:val="20"/>
                <w:szCs w:val="18"/>
                <w:lang w:eastAsia="zh-CN"/>
              </w:rPr>
            </w:pPr>
            <w:r w:rsidRPr="00CC4EE8">
              <w:rPr>
                <w:rFonts w:eastAsia="Batang" w:cstheme="minorHAnsi"/>
                <w:b/>
                <w:bCs/>
                <w:sz w:val="20"/>
                <w:szCs w:val="18"/>
                <w:lang w:eastAsia="zh-CN"/>
              </w:rPr>
              <w:t>Residual Risk rating</w:t>
            </w:r>
          </w:p>
        </w:tc>
      </w:tr>
      <w:tr w:rsidR="00C469F4" w:rsidRPr="00427742" w14:paraId="18852C3E" w14:textId="77777777" w:rsidTr="009E4818">
        <w:trPr>
          <w:trHeight w:val="420"/>
        </w:trPr>
        <w:tc>
          <w:tcPr>
            <w:tcW w:w="1663" w:type="dxa"/>
            <w:tcBorders>
              <w:top w:val="single" w:sz="6" w:space="0" w:color="000000"/>
              <w:left w:val="single" w:sz="6" w:space="0" w:color="000000"/>
              <w:bottom w:val="single" w:sz="6" w:space="0" w:color="000000"/>
              <w:right w:val="single" w:sz="6" w:space="0" w:color="000000"/>
            </w:tcBorders>
            <w:shd w:val="clear" w:color="auto" w:fill="auto"/>
          </w:tcPr>
          <w:p w14:paraId="57AEADD7" w14:textId="77777777" w:rsidR="00C469F4" w:rsidRPr="00427742" w:rsidRDefault="00C469F4" w:rsidP="00BF7123">
            <w:pPr>
              <w:pStyle w:val="NoSpacing"/>
            </w:pPr>
          </w:p>
        </w:tc>
        <w:tc>
          <w:tcPr>
            <w:tcW w:w="3440" w:type="dxa"/>
            <w:tcBorders>
              <w:top w:val="single" w:sz="6" w:space="0" w:color="000000"/>
              <w:left w:val="single" w:sz="6" w:space="0" w:color="000000"/>
              <w:bottom w:val="single" w:sz="6" w:space="0" w:color="000000"/>
              <w:right w:val="single" w:sz="6" w:space="0" w:color="000000"/>
            </w:tcBorders>
            <w:shd w:val="clear" w:color="auto" w:fill="auto"/>
          </w:tcPr>
          <w:p w14:paraId="635002B2" w14:textId="77777777" w:rsidR="00C469F4" w:rsidRPr="00427742" w:rsidRDefault="00C469F4" w:rsidP="00BF7123">
            <w:pPr>
              <w:pStyle w:val="NoSpacing"/>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0F844E98" w14:textId="77777777" w:rsidR="00C469F4" w:rsidRPr="00427742" w:rsidRDefault="00C469F4" w:rsidP="00BF7123">
            <w:pPr>
              <w:pStyle w:val="NoSpacing"/>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1C7CE38" w14:textId="77777777" w:rsidR="00C469F4" w:rsidRPr="00427742" w:rsidRDefault="00C469F4" w:rsidP="00BF7123">
            <w:pPr>
              <w:pStyle w:val="NoSpacing"/>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93F329A" w14:textId="77777777" w:rsidR="00C469F4" w:rsidRPr="00427742" w:rsidRDefault="00C469F4" w:rsidP="00BF7123">
            <w:pPr>
              <w:pStyle w:val="NoSpacing"/>
            </w:pPr>
          </w:p>
        </w:tc>
      </w:tr>
      <w:tr w:rsidR="00C469F4" w:rsidRPr="00427742" w14:paraId="7CB3951D" w14:textId="77777777" w:rsidTr="0097467B">
        <w:trPr>
          <w:trHeight w:val="420"/>
        </w:trPr>
        <w:tc>
          <w:tcPr>
            <w:tcW w:w="1663" w:type="dxa"/>
            <w:tcBorders>
              <w:top w:val="single" w:sz="6" w:space="0" w:color="000000"/>
              <w:left w:val="single" w:sz="6" w:space="0" w:color="000000"/>
              <w:bottom w:val="single" w:sz="6" w:space="0" w:color="000000"/>
              <w:right w:val="single" w:sz="6" w:space="0" w:color="000000"/>
            </w:tcBorders>
            <w:shd w:val="clear" w:color="auto" w:fill="auto"/>
          </w:tcPr>
          <w:p w14:paraId="47FF0863" w14:textId="77777777" w:rsidR="00C469F4" w:rsidRPr="00427742" w:rsidRDefault="00C469F4" w:rsidP="00BF7123">
            <w:pPr>
              <w:pStyle w:val="NoSpacing"/>
            </w:pPr>
          </w:p>
        </w:tc>
        <w:tc>
          <w:tcPr>
            <w:tcW w:w="3440" w:type="dxa"/>
            <w:tcBorders>
              <w:top w:val="single" w:sz="6" w:space="0" w:color="000000"/>
              <w:left w:val="single" w:sz="6" w:space="0" w:color="000000"/>
              <w:bottom w:val="single" w:sz="6" w:space="0" w:color="000000"/>
              <w:right w:val="single" w:sz="6" w:space="0" w:color="000000"/>
            </w:tcBorders>
            <w:shd w:val="clear" w:color="auto" w:fill="auto"/>
          </w:tcPr>
          <w:p w14:paraId="1DF18AD8" w14:textId="77777777" w:rsidR="00C469F4" w:rsidRPr="00427742" w:rsidRDefault="00C469F4" w:rsidP="00BF7123">
            <w:pPr>
              <w:pStyle w:val="NoSpacing"/>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566841E1" w14:textId="77777777" w:rsidR="00C469F4" w:rsidRPr="00427742" w:rsidRDefault="00C469F4" w:rsidP="00BF7123">
            <w:pPr>
              <w:pStyle w:val="NoSpacing"/>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8B44487" w14:textId="77777777" w:rsidR="00C469F4" w:rsidRPr="00427742" w:rsidRDefault="00C469F4" w:rsidP="00BF7123">
            <w:pPr>
              <w:pStyle w:val="NoSpacing"/>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6B5EF8C" w14:textId="77777777" w:rsidR="00C469F4" w:rsidRPr="00427742" w:rsidRDefault="00C469F4" w:rsidP="00BF7123">
            <w:pPr>
              <w:pStyle w:val="NoSpacing"/>
            </w:pPr>
          </w:p>
        </w:tc>
      </w:tr>
    </w:tbl>
    <w:p w14:paraId="106C6FC6" w14:textId="77777777" w:rsidR="00C469F4" w:rsidRDefault="00C469F4" w:rsidP="00C469F4">
      <w:pPr>
        <w:pStyle w:val="Heading2"/>
      </w:pPr>
      <w:r>
        <w:t>Schedule for delivery</w:t>
      </w:r>
    </w:p>
    <w:p w14:paraId="2B08CAAF" w14:textId="77777777" w:rsidR="00C469F4" w:rsidRPr="0057538E" w:rsidRDefault="00C469F4" w:rsidP="00C469F4">
      <w:r w:rsidRPr="0057538E">
        <w:t>Outline your schedule for delivering on the actions outlined in this application and any additional activities you will complete throughout the program.</w:t>
      </w:r>
    </w:p>
    <w:p w14:paraId="0B54678E" w14:textId="77777777" w:rsidR="00C469F4" w:rsidRDefault="00C469F4" w:rsidP="00C469F4">
      <w:r w:rsidRPr="00A8724E">
        <w:t xml:space="preserve">Volunteering Victoria </w:t>
      </w:r>
      <w:r>
        <w:t xml:space="preserve">will </w:t>
      </w:r>
      <w:r w:rsidRPr="00A8724E">
        <w:t xml:space="preserve">promote great work taking place. In </w:t>
      </w:r>
      <w:r>
        <w:t xml:space="preserve">your </w:t>
      </w:r>
      <w:r w:rsidRPr="00A8724E">
        <w:t>action plan</w:t>
      </w:r>
      <w:r>
        <w:t>,</w:t>
      </w:r>
      <w:r w:rsidRPr="00A8724E">
        <w:t xml:space="preserve"> organisations are asked to note whether a communications opportunity is triggered by the action. The information submitted will contribute to a list of potential communication opportunities. Volunteer Victoria will compile this for each of the consortiums in a register.</w:t>
      </w:r>
    </w:p>
    <w:p w14:paraId="40156D1B" w14:textId="77777777" w:rsidR="00C469F4" w:rsidRDefault="00C469F4" w:rsidP="00C469F4">
      <w:r>
        <w:t>Volunteer Victoria is aware that the schedule will be a guide. This will help us get an understanding of what will be delivered.</w:t>
      </w:r>
    </w:p>
    <w:tbl>
      <w:tblPr>
        <w:tblStyle w:val="TableGrid"/>
        <w:tblW w:w="0" w:type="auto"/>
        <w:tblLook w:val="04A0" w:firstRow="1" w:lastRow="0" w:firstColumn="1" w:lastColumn="0" w:noHBand="0" w:noVBand="1"/>
      </w:tblPr>
      <w:tblGrid>
        <w:gridCol w:w="3254"/>
        <w:gridCol w:w="2693"/>
        <w:gridCol w:w="2977"/>
        <w:gridCol w:w="2268"/>
        <w:gridCol w:w="1986"/>
      </w:tblGrid>
      <w:tr w:rsidR="00C469F4" w:rsidRPr="00CC4EE8" w14:paraId="48C58E54" w14:textId="77777777" w:rsidTr="0097467B">
        <w:tc>
          <w:tcPr>
            <w:tcW w:w="3254" w:type="dxa"/>
            <w:shd w:val="clear" w:color="auto" w:fill="E7E6E6" w:themeFill="background2"/>
          </w:tcPr>
          <w:p w14:paraId="11077955" w14:textId="77777777" w:rsidR="00C469F4" w:rsidRPr="00CC4EE8" w:rsidRDefault="00C469F4" w:rsidP="00A9600F">
            <w:pPr>
              <w:rPr>
                <w:rFonts w:asciiTheme="minorHAnsi" w:hAnsiTheme="minorHAnsi" w:cstheme="minorHAnsi"/>
                <w:b/>
                <w:bCs/>
                <w:sz w:val="20"/>
                <w:szCs w:val="18"/>
              </w:rPr>
            </w:pPr>
            <w:r w:rsidRPr="00CC4EE8">
              <w:rPr>
                <w:rFonts w:asciiTheme="minorHAnsi" w:hAnsiTheme="minorHAnsi" w:cstheme="minorHAnsi"/>
                <w:b/>
                <w:bCs/>
                <w:sz w:val="20"/>
                <w:szCs w:val="18"/>
              </w:rPr>
              <w:t>Action / milestone</w:t>
            </w:r>
          </w:p>
        </w:tc>
        <w:tc>
          <w:tcPr>
            <w:tcW w:w="2693" w:type="dxa"/>
            <w:shd w:val="clear" w:color="auto" w:fill="E7E6E6" w:themeFill="background2"/>
          </w:tcPr>
          <w:p w14:paraId="66C66128" w14:textId="77777777" w:rsidR="00C469F4" w:rsidRPr="00CC4EE8" w:rsidRDefault="00C469F4" w:rsidP="00A9600F">
            <w:pPr>
              <w:rPr>
                <w:rFonts w:asciiTheme="minorHAnsi" w:hAnsiTheme="minorHAnsi" w:cstheme="minorHAnsi"/>
                <w:b/>
                <w:bCs/>
                <w:sz w:val="20"/>
                <w:szCs w:val="18"/>
              </w:rPr>
            </w:pPr>
            <w:r w:rsidRPr="00CC4EE8">
              <w:rPr>
                <w:rFonts w:asciiTheme="minorHAnsi" w:hAnsiTheme="minorHAnsi" w:cstheme="minorHAnsi"/>
                <w:b/>
                <w:bCs/>
                <w:sz w:val="20"/>
                <w:szCs w:val="18"/>
              </w:rPr>
              <w:t>Who is responsible</w:t>
            </w:r>
          </w:p>
        </w:tc>
        <w:tc>
          <w:tcPr>
            <w:tcW w:w="2977" w:type="dxa"/>
            <w:shd w:val="clear" w:color="auto" w:fill="E7E6E6" w:themeFill="background2"/>
          </w:tcPr>
          <w:p w14:paraId="638A2CF9" w14:textId="77777777" w:rsidR="00C469F4" w:rsidRPr="00CC4EE8" w:rsidRDefault="00C469F4" w:rsidP="00A9600F">
            <w:pPr>
              <w:rPr>
                <w:rFonts w:asciiTheme="minorHAnsi" w:hAnsiTheme="minorHAnsi" w:cstheme="minorHAnsi"/>
                <w:b/>
                <w:bCs/>
                <w:sz w:val="20"/>
                <w:szCs w:val="18"/>
              </w:rPr>
            </w:pPr>
            <w:r w:rsidRPr="00CC4EE8">
              <w:rPr>
                <w:rFonts w:asciiTheme="minorHAnsi" w:hAnsiTheme="minorHAnsi" w:cstheme="minorHAnsi"/>
                <w:b/>
                <w:bCs/>
                <w:sz w:val="20"/>
                <w:szCs w:val="18"/>
              </w:rPr>
              <w:t>Who is involved</w:t>
            </w:r>
          </w:p>
        </w:tc>
        <w:tc>
          <w:tcPr>
            <w:tcW w:w="2268" w:type="dxa"/>
            <w:shd w:val="clear" w:color="auto" w:fill="E7E6E6" w:themeFill="background2"/>
          </w:tcPr>
          <w:p w14:paraId="46EC2672" w14:textId="77777777" w:rsidR="00C469F4" w:rsidRPr="00CC4EE8" w:rsidRDefault="00C469F4" w:rsidP="00A9600F">
            <w:pPr>
              <w:rPr>
                <w:rFonts w:asciiTheme="minorHAnsi" w:hAnsiTheme="minorHAnsi" w:cstheme="minorHAnsi"/>
                <w:b/>
                <w:bCs/>
                <w:sz w:val="20"/>
                <w:szCs w:val="18"/>
              </w:rPr>
            </w:pPr>
            <w:r w:rsidRPr="00CC4EE8">
              <w:rPr>
                <w:rFonts w:asciiTheme="minorHAnsi" w:hAnsiTheme="minorHAnsi" w:cstheme="minorHAnsi"/>
                <w:b/>
                <w:bCs/>
                <w:sz w:val="20"/>
                <w:szCs w:val="18"/>
              </w:rPr>
              <w:t xml:space="preserve">When it is due </w:t>
            </w:r>
            <w:r w:rsidRPr="00CC4EE8">
              <w:rPr>
                <w:rFonts w:asciiTheme="minorHAnsi" w:hAnsiTheme="minorHAnsi" w:cstheme="minorHAnsi"/>
                <w:b/>
                <w:bCs/>
                <w:sz w:val="20"/>
                <w:szCs w:val="18"/>
              </w:rPr>
              <w:br/>
              <w:t>or will occur</w:t>
            </w:r>
          </w:p>
        </w:tc>
        <w:tc>
          <w:tcPr>
            <w:tcW w:w="1986" w:type="dxa"/>
            <w:shd w:val="clear" w:color="auto" w:fill="E7E6E6" w:themeFill="background2"/>
          </w:tcPr>
          <w:p w14:paraId="6C8BC305" w14:textId="77777777" w:rsidR="00C469F4" w:rsidRPr="00CC4EE8" w:rsidRDefault="00C469F4" w:rsidP="00A9600F">
            <w:pPr>
              <w:rPr>
                <w:rFonts w:asciiTheme="minorHAnsi" w:hAnsiTheme="minorHAnsi" w:cstheme="minorHAnsi"/>
                <w:b/>
                <w:bCs/>
                <w:sz w:val="20"/>
                <w:szCs w:val="18"/>
              </w:rPr>
            </w:pPr>
            <w:r w:rsidRPr="00CC4EE8">
              <w:rPr>
                <w:rFonts w:asciiTheme="minorHAnsi" w:hAnsiTheme="minorHAnsi" w:cstheme="minorHAnsi"/>
                <w:b/>
                <w:bCs/>
                <w:sz w:val="20"/>
                <w:szCs w:val="18"/>
              </w:rPr>
              <w:t>Potential communications opportunity (Y/N)</w:t>
            </w:r>
          </w:p>
        </w:tc>
      </w:tr>
      <w:tr w:rsidR="00C469F4" w14:paraId="466B08B9" w14:textId="77777777" w:rsidTr="0097467B">
        <w:tc>
          <w:tcPr>
            <w:tcW w:w="3254" w:type="dxa"/>
          </w:tcPr>
          <w:p w14:paraId="5DF1FB90" w14:textId="77777777" w:rsidR="00C469F4" w:rsidRPr="00CC4EE8" w:rsidRDefault="00C469F4" w:rsidP="00A9600F">
            <w:pPr>
              <w:rPr>
                <w:rFonts w:asciiTheme="minorHAnsi" w:hAnsiTheme="minorHAnsi" w:cstheme="minorHAnsi"/>
                <w:sz w:val="20"/>
                <w:szCs w:val="18"/>
              </w:rPr>
            </w:pPr>
          </w:p>
        </w:tc>
        <w:tc>
          <w:tcPr>
            <w:tcW w:w="2693" w:type="dxa"/>
          </w:tcPr>
          <w:p w14:paraId="274CB55B" w14:textId="77777777" w:rsidR="00C469F4" w:rsidRPr="00CC4EE8" w:rsidRDefault="00C469F4" w:rsidP="00A9600F">
            <w:pPr>
              <w:rPr>
                <w:rFonts w:asciiTheme="minorHAnsi" w:hAnsiTheme="minorHAnsi" w:cstheme="minorHAnsi"/>
                <w:sz w:val="20"/>
                <w:szCs w:val="18"/>
              </w:rPr>
            </w:pPr>
          </w:p>
        </w:tc>
        <w:tc>
          <w:tcPr>
            <w:tcW w:w="2977" w:type="dxa"/>
          </w:tcPr>
          <w:p w14:paraId="44D62911" w14:textId="77777777" w:rsidR="00C469F4" w:rsidRPr="00CC4EE8" w:rsidRDefault="00C469F4" w:rsidP="00A9600F">
            <w:pPr>
              <w:rPr>
                <w:rFonts w:asciiTheme="minorHAnsi" w:hAnsiTheme="minorHAnsi" w:cstheme="minorHAnsi"/>
                <w:sz w:val="20"/>
                <w:szCs w:val="18"/>
              </w:rPr>
            </w:pPr>
          </w:p>
        </w:tc>
        <w:tc>
          <w:tcPr>
            <w:tcW w:w="2268" w:type="dxa"/>
          </w:tcPr>
          <w:p w14:paraId="66F2562D" w14:textId="77777777" w:rsidR="00C469F4" w:rsidRPr="00CC4EE8" w:rsidRDefault="00C469F4" w:rsidP="00A9600F">
            <w:pPr>
              <w:rPr>
                <w:rFonts w:asciiTheme="minorHAnsi" w:hAnsiTheme="minorHAnsi" w:cstheme="minorHAnsi"/>
                <w:sz w:val="20"/>
                <w:szCs w:val="18"/>
              </w:rPr>
            </w:pPr>
          </w:p>
        </w:tc>
        <w:tc>
          <w:tcPr>
            <w:tcW w:w="1986" w:type="dxa"/>
          </w:tcPr>
          <w:p w14:paraId="79E0F6DA" w14:textId="77777777" w:rsidR="00C469F4" w:rsidRPr="00CC4EE8" w:rsidRDefault="00C469F4" w:rsidP="00A9600F">
            <w:pPr>
              <w:rPr>
                <w:rFonts w:asciiTheme="minorHAnsi" w:hAnsiTheme="minorHAnsi" w:cstheme="minorHAnsi"/>
                <w:sz w:val="20"/>
                <w:szCs w:val="18"/>
              </w:rPr>
            </w:pPr>
          </w:p>
        </w:tc>
      </w:tr>
      <w:tr w:rsidR="00C469F4" w14:paraId="6AF997A1" w14:textId="77777777" w:rsidTr="0097467B">
        <w:tc>
          <w:tcPr>
            <w:tcW w:w="3254" w:type="dxa"/>
          </w:tcPr>
          <w:p w14:paraId="133A810B" w14:textId="77777777" w:rsidR="00C469F4" w:rsidRPr="00CC4EE8" w:rsidRDefault="00C469F4" w:rsidP="00A9600F">
            <w:pPr>
              <w:rPr>
                <w:rFonts w:asciiTheme="minorHAnsi" w:hAnsiTheme="minorHAnsi" w:cstheme="minorHAnsi"/>
                <w:sz w:val="20"/>
                <w:szCs w:val="18"/>
              </w:rPr>
            </w:pPr>
          </w:p>
        </w:tc>
        <w:tc>
          <w:tcPr>
            <w:tcW w:w="2693" w:type="dxa"/>
          </w:tcPr>
          <w:p w14:paraId="467542AF" w14:textId="77777777" w:rsidR="00C469F4" w:rsidRPr="00CC4EE8" w:rsidRDefault="00C469F4" w:rsidP="00A9600F">
            <w:pPr>
              <w:rPr>
                <w:rFonts w:asciiTheme="minorHAnsi" w:hAnsiTheme="minorHAnsi" w:cstheme="minorHAnsi"/>
                <w:sz w:val="20"/>
                <w:szCs w:val="18"/>
              </w:rPr>
            </w:pPr>
          </w:p>
        </w:tc>
        <w:tc>
          <w:tcPr>
            <w:tcW w:w="2977" w:type="dxa"/>
          </w:tcPr>
          <w:p w14:paraId="1B8C1C8D" w14:textId="77777777" w:rsidR="00C469F4" w:rsidRPr="00CC4EE8" w:rsidRDefault="00C469F4" w:rsidP="00A9600F">
            <w:pPr>
              <w:rPr>
                <w:rFonts w:asciiTheme="minorHAnsi" w:hAnsiTheme="minorHAnsi" w:cstheme="minorHAnsi"/>
                <w:sz w:val="20"/>
                <w:szCs w:val="18"/>
              </w:rPr>
            </w:pPr>
          </w:p>
        </w:tc>
        <w:tc>
          <w:tcPr>
            <w:tcW w:w="2268" w:type="dxa"/>
          </w:tcPr>
          <w:p w14:paraId="6930130E" w14:textId="77777777" w:rsidR="00C469F4" w:rsidRPr="00CC4EE8" w:rsidRDefault="00C469F4" w:rsidP="00A9600F">
            <w:pPr>
              <w:rPr>
                <w:rFonts w:asciiTheme="minorHAnsi" w:hAnsiTheme="minorHAnsi" w:cstheme="minorHAnsi"/>
                <w:sz w:val="20"/>
                <w:szCs w:val="18"/>
              </w:rPr>
            </w:pPr>
          </w:p>
        </w:tc>
        <w:tc>
          <w:tcPr>
            <w:tcW w:w="1986" w:type="dxa"/>
          </w:tcPr>
          <w:p w14:paraId="7457E503" w14:textId="77777777" w:rsidR="00C469F4" w:rsidRPr="00CC4EE8" w:rsidRDefault="00C469F4" w:rsidP="00A9600F">
            <w:pPr>
              <w:rPr>
                <w:rFonts w:asciiTheme="minorHAnsi" w:hAnsiTheme="minorHAnsi" w:cstheme="minorHAnsi"/>
                <w:sz w:val="20"/>
                <w:szCs w:val="18"/>
              </w:rPr>
            </w:pPr>
          </w:p>
        </w:tc>
      </w:tr>
      <w:tr w:rsidR="00C469F4" w14:paraId="696286A5" w14:textId="77777777" w:rsidTr="0097467B">
        <w:tc>
          <w:tcPr>
            <w:tcW w:w="3254" w:type="dxa"/>
          </w:tcPr>
          <w:p w14:paraId="043AD8EE" w14:textId="77777777" w:rsidR="00C469F4" w:rsidRPr="00CC4EE8" w:rsidRDefault="00C469F4" w:rsidP="00A9600F">
            <w:pPr>
              <w:rPr>
                <w:rFonts w:asciiTheme="minorHAnsi" w:hAnsiTheme="minorHAnsi" w:cstheme="minorHAnsi"/>
                <w:sz w:val="20"/>
                <w:szCs w:val="18"/>
              </w:rPr>
            </w:pPr>
          </w:p>
        </w:tc>
        <w:tc>
          <w:tcPr>
            <w:tcW w:w="2693" w:type="dxa"/>
          </w:tcPr>
          <w:p w14:paraId="60A0C30E" w14:textId="77777777" w:rsidR="00C469F4" w:rsidRPr="00CC4EE8" w:rsidRDefault="00C469F4" w:rsidP="00A9600F">
            <w:pPr>
              <w:rPr>
                <w:rFonts w:asciiTheme="minorHAnsi" w:hAnsiTheme="minorHAnsi" w:cstheme="minorHAnsi"/>
                <w:sz w:val="20"/>
                <w:szCs w:val="18"/>
              </w:rPr>
            </w:pPr>
          </w:p>
        </w:tc>
        <w:tc>
          <w:tcPr>
            <w:tcW w:w="2977" w:type="dxa"/>
          </w:tcPr>
          <w:p w14:paraId="1267CA74" w14:textId="77777777" w:rsidR="00C469F4" w:rsidRPr="00CC4EE8" w:rsidRDefault="00C469F4" w:rsidP="00A9600F">
            <w:pPr>
              <w:rPr>
                <w:rFonts w:asciiTheme="minorHAnsi" w:hAnsiTheme="minorHAnsi" w:cstheme="minorHAnsi"/>
                <w:sz w:val="20"/>
                <w:szCs w:val="18"/>
              </w:rPr>
            </w:pPr>
          </w:p>
        </w:tc>
        <w:tc>
          <w:tcPr>
            <w:tcW w:w="2268" w:type="dxa"/>
          </w:tcPr>
          <w:p w14:paraId="32CE79DE" w14:textId="77777777" w:rsidR="00C469F4" w:rsidRPr="00CC4EE8" w:rsidRDefault="00C469F4" w:rsidP="00A9600F">
            <w:pPr>
              <w:rPr>
                <w:rFonts w:asciiTheme="minorHAnsi" w:hAnsiTheme="minorHAnsi" w:cstheme="minorHAnsi"/>
                <w:sz w:val="20"/>
                <w:szCs w:val="18"/>
              </w:rPr>
            </w:pPr>
          </w:p>
        </w:tc>
        <w:tc>
          <w:tcPr>
            <w:tcW w:w="1986" w:type="dxa"/>
          </w:tcPr>
          <w:p w14:paraId="3625F631" w14:textId="77777777" w:rsidR="00C469F4" w:rsidRPr="00CC4EE8" w:rsidRDefault="00C469F4" w:rsidP="00A9600F">
            <w:pPr>
              <w:rPr>
                <w:rFonts w:asciiTheme="minorHAnsi" w:hAnsiTheme="minorHAnsi" w:cstheme="minorHAnsi"/>
                <w:sz w:val="20"/>
                <w:szCs w:val="18"/>
              </w:rPr>
            </w:pPr>
          </w:p>
        </w:tc>
      </w:tr>
      <w:tr w:rsidR="00C469F4" w14:paraId="29A51C99" w14:textId="77777777" w:rsidTr="0097467B">
        <w:tc>
          <w:tcPr>
            <w:tcW w:w="3254" w:type="dxa"/>
          </w:tcPr>
          <w:p w14:paraId="03D467C6" w14:textId="77777777" w:rsidR="00C469F4" w:rsidRPr="00CC4EE8" w:rsidRDefault="00C469F4" w:rsidP="00A9600F">
            <w:pPr>
              <w:rPr>
                <w:rFonts w:asciiTheme="minorHAnsi" w:hAnsiTheme="minorHAnsi" w:cstheme="minorHAnsi"/>
                <w:sz w:val="20"/>
                <w:szCs w:val="18"/>
              </w:rPr>
            </w:pPr>
          </w:p>
        </w:tc>
        <w:tc>
          <w:tcPr>
            <w:tcW w:w="2693" w:type="dxa"/>
          </w:tcPr>
          <w:p w14:paraId="069DC5C4" w14:textId="77777777" w:rsidR="00C469F4" w:rsidRPr="00CC4EE8" w:rsidRDefault="00C469F4" w:rsidP="00A9600F">
            <w:pPr>
              <w:rPr>
                <w:rFonts w:asciiTheme="minorHAnsi" w:hAnsiTheme="minorHAnsi" w:cstheme="minorHAnsi"/>
                <w:sz w:val="20"/>
                <w:szCs w:val="18"/>
              </w:rPr>
            </w:pPr>
          </w:p>
        </w:tc>
        <w:tc>
          <w:tcPr>
            <w:tcW w:w="2977" w:type="dxa"/>
          </w:tcPr>
          <w:p w14:paraId="6DB89178" w14:textId="77777777" w:rsidR="00C469F4" w:rsidRPr="00CC4EE8" w:rsidRDefault="00C469F4" w:rsidP="00A9600F">
            <w:pPr>
              <w:rPr>
                <w:rFonts w:asciiTheme="minorHAnsi" w:hAnsiTheme="minorHAnsi" w:cstheme="minorHAnsi"/>
                <w:sz w:val="20"/>
                <w:szCs w:val="18"/>
              </w:rPr>
            </w:pPr>
          </w:p>
        </w:tc>
        <w:tc>
          <w:tcPr>
            <w:tcW w:w="2268" w:type="dxa"/>
          </w:tcPr>
          <w:p w14:paraId="5CB19B4F" w14:textId="77777777" w:rsidR="00C469F4" w:rsidRPr="00CC4EE8" w:rsidRDefault="00C469F4" w:rsidP="00A9600F">
            <w:pPr>
              <w:rPr>
                <w:rFonts w:asciiTheme="minorHAnsi" w:hAnsiTheme="minorHAnsi" w:cstheme="minorHAnsi"/>
                <w:sz w:val="20"/>
                <w:szCs w:val="18"/>
              </w:rPr>
            </w:pPr>
          </w:p>
        </w:tc>
        <w:tc>
          <w:tcPr>
            <w:tcW w:w="1986" w:type="dxa"/>
          </w:tcPr>
          <w:p w14:paraId="24A00323" w14:textId="77777777" w:rsidR="00C469F4" w:rsidRPr="00CC4EE8" w:rsidRDefault="00C469F4" w:rsidP="00A9600F">
            <w:pPr>
              <w:rPr>
                <w:rFonts w:asciiTheme="minorHAnsi" w:hAnsiTheme="minorHAnsi" w:cstheme="minorHAnsi"/>
                <w:sz w:val="20"/>
                <w:szCs w:val="18"/>
              </w:rPr>
            </w:pPr>
          </w:p>
        </w:tc>
      </w:tr>
    </w:tbl>
    <w:p w14:paraId="295481D3" w14:textId="7D4213BF" w:rsidR="00B43A69" w:rsidRPr="00B43A69" w:rsidRDefault="00B43A69" w:rsidP="00CD6C95">
      <w:pPr>
        <w:pStyle w:val="Heading2"/>
        <w:sectPr w:rsidR="00B43A69" w:rsidRPr="00B43A69" w:rsidSect="002260CB">
          <w:pgSz w:w="16840" w:h="11900" w:orient="landscape"/>
          <w:pgMar w:top="2127" w:right="2210" w:bottom="1985" w:left="1440" w:header="708" w:footer="1049" w:gutter="0"/>
          <w:cols w:space="708"/>
          <w:docGrid w:linePitch="360"/>
        </w:sectPr>
      </w:pPr>
    </w:p>
    <w:p w14:paraId="12FEC89A" w14:textId="3E920790" w:rsidR="00C469F4" w:rsidRPr="00C82562" w:rsidRDefault="00B4006A" w:rsidP="001405EF">
      <w:pPr>
        <w:pStyle w:val="NoSpacing"/>
        <w:spacing w:before="120" w:after="120"/>
        <w:ind w:left="-284"/>
        <w:rPr>
          <w:b/>
          <w:bCs/>
          <w:sz w:val="20"/>
          <w:szCs w:val="20"/>
        </w:rPr>
      </w:pPr>
      <w:r w:rsidRPr="009B42B6">
        <w:rPr>
          <w:b/>
          <w:bCs/>
          <w:color w:val="C00000"/>
          <w:sz w:val="24"/>
          <w:szCs w:val="24"/>
        </w:rPr>
        <w:lastRenderedPageBreak/>
        <w:t>Memorandum of Understanding</w:t>
      </w:r>
      <w:r w:rsidR="009B42B6">
        <w:rPr>
          <w:b/>
          <w:bCs/>
          <w:color w:val="C00000"/>
          <w:sz w:val="24"/>
          <w:szCs w:val="24"/>
        </w:rPr>
        <w:br/>
      </w:r>
      <w:r w:rsidRPr="001405EF">
        <w:rPr>
          <w:rFonts w:eastAsiaTheme="minorHAnsi" w:cstheme="minorBidi"/>
          <w:sz w:val="22"/>
          <w:szCs w:val="24"/>
          <w:lang w:val="en-NZ" w:eastAsia="en-US"/>
        </w:rPr>
        <w:t>Each organisation participating in the consorti</w:t>
      </w:r>
      <w:r w:rsidR="00F35512" w:rsidRPr="001405EF">
        <w:rPr>
          <w:rFonts w:eastAsiaTheme="minorHAnsi" w:cstheme="minorBidi"/>
          <w:sz w:val="22"/>
          <w:szCs w:val="24"/>
          <w:lang w:val="en-NZ" w:eastAsia="en-US"/>
        </w:rPr>
        <w:t>um</w:t>
      </w:r>
      <w:r w:rsidRPr="001405EF">
        <w:rPr>
          <w:rFonts w:eastAsiaTheme="minorHAnsi" w:cstheme="minorBidi"/>
          <w:sz w:val="22"/>
          <w:szCs w:val="24"/>
          <w:lang w:val="en-NZ" w:eastAsia="en-US"/>
        </w:rPr>
        <w:t xml:space="preserve"> is required to contribute to and sign </w:t>
      </w:r>
      <w:r w:rsidR="00896687">
        <w:rPr>
          <w:rFonts w:eastAsiaTheme="minorHAnsi" w:cstheme="minorBidi"/>
          <w:sz w:val="22"/>
          <w:szCs w:val="24"/>
          <w:lang w:val="en-NZ" w:eastAsia="en-US"/>
        </w:rPr>
        <w:t>the VMA 2022-26</w:t>
      </w:r>
      <w:r w:rsidRPr="001405EF">
        <w:rPr>
          <w:rFonts w:eastAsiaTheme="minorHAnsi" w:cstheme="minorBidi"/>
          <w:sz w:val="22"/>
          <w:szCs w:val="24"/>
          <w:lang w:val="en-NZ" w:eastAsia="en-US"/>
        </w:rPr>
        <w:t xml:space="preserve"> </w:t>
      </w:r>
      <w:r w:rsidR="00C94B24">
        <w:rPr>
          <w:rFonts w:eastAsiaTheme="minorHAnsi" w:cstheme="minorBidi"/>
          <w:sz w:val="22"/>
          <w:szCs w:val="24"/>
          <w:lang w:val="en-NZ" w:eastAsia="en-US"/>
        </w:rPr>
        <w:t>C</w:t>
      </w:r>
      <w:r w:rsidRPr="001405EF">
        <w:rPr>
          <w:rFonts w:eastAsiaTheme="minorHAnsi" w:cstheme="minorBidi"/>
          <w:sz w:val="22"/>
          <w:szCs w:val="24"/>
          <w:lang w:val="en-NZ" w:eastAsia="en-US"/>
        </w:rPr>
        <w:t>onsorti</w:t>
      </w:r>
      <w:r w:rsidR="00721DEB" w:rsidRPr="001405EF">
        <w:rPr>
          <w:rFonts w:eastAsiaTheme="minorHAnsi" w:cstheme="minorBidi"/>
          <w:sz w:val="22"/>
          <w:szCs w:val="24"/>
          <w:lang w:val="en-NZ" w:eastAsia="en-US"/>
        </w:rPr>
        <w:t>um</w:t>
      </w:r>
      <w:r w:rsidRPr="001405EF">
        <w:rPr>
          <w:rFonts w:eastAsiaTheme="minorHAnsi" w:cstheme="minorBidi"/>
          <w:sz w:val="22"/>
          <w:szCs w:val="24"/>
          <w:lang w:val="en-NZ" w:eastAsia="en-US"/>
        </w:rPr>
        <w:t xml:space="preserve"> Memorandum of Understanding outlining how the consorti</w:t>
      </w:r>
      <w:r w:rsidR="00721DEB" w:rsidRPr="001405EF">
        <w:rPr>
          <w:rFonts w:eastAsiaTheme="minorHAnsi" w:cstheme="minorBidi"/>
          <w:sz w:val="22"/>
          <w:szCs w:val="24"/>
          <w:lang w:val="en-NZ" w:eastAsia="en-US"/>
        </w:rPr>
        <w:t>um</w:t>
      </w:r>
      <w:r w:rsidRPr="001405EF">
        <w:rPr>
          <w:rFonts w:eastAsiaTheme="minorHAnsi" w:cstheme="minorBidi"/>
          <w:sz w:val="22"/>
          <w:szCs w:val="24"/>
          <w:lang w:val="en-NZ" w:eastAsia="en-US"/>
        </w:rPr>
        <w:t xml:space="preserve"> will work in collaboration and outline roles and responsibilities. The Memorandum of Understanding is a mandatory requirement. It must be </w:t>
      </w:r>
      <w:r w:rsidR="00C469F4" w:rsidRPr="001405EF">
        <w:rPr>
          <w:rFonts w:eastAsiaTheme="minorHAnsi" w:cstheme="minorBidi"/>
          <w:sz w:val="22"/>
          <w:szCs w:val="24"/>
          <w:lang w:val="en-NZ" w:eastAsia="en-US"/>
        </w:rPr>
        <w:t>signed by an authorised signatory from each organisation on the consorti</w:t>
      </w:r>
      <w:r w:rsidR="00F35512" w:rsidRPr="001405EF">
        <w:rPr>
          <w:rFonts w:eastAsiaTheme="minorHAnsi" w:cstheme="minorBidi"/>
          <w:sz w:val="22"/>
          <w:szCs w:val="24"/>
          <w:lang w:val="en-NZ" w:eastAsia="en-US"/>
        </w:rPr>
        <w:t>um</w:t>
      </w:r>
      <w:r w:rsidR="00C469F4" w:rsidRPr="001405EF">
        <w:rPr>
          <w:rFonts w:eastAsiaTheme="minorHAnsi" w:cstheme="minorBidi"/>
          <w:sz w:val="22"/>
          <w:szCs w:val="24"/>
          <w:lang w:val="en-NZ" w:eastAsia="en-US"/>
        </w:rPr>
        <w:t>.</w:t>
      </w:r>
      <w:r w:rsidR="00C469F4" w:rsidRPr="001405EF">
        <w:rPr>
          <w:rFonts w:eastAsiaTheme="minorHAnsi" w:cstheme="minorBidi"/>
          <w:sz w:val="22"/>
          <w:szCs w:val="24"/>
          <w:lang w:val="en-NZ" w:eastAsia="en-US"/>
        </w:rPr>
        <w:br/>
      </w:r>
    </w:p>
    <w:p w14:paraId="5362654E" w14:textId="59913CE6" w:rsidR="00C469F4" w:rsidRPr="00DB3E14" w:rsidRDefault="004F4E41" w:rsidP="005D3770">
      <w:pPr>
        <w:spacing w:before="0" w:after="0"/>
        <w:ind w:left="-284"/>
        <w:textAlignment w:val="baseline"/>
        <w:rPr>
          <w:szCs w:val="22"/>
        </w:rPr>
      </w:pPr>
      <w:sdt>
        <w:sdtPr>
          <w:rPr>
            <w:rFonts w:ascii="MS Gothic" w:eastAsia="MS Gothic" w:hAnsi="MS Gothic"/>
            <w:szCs w:val="22"/>
          </w:rPr>
          <w:id w:val="-616835660"/>
          <w14:checkbox>
            <w14:checked w14:val="0"/>
            <w14:checkedState w14:val="2612" w14:font="MS Gothic"/>
            <w14:uncheckedState w14:val="2610" w14:font="MS Gothic"/>
          </w14:checkbox>
        </w:sdtPr>
        <w:sdtEndPr/>
        <w:sdtContent>
          <w:r w:rsidR="00DB3E14">
            <w:rPr>
              <w:rFonts w:ascii="MS Gothic" w:eastAsia="MS Gothic" w:hAnsi="MS Gothic" w:hint="eastAsia"/>
              <w:szCs w:val="22"/>
            </w:rPr>
            <w:t>☐</w:t>
          </w:r>
        </w:sdtContent>
      </w:sdt>
      <w:r w:rsidR="00DB3E14">
        <w:rPr>
          <w:rFonts w:ascii="MS Gothic" w:eastAsia="MS Gothic" w:hAnsi="MS Gothic"/>
          <w:szCs w:val="22"/>
        </w:rPr>
        <w:t xml:space="preserve"> </w:t>
      </w:r>
      <w:r w:rsidR="00C469F4" w:rsidRPr="00DB3E14">
        <w:rPr>
          <w:szCs w:val="22"/>
        </w:rPr>
        <w:t>I confirm that the Memorandum of Understanding complies with the requirements outlined above and a scanned signed version is attached.</w:t>
      </w:r>
    </w:p>
    <w:p w14:paraId="00D5455F" w14:textId="77777777" w:rsidR="00C469F4" w:rsidRDefault="00C469F4" w:rsidP="005D3770">
      <w:pPr>
        <w:pStyle w:val="Heading2"/>
        <w:ind w:left="-284"/>
      </w:pPr>
      <w:r>
        <w:t>Budget</w:t>
      </w:r>
    </w:p>
    <w:p w14:paraId="10D2ED6F" w14:textId="77777777" w:rsidR="00C469F4" w:rsidRPr="00944531" w:rsidRDefault="00C469F4" w:rsidP="005D3770">
      <w:pPr>
        <w:ind w:left="-284"/>
      </w:pPr>
      <w:r w:rsidRPr="00944531">
        <w:t>Populate the budget table listed below as per the actions listed in this application.</w:t>
      </w:r>
    </w:p>
    <w:p w14:paraId="48A7E2D4" w14:textId="66D7A053" w:rsidR="000E7DD1" w:rsidRDefault="00C469F4" w:rsidP="005D3770">
      <w:pPr>
        <w:ind w:left="-284"/>
      </w:pPr>
      <w:r w:rsidRPr="0063617A">
        <w:rPr>
          <w:b/>
          <w:bCs/>
        </w:rPr>
        <w:t>NOTE:</w:t>
      </w:r>
      <w:r>
        <w:t xml:space="preserve"> Budget cannot be used for purchase of land, major capital expenditure, covering of retrospective costs, subsidy of general ongoing administration, </w:t>
      </w:r>
      <w:r w:rsidR="000E7DD1">
        <w:t>e.g.,</w:t>
      </w:r>
      <w:r>
        <w:t xml:space="preserve"> electricity, phone and rent, major construction / capital works, costs to attend and travel to conferences, overseas travel, activities funded under other Commonwealth, </w:t>
      </w:r>
      <w:proofErr w:type="gramStart"/>
      <w:r>
        <w:t>state</w:t>
      </w:r>
      <w:proofErr w:type="gramEnd"/>
      <w:r>
        <w:t xml:space="preserve"> or local government sources for the same purpose.</w:t>
      </w:r>
    </w:p>
    <w:p w14:paraId="362273FD" w14:textId="77777777" w:rsidR="000E7DD1" w:rsidRDefault="000E7DD1" w:rsidP="005D3770">
      <w:pPr>
        <w:ind w:left="-284"/>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4621"/>
      </w:tblGrid>
      <w:tr w:rsidR="00C469F4" w:rsidRPr="004A3100" w14:paraId="38638BBC" w14:textId="77777777" w:rsidTr="005D3770">
        <w:trPr>
          <w:trHeight w:val="337"/>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845FC4" w14:textId="77777777" w:rsidR="00C469F4" w:rsidRPr="00052312" w:rsidRDefault="00C469F4" w:rsidP="00832BAB">
            <w:pPr>
              <w:pStyle w:val="Tbltitle"/>
              <w:ind w:left="142"/>
              <w:rPr>
                <w:sz w:val="20"/>
                <w:szCs w:val="20"/>
              </w:rPr>
            </w:pPr>
            <w:r w:rsidRPr="00052312">
              <w:rPr>
                <w:sz w:val="20"/>
                <w:szCs w:val="20"/>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5AD328" w14:textId="779FF786" w:rsidR="00C469F4" w:rsidRPr="00052312" w:rsidRDefault="00C469F4" w:rsidP="00832BAB">
            <w:pPr>
              <w:pStyle w:val="Tbltitle"/>
              <w:ind w:left="142"/>
              <w:rPr>
                <w:sz w:val="20"/>
                <w:szCs w:val="20"/>
              </w:rPr>
            </w:pPr>
            <w:r w:rsidRPr="00052312">
              <w:rPr>
                <w:sz w:val="20"/>
                <w:szCs w:val="20"/>
              </w:rPr>
              <w:t>Budget Amount </w:t>
            </w:r>
            <w:r w:rsidR="00952A24">
              <w:rPr>
                <w:sz w:val="20"/>
                <w:szCs w:val="20"/>
              </w:rPr>
              <w:br/>
              <w:t>(</w:t>
            </w:r>
            <w:r w:rsidR="00952A24" w:rsidRPr="00952A24">
              <w:rPr>
                <w:sz w:val="20"/>
                <w:szCs w:val="20"/>
              </w:rPr>
              <w:t>all amounts are exclusive of GST unless otherwise stated)</w:t>
            </w:r>
          </w:p>
        </w:tc>
      </w:tr>
      <w:tr w:rsidR="00C469F4" w:rsidRPr="004A3100" w14:paraId="3B1DA1EA" w14:textId="77777777" w:rsidTr="005D3770">
        <w:trPr>
          <w:trHeight w:val="337"/>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47BD8" w14:textId="77777777" w:rsidR="00C469F4" w:rsidRPr="00052312" w:rsidRDefault="00C469F4" w:rsidP="00832BAB">
            <w:pPr>
              <w:ind w:left="142"/>
              <w:rPr>
                <w:sz w:val="20"/>
                <w:szCs w:val="20"/>
              </w:rPr>
            </w:pPr>
            <w:r w:rsidRPr="00052312">
              <w:rPr>
                <w:color w:val="9A071F"/>
                <w:sz w:val="20"/>
                <w:szCs w:val="20"/>
              </w:rPr>
              <w:t xml:space="preserve">List the action as per the tables listed above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3FF16D" w14:textId="77777777" w:rsidR="00C469F4" w:rsidRPr="00052312" w:rsidRDefault="00C469F4" w:rsidP="00832BAB">
            <w:pPr>
              <w:ind w:left="142" w:right="117"/>
              <w:rPr>
                <w:sz w:val="20"/>
                <w:szCs w:val="20"/>
              </w:rPr>
            </w:pPr>
            <w:r w:rsidRPr="00052312">
              <w:rPr>
                <w:color w:val="9A071F"/>
                <w:sz w:val="20"/>
                <w:szCs w:val="20"/>
              </w:rPr>
              <w:t>List the amount expected to be spent on the action</w:t>
            </w:r>
          </w:p>
        </w:tc>
      </w:tr>
      <w:tr w:rsidR="00C469F4" w:rsidRPr="004A3100" w14:paraId="39C28215" w14:textId="77777777" w:rsidTr="005D3770">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AD95423" w14:textId="77777777" w:rsidR="00C469F4" w:rsidRPr="00052312" w:rsidRDefault="00C469F4" w:rsidP="00832BAB">
            <w:pPr>
              <w:ind w:left="142"/>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E7DC383" w14:textId="77777777" w:rsidR="00C469F4" w:rsidRPr="00052312" w:rsidRDefault="00C469F4" w:rsidP="00832BAB">
            <w:pPr>
              <w:ind w:left="142"/>
              <w:rPr>
                <w:sz w:val="20"/>
                <w:szCs w:val="20"/>
              </w:rPr>
            </w:pPr>
          </w:p>
        </w:tc>
      </w:tr>
      <w:tr w:rsidR="00C469F4" w:rsidRPr="004A3100" w14:paraId="7FE672BF" w14:textId="77777777" w:rsidTr="005D3770">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6054574" w14:textId="77777777" w:rsidR="00C469F4" w:rsidRPr="00052312" w:rsidRDefault="00C469F4" w:rsidP="00832BAB">
            <w:pPr>
              <w:ind w:left="142"/>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3466D93" w14:textId="77777777" w:rsidR="00C469F4" w:rsidRPr="00052312" w:rsidRDefault="00C469F4" w:rsidP="00832BAB">
            <w:pPr>
              <w:ind w:left="142"/>
              <w:rPr>
                <w:sz w:val="20"/>
                <w:szCs w:val="20"/>
              </w:rPr>
            </w:pPr>
          </w:p>
        </w:tc>
      </w:tr>
      <w:tr w:rsidR="00546F37" w:rsidRPr="004A3100" w14:paraId="3E95C6FE" w14:textId="77777777" w:rsidTr="005D3770">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3AC4C7D" w14:textId="77777777" w:rsidR="00546F37" w:rsidRPr="00052312" w:rsidRDefault="00546F37" w:rsidP="00832BAB">
            <w:pPr>
              <w:ind w:left="142"/>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3FF275D" w14:textId="77777777" w:rsidR="00546F37" w:rsidRPr="00052312" w:rsidRDefault="00546F37" w:rsidP="00832BAB">
            <w:pPr>
              <w:ind w:left="142"/>
              <w:rPr>
                <w:sz w:val="20"/>
                <w:szCs w:val="20"/>
              </w:rPr>
            </w:pPr>
          </w:p>
        </w:tc>
      </w:tr>
      <w:tr w:rsidR="00546F37" w:rsidRPr="004A3100" w14:paraId="7F52C955" w14:textId="77777777" w:rsidTr="005D3770">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29B738D" w14:textId="77777777" w:rsidR="00546F37" w:rsidRPr="00052312" w:rsidRDefault="00546F37" w:rsidP="00832BAB">
            <w:pPr>
              <w:ind w:left="142"/>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0ACC6C9" w14:textId="77777777" w:rsidR="00546F37" w:rsidRPr="00052312" w:rsidRDefault="00546F37" w:rsidP="00832BAB">
            <w:pPr>
              <w:ind w:left="142"/>
              <w:rPr>
                <w:sz w:val="20"/>
                <w:szCs w:val="20"/>
              </w:rPr>
            </w:pPr>
          </w:p>
        </w:tc>
      </w:tr>
      <w:tr w:rsidR="00546F37" w:rsidRPr="004A3100" w14:paraId="1CC2DA18" w14:textId="77777777" w:rsidTr="005D3770">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602CA8D" w14:textId="77777777" w:rsidR="00546F37" w:rsidRPr="00052312" w:rsidRDefault="00546F37" w:rsidP="00832BAB">
            <w:pPr>
              <w:ind w:left="142"/>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4214E3A" w14:textId="77777777" w:rsidR="00546F37" w:rsidRPr="00052312" w:rsidRDefault="00546F37" w:rsidP="00832BAB">
            <w:pPr>
              <w:ind w:left="142"/>
              <w:rPr>
                <w:sz w:val="20"/>
                <w:szCs w:val="20"/>
              </w:rPr>
            </w:pPr>
          </w:p>
        </w:tc>
      </w:tr>
      <w:tr w:rsidR="00546F37" w:rsidRPr="004A3100" w14:paraId="459C25D9" w14:textId="77777777" w:rsidTr="005D3770">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A358815" w14:textId="77777777" w:rsidR="00546F37" w:rsidRPr="00052312" w:rsidRDefault="00546F37" w:rsidP="00832BAB">
            <w:pPr>
              <w:ind w:left="142"/>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2B284C3" w14:textId="77777777" w:rsidR="00546F37" w:rsidRPr="00052312" w:rsidRDefault="00546F37" w:rsidP="00832BAB">
            <w:pPr>
              <w:ind w:left="142"/>
              <w:rPr>
                <w:sz w:val="20"/>
                <w:szCs w:val="20"/>
              </w:rPr>
            </w:pPr>
          </w:p>
        </w:tc>
      </w:tr>
      <w:tr w:rsidR="00C469F4" w:rsidRPr="004A3100" w14:paraId="4BAA4F41" w14:textId="77777777" w:rsidTr="005D3770">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F0F0F0"/>
          </w:tcPr>
          <w:p w14:paraId="433E4FFF" w14:textId="6EDF6615" w:rsidR="00C469F4" w:rsidRPr="00052312" w:rsidRDefault="00C469F4" w:rsidP="00832BAB">
            <w:pPr>
              <w:ind w:left="142"/>
              <w:rPr>
                <w:sz w:val="20"/>
                <w:szCs w:val="20"/>
              </w:rPr>
            </w:pPr>
            <w:r w:rsidRPr="00052312">
              <w:rPr>
                <w:sz w:val="20"/>
                <w:szCs w:val="20"/>
              </w:rPr>
              <w:t>Direct costs (</w:t>
            </w:r>
            <w:r w:rsidR="005D3770" w:rsidRPr="00052312">
              <w:rPr>
                <w:sz w:val="20"/>
                <w:szCs w:val="20"/>
              </w:rPr>
              <w:t>e.g.,</w:t>
            </w:r>
            <w:r w:rsidRPr="00052312">
              <w:rPr>
                <w:sz w:val="20"/>
                <w:szCs w:val="20"/>
              </w:rPr>
              <w:t xml:space="preserve"> staff salary, staffing oncosts and professional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Pr>
          <w:p w14:paraId="488FB1F1" w14:textId="77777777" w:rsidR="00C469F4" w:rsidRPr="00052312" w:rsidRDefault="00C469F4" w:rsidP="00832BAB">
            <w:pPr>
              <w:ind w:left="142"/>
              <w:rPr>
                <w:sz w:val="20"/>
                <w:szCs w:val="20"/>
              </w:rPr>
            </w:pPr>
          </w:p>
        </w:tc>
      </w:tr>
      <w:tr w:rsidR="00C469F4" w:rsidRPr="004A3100" w14:paraId="42941EF4" w14:textId="77777777" w:rsidTr="005D3770">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F0F0F0"/>
          </w:tcPr>
          <w:p w14:paraId="5FAF4F3F" w14:textId="77777777" w:rsidR="00C469F4" w:rsidRPr="00052312" w:rsidRDefault="00C469F4" w:rsidP="00832BAB">
            <w:pPr>
              <w:ind w:left="142"/>
              <w:rPr>
                <w:sz w:val="20"/>
                <w:szCs w:val="20"/>
              </w:rPr>
            </w:pPr>
            <w:r w:rsidRPr="00052312">
              <w:rPr>
                <w:sz w:val="20"/>
                <w:szCs w:val="20"/>
              </w:rPr>
              <w:t>Indirect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F0F0F0"/>
          </w:tcPr>
          <w:p w14:paraId="63800D89" w14:textId="77777777" w:rsidR="00C469F4" w:rsidRPr="00052312" w:rsidRDefault="00C469F4" w:rsidP="00832BAB">
            <w:pPr>
              <w:ind w:left="142"/>
              <w:rPr>
                <w:sz w:val="20"/>
                <w:szCs w:val="20"/>
              </w:rPr>
            </w:pPr>
          </w:p>
        </w:tc>
      </w:tr>
      <w:tr w:rsidR="00C469F4" w:rsidRPr="004A3100" w14:paraId="55B9CC68" w14:textId="77777777" w:rsidTr="005D3770">
        <w:trPr>
          <w:trHeight w:val="267"/>
        </w:trPr>
        <w:tc>
          <w:tcPr>
            <w:tcW w:w="0" w:type="auto"/>
            <w:tcBorders>
              <w:top w:val="single" w:sz="6" w:space="0" w:color="000000"/>
              <w:left w:val="single" w:sz="6" w:space="0" w:color="000000"/>
              <w:bottom w:val="single" w:sz="6" w:space="0" w:color="000000"/>
              <w:right w:val="single" w:sz="6" w:space="0" w:color="000000"/>
            </w:tcBorders>
            <w:shd w:val="clear" w:color="auto" w:fill="F0F0F0"/>
          </w:tcPr>
          <w:p w14:paraId="47745CD8" w14:textId="77777777" w:rsidR="00C469F4" w:rsidRPr="00052312" w:rsidRDefault="00C469F4" w:rsidP="00832BAB">
            <w:pPr>
              <w:ind w:left="142"/>
              <w:rPr>
                <w:sz w:val="20"/>
                <w:szCs w:val="20"/>
              </w:rPr>
            </w:pPr>
            <w:r w:rsidRPr="00052312">
              <w:rPr>
                <w:sz w:val="20"/>
                <w:szCs w:val="20"/>
              </w:rPr>
              <w:t>Operating and administration expenses directly related to VMA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Pr>
          <w:p w14:paraId="561A9B04" w14:textId="77777777" w:rsidR="00C469F4" w:rsidRPr="00052312" w:rsidRDefault="00C469F4" w:rsidP="00832BAB">
            <w:pPr>
              <w:ind w:left="142"/>
              <w:rPr>
                <w:sz w:val="20"/>
                <w:szCs w:val="20"/>
              </w:rPr>
            </w:pPr>
          </w:p>
        </w:tc>
      </w:tr>
      <w:tr w:rsidR="00C469F4" w:rsidRPr="004A3100" w14:paraId="07A7EA71" w14:textId="77777777" w:rsidTr="005D3770">
        <w:trPr>
          <w:trHeight w:val="681"/>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F794CC" w14:textId="06AB77E9" w:rsidR="005D3770" w:rsidRPr="006C4E2F" w:rsidRDefault="00C469F4" w:rsidP="006C4E2F">
            <w:pPr>
              <w:ind w:left="142"/>
              <w:rPr>
                <w:b/>
                <w:bCs/>
                <w:sz w:val="20"/>
                <w:szCs w:val="20"/>
              </w:rPr>
            </w:pPr>
            <w:r w:rsidRPr="00B7403C">
              <w:rPr>
                <w:b/>
                <w:bCs/>
                <w:sz w:val="20"/>
                <w:szCs w:val="20"/>
              </w:rPr>
              <w:t>Total </w:t>
            </w:r>
          </w:p>
          <w:p w14:paraId="53E39775" w14:textId="60F5C79C" w:rsidR="005D3770" w:rsidRPr="005D3770" w:rsidRDefault="005D3770" w:rsidP="00832BAB">
            <w:pPr>
              <w:ind w:left="142"/>
              <w:rPr>
                <w:rFonts w:ascii="Segoe UI" w:eastAsia="Times New Roman" w:hAnsi="Segoe UI" w:cs="Segoe UI"/>
                <w:sz w:val="20"/>
                <w:szCs w:val="20"/>
                <w:lang w:eastAsia="en-A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365000" w14:textId="77777777" w:rsidR="00C469F4" w:rsidRPr="00B7403C" w:rsidRDefault="00C469F4" w:rsidP="00832BAB">
            <w:pPr>
              <w:ind w:left="142"/>
              <w:rPr>
                <w:b/>
                <w:bCs/>
                <w:sz w:val="20"/>
                <w:szCs w:val="20"/>
              </w:rPr>
            </w:pPr>
          </w:p>
        </w:tc>
      </w:tr>
    </w:tbl>
    <w:p w14:paraId="329CF3C4" w14:textId="77777777" w:rsidR="008C30E3" w:rsidRDefault="008C30E3">
      <w:pPr>
        <w:spacing w:before="0" w:after="0"/>
        <w:rPr>
          <w:rFonts w:eastAsiaTheme="majorEastAsia" w:cstheme="minorHAnsi"/>
          <w:b/>
          <w:bCs/>
          <w:color w:val="CC2D43"/>
          <w:sz w:val="24"/>
        </w:rPr>
      </w:pPr>
      <w:r>
        <w:br w:type="page"/>
      </w:r>
    </w:p>
    <w:p w14:paraId="6CEB30CE" w14:textId="58A7A620" w:rsidR="00C469F4" w:rsidRDefault="00C469F4" w:rsidP="005D3770">
      <w:pPr>
        <w:pStyle w:val="Heading2"/>
        <w:ind w:left="-284"/>
      </w:pPr>
      <w:r>
        <w:lastRenderedPageBreak/>
        <w:t>Conflict of interest</w:t>
      </w:r>
    </w:p>
    <w:p w14:paraId="15BC466D" w14:textId="3C9B2BC4" w:rsidR="00C469F4" w:rsidRDefault="00C469F4" w:rsidP="005D3770">
      <w:pPr>
        <w:ind w:left="-284"/>
      </w:pPr>
      <w:r w:rsidRPr="000D7A96">
        <w:rPr>
          <w:b/>
        </w:rPr>
        <w:t>Organisation</w:t>
      </w:r>
    </w:p>
    <w:p w14:paraId="72E6732D" w14:textId="10D010DF" w:rsidR="00C469F4" w:rsidRDefault="00C469F4" w:rsidP="005D3770">
      <w:pPr>
        <w:ind w:left="-284"/>
      </w:pPr>
      <w:r w:rsidRPr="00FE1F54">
        <w:t>Do you or does the organisation have any conflict of interest that may occur related to or from submitting this Application?</w:t>
      </w:r>
    </w:p>
    <w:p w14:paraId="0DDD6C4D" w14:textId="0FE5C12B" w:rsidR="00C469F4" w:rsidRPr="007B2EE6" w:rsidRDefault="004F4E41" w:rsidP="005D3770">
      <w:pPr>
        <w:spacing w:before="0" w:after="0"/>
        <w:ind w:left="-284"/>
        <w:textAlignment w:val="baseline"/>
        <w:rPr>
          <w:szCs w:val="22"/>
        </w:rPr>
      </w:pPr>
      <w:sdt>
        <w:sdtPr>
          <w:rPr>
            <w:rFonts w:ascii="MS Gothic" w:eastAsia="MS Gothic" w:hAnsi="MS Gothic"/>
            <w:szCs w:val="22"/>
          </w:rPr>
          <w:id w:val="1466692139"/>
          <w14:checkbox>
            <w14:checked w14:val="0"/>
            <w14:checkedState w14:val="2612" w14:font="MS Gothic"/>
            <w14:uncheckedState w14:val="2610" w14:font="MS Gothic"/>
          </w14:checkbox>
        </w:sdtPr>
        <w:sdtEndPr/>
        <w:sdtContent>
          <w:r w:rsidR="007B2EE6">
            <w:rPr>
              <w:rFonts w:ascii="MS Gothic" w:eastAsia="MS Gothic" w:hAnsi="MS Gothic" w:hint="eastAsia"/>
              <w:szCs w:val="22"/>
            </w:rPr>
            <w:t>☐</w:t>
          </w:r>
        </w:sdtContent>
      </w:sdt>
      <w:r w:rsidR="007B2EE6">
        <w:rPr>
          <w:rFonts w:ascii="MS Gothic" w:eastAsia="MS Gothic" w:hAnsi="MS Gothic"/>
          <w:szCs w:val="22"/>
        </w:rPr>
        <w:t xml:space="preserve"> </w:t>
      </w:r>
      <w:r w:rsidR="00C469F4" w:rsidRPr="007B2EE6">
        <w:rPr>
          <w:szCs w:val="22"/>
        </w:rPr>
        <w:t>Yes</w:t>
      </w:r>
    </w:p>
    <w:p w14:paraId="02908FA2" w14:textId="5E73E3E0" w:rsidR="00C469F4" w:rsidRPr="007B2EE6" w:rsidRDefault="004F4E41" w:rsidP="005D3770">
      <w:pPr>
        <w:spacing w:before="0" w:after="0"/>
        <w:ind w:left="-284"/>
        <w:textAlignment w:val="baseline"/>
        <w:rPr>
          <w:szCs w:val="22"/>
        </w:rPr>
      </w:pPr>
      <w:sdt>
        <w:sdtPr>
          <w:rPr>
            <w:rFonts w:ascii="MS Gothic" w:eastAsia="MS Gothic" w:hAnsi="MS Gothic"/>
            <w:szCs w:val="22"/>
          </w:rPr>
          <w:id w:val="1437708271"/>
          <w14:checkbox>
            <w14:checked w14:val="0"/>
            <w14:checkedState w14:val="2612" w14:font="MS Gothic"/>
            <w14:uncheckedState w14:val="2610" w14:font="MS Gothic"/>
          </w14:checkbox>
        </w:sdtPr>
        <w:sdtEndPr/>
        <w:sdtContent>
          <w:r w:rsidR="007B2EE6">
            <w:rPr>
              <w:rFonts w:ascii="MS Gothic" w:eastAsia="MS Gothic" w:hAnsi="MS Gothic" w:hint="eastAsia"/>
              <w:szCs w:val="22"/>
            </w:rPr>
            <w:t>☐</w:t>
          </w:r>
        </w:sdtContent>
      </w:sdt>
      <w:r w:rsidR="007B2EE6">
        <w:rPr>
          <w:rFonts w:ascii="MS Gothic" w:eastAsia="MS Gothic" w:hAnsi="MS Gothic"/>
          <w:szCs w:val="22"/>
        </w:rPr>
        <w:t xml:space="preserve"> </w:t>
      </w:r>
      <w:r w:rsidR="00C469F4" w:rsidRPr="007B2EE6">
        <w:rPr>
          <w:szCs w:val="22"/>
        </w:rPr>
        <w:t xml:space="preserve">No </w:t>
      </w:r>
    </w:p>
    <w:p w14:paraId="7EE2DC2A" w14:textId="11B839F2" w:rsidR="00C469F4" w:rsidRDefault="00C469F4" w:rsidP="005D3770">
      <w:pPr>
        <w:ind w:left="-284"/>
      </w:pPr>
      <w:r w:rsidRPr="00FE1F54">
        <w:t xml:space="preserve">If </w:t>
      </w:r>
      <w:r w:rsidR="00175559" w:rsidRPr="00FE1F54">
        <w:t>yes</w:t>
      </w:r>
      <w:r w:rsidRPr="00FE1F54">
        <w:t>, please describe (in less than 150 words) any conflicts of interest that may occur from submitting this Application.</w:t>
      </w:r>
    </w:p>
    <w:p w14:paraId="5CBF25C5" w14:textId="77777777" w:rsidR="00877F5D" w:rsidRDefault="00877F5D" w:rsidP="005D3770">
      <w:pPr>
        <w:pBdr>
          <w:top w:val="single" w:sz="4" w:space="1" w:color="auto"/>
          <w:left w:val="single" w:sz="4" w:space="4" w:color="auto"/>
          <w:bottom w:val="single" w:sz="4" w:space="0" w:color="auto"/>
          <w:right w:val="single" w:sz="4" w:space="0" w:color="auto"/>
        </w:pBdr>
        <w:ind w:left="-284"/>
      </w:pPr>
    </w:p>
    <w:p w14:paraId="0D8275ED" w14:textId="77777777" w:rsidR="0063617A" w:rsidRPr="00B94ECC" w:rsidRDefault="0063617A" w:rsidP="005D3770">
      <w:pPr>
        <w:pBdr>
          <w:top w:val="single" w:sz="4" w:space="1" w:color="auto"/>
          <w:left w:val="single" w:sz="4" w:space="4" w:color="auto"/>
          <w:bottom w:val="single" w:sz="4" w:space="0" w:color="auto"/>
          <w:right w:val="single" w:sz="4" w:space="0" w:color="auto"/>
        </w:pBdr>
        <w:ind w:left="-284"/>
      </w:pPr>
    </w:p>
    <w:p w14:paraId="3698D044" w14:textId="77777777" w:rsidR="00A25156" w:rsidRDefault="00A25156" w:rsidP="00A25156">
      <w:pPr>
        <w:pStyle w:val="Heading2"/>
        <w:ind w:left="-284"/>
      </w:pPr>
      <w:r w:rsidRPr="761AFAEA">
        <w:t>Referees</w:t>
      </w:r>
    </w:p>
    <w:p w14:paraId="61E6F9EE" w14:textId="77777777" w:rsidR="002226EF" w:rsidRDefault="00A25156" w:rsidP="00804495">
      <w:pPr>
        <w:ind w:left="-284"/>
        <w:rPr>
          <w:lang w:val="en-AU"/>
        </w:rPr>
      </w:pPr>
      <w:r>
        <w:rPr>
          <w:lang w:val="en-AU"/>
        </w:rPr>
        <w:t xml:space="preserve">Each </w:t>
      </w:r>
      <w:r w:rsidRPr="00A25156">
        <w:t>referee</w:t>
      </w:r>
      <w:r>
        <w:rPr>
          <w:lang w:val="en-AU"/>
        </w:rPr>
        <w:t xml:space="preserve"> provided must have experience working with at least one core team member. </w:t>
      </w:r>
    </w:p>
    <w:p w14:paraId="40A5E040" w14:textId="264C8DC1" w:rsidR="00A25156" w:rsidRDefault="00A25156" w:rsidP="00804495">
      <w:pPr>
        <w:ind w:left="-284"/>
        <w:rPr>
          <w:lang w:val="en-AU"/>
        </w:rPr>
      </w:pPr>
      <w:r>
        <w:rPr>
          <w:lang w:val="en-AU"/>
        </w:rPr>
        <w:t>A referee is required for a minimum of two</w:t>
      </w:r>
      <w:r w:rsidR="00B86BE1">
        <w:rPr>
          <w:lang w:val="en-AU"/>
        </w:rPr>
        <w:t xml:space="preserve"> of the </w:t>
      </w:r>
      <w:r>
        <w:rPr>
          <w:lang w:val="en-AU"/>
        </w:rPr>
        <w:t>priority group</w:t>
      </w:r>
      <w:r w:rsidR="00B86BE1">
        <w:rPr>
          <w:lang w:val="en-AU"/>
        </w:rPr>
        <w:t>s</w:t>
      </w:r>
      <w:r>
        <w:rPr>
          <w:lang w:val="en-AU"/>
        </w:rPr>
        <w:t>. Additional referees are optional.</w:t>
      </w:r>
    </w:p>
    <w:p w14:paraId="7DF34875" w14:textId="77777777" w:rsidR="00804495" w:rsidRDefault="00804495" w:rsidP="000500E1">
      <w:pPr>
        <w:ind w:left="-284"/>
        <w:rPr>
          <w:lang w:val="en-AU"/>
        </w:rPr>
      </w:pPr>
      <w:r w:rsidRPr="761AFAEA">
        <w:rPr>
          <w:lang w:val="en-AU"/>
        </w:rPr>
        <w:t>Referees are required to be one of the following:</w:t>
      </w:r>
    </w:p>
    <w:p w14:paraId="792FABAF" w14:textId="77777777" w:rsidR="00804495" w:rsidRPr="00803220" w:rsidRDefault="00804495" w:rsidP="00AA427C">
      <w:pPr>
        <w:pStyle w:val="Indentedprimarydotpoint"/>
        <w:numPr>
          <w:ilvl w:val="0"/>
          <w:numId w:val="30"/>
        </w:numPr>
        <w:spacing w:before="120" w:after="120"/>
        <w:ind w:left="-284" w:firstLine="0"/>
        <w:textAlignment w:val="baseline"/>
      </w:pPr>
      <w:r w:rsidRPr="00803220">
        <w:t>Volunteering Involving Organisation that a member of the core team has supported</w:t>
      </w:r>
    </w:p>
    <w:p w14:paraId="34DA4A17" w14:textId="77777777" w:rsidR="00804495" w:rsidRDefault="00804495" w:rsidP="00AA427C">
      <w:pPr>
        <w:pStyle w:val="Indentedprimarydotpoint"/>
        <w:numPr>
          <w:ilvl w:val="0"/>
          <w:numId w:val="30"/>
        </w:numPr>
        <w:spacing w:before="120" w:after="120"/>
        <w:ind w:left="-284" w:firstLine="0"/>
        <w:textAlignment w:val="baseline"/>
      </w:pPr>
      <w:r w:rsidRPr="00803220">
        <w:t>Organisation that you have partnered with</w:t>
      </w:r>
      <w:r>
        <w:t xml:space="preserve"> volunteers</w:t>
      </w:r>
      <w:r w:rsidRPr="00803220">
        <w:t>.</w:t>
      </w:r>
    </w:p>
    <w:p w14:paraId="35593563" w14:textId="77777777" w:rsidR="00804495" w:rsidRPr="004A1843" w:rsidRDefault="00804495" w:rsidP="00AA427C">
      <w:pPr>
        <w:pStyle w:val="Italicheadings"/>
      </w:pPr>
      <w:r w:rsidRPr="004A1843">
        <w:t>Referee 1 (mandatory)</w:t>
      </w:r>
    </w:p>
    <w:tbl>
      <w:tblPr>
        <w:tblStyle w:val="TableGrid"/>
        <w:tblW w:w="0" w:type="auto"/>
        <w:tblLook w:val="04A0" w:firstRow="1" w:lastRow="0" w:firstColumn="1" w:lastColumn="0" w:noHBand="0" w:noVBand="1"/>
      </w:tblPr>
      <w:tblGrid>
        <w:gridCol w:w="3077"/>
        <w:gridCol w:w="4985"/>
      </w:tblGrid>
      <w:tr w:rsidR="00804495" w14:paraId="34D6460B" w14:textId="77777777" w:rsidTr="00AA427C">
        <w:trPr>
          <w:trHeight w:val="227"/>
        </w:trPr>
        <w:tc>
          <w:tcPr>
            <w:tcW w:w="3077" w:type="dxa"/>
          </w:tcPr>
          <w:p w14:paraId="3A61F96C" w14:textId="77777777" w:rsidR="00804495" w:rsidRPr="0079556F" w:rsidRDefault="00804495" w:rsidP="00A9600F">
            <w:pPr>
              <w:pStyle w:val="Tbltitle"/>
              <w:rPr>
                <w:rFonts w:asciiTheme="minorHAnsi" w:hAnsiTheme="minorHAnsi"/>
              </w:rPr>
            </w:pPr>
            <w:r w:rsidRPr="0079556F">
              <w:rPr>
                <w:rFonts w:asciiTheme="minorHAnsi" w:hAnsiTheme="minorHAnsi"/>
              </w:rPr>
              <w:t>Priority group</w:t>
            </w:r>
          </w:p>
        </w:tc>
        <w:tc>
          <w:tcPr>
            <w:tcW w:w="4985" w:type="dxa"/>
          </w:tcPr>
          <w:p w14:paraId="5BAA71A2" w14:textId="05D3B828" w:rsidR="00804495" w:rsidRPr="002C7DAB" w:rsidRDefault="00804495" w:rsidP="00A9600F">
            <w:pPr>
              <w:pStyle w:val="Tblbodytext"/>
              <w:rPr>
                <w:rFonts w:ascii="Calibri" w:hAnsi="Calibri" w:cs="Calibri"/>
              </w:rPr>
            </w:pPr>
          </w:p>
        </w:tc>
      </w:tr>
      <w:tr w:rsidR="00804495" w14:paraId="56D339F5" w14:textId="77777777" w:rsidTr="00AA427C">
        <w:trPr>
          <w:trHeight w:val="227"/>
        </w:trPr>
        <w:tc>
          <w:tcPr>
            <w:tcW w:w="3077" w:type="dxa"/>
          </w:tcPr>
          <w:p w14:paraId="1B49E6F2" w14:textId="77777777" w:rsidR="00804495" w:rsidRPr="0079556F" w:rsidRDefault="00804495" w:rsidP="00A9600F">
            <w:pPr>
              <w:pStyle w:val="Tbltitle"/>
              <w:rPr>
                <w:rFonts w:asciiTheme="minorHAnsi" w:hAnsiTheme="minorHAnsi"/>
              </w:rPr>
            </w:pPr>
            <w:r w:rsidRPr="0079556F">
              <w:rPr>
                <w:rFonts w:asciiTheme="minorHAnsi" w:hAnsiTheme="minorHAnsi"/>
              </w:rPr>
              <w:t>Core team member the referee worked / engaged with</w:t>
            </w:r>
          </w:p>
        </w:tc>
        <w:tc>
          <w:tcPr>
            <w:tcW w:w="4985" w:type="dxa"/>
          </w:tcPr>
          <w:p w14:paraId="7D2D884F" w14:textId="77777777" w:rsidR="00804495" w:rsidRDefault="00804495" w:rsidP="00A9600F">
            <w:pPr>
              <w:pStyle w:val="Tblbodytext"/>
            </w:pPr>
          </w:p>
        </w:tc>
      </w:tr>
      <w:tr w:rsidR="00804495" w14:paraId="5270AA9F" w14:textId="77777777" w:rsidTr="00AA427C">
        <w:trPr>
          <w:trHeight w:val="227"/>
        </w:trPr>
        <w:tc>
          <w:tcPr>
            <w:tcW w:w="3077" w:type="dxa"/>
          </w:tcPr>
          <w:p w14:paraId="00633E34" w14:textId="77777777" w:rsidR="00804495" w:rsidRPr="0079556F" w:rsidRDefault="00804495" w:rsidP="00A9600F">
            <w:pPr>
              <w:pStyle w:val="Tbltitle"/>
              <w:rPr>
                <w:rFonts w:asciiTheme="minorHAnsi" w:hAnsiTheme="minorHAnsi"/>
              </w:rPr>
            </w:pPr>
            <w:r w:rsidRPr="0079556F">
              <w:rPr>
                <w:rFonts w:asciiTheme="minorHAnsi" w:hAnsiTheme="minorHAnsi"/>
              </w:rPr>
              <w:t>About the work</w:t>
            </w:r>
          </w:p>
        </w:tc>
        <w:tc>
          <w:tcPr>
            <w:tcW w:w="4985" w:type="dxa"/>
          </w:tcPr>
          <w:p w14:paraId="7A560E54" w14:textId="77777777" w:rsidR="00804495" w:rsidRDefault="00804495" w:rsidP="00A9600F">
            <w:pPr>
              <w:pStyle w:val="Tblbodytext"/>
            </w:pPr>
          </w:p>
        </w:tc>
      </w:tr>
      <w:tr w:rsidR="00804495" w14:paraId="3BB56A6A" w14:textId="77777777" w:rsidTr="00AA427C">
        <w:trPr>
          <w:trHeight w:val="227"/>
        </w:trPr>
        <w:tc>
          <w:tcPr>
            <w:tcW w:w="3077" w:type="dxa"/>
          </w:tcPr>
          <w:p w14:paraId="474E7299" w14:textId="77777777" w:rsidR="00804495" w:rsidRPr="0079556F" w:rsidRDefault="00804495" w:rsidP="00A9600F">
            <w:pPr>
              <w:pStyle w:val="Tbltitle"/>
              <w:rPr>
                <w:rFonts w:asciiTheme="minorHAnsi" w:hAnsiTheme="minorHAnsi"/>
              </w:rPr>
            </w:pPr>
            <w:r w:rsidRPr="0079556F">
              <w:rPr>
                <w:rFonts w:asciiTheme="minorHAnsi" w:hAnsiTheme="minorHAnsi"/>
              </w:rPr>
              <w:t>Relevance to this grant</w:t>
            </w:r>
          </w:p>
        </w:tc>
        <w:tc>
          <w:tcPr>
            <w:tcW w:w="4985" w:type="dxa"/>
          </w:tcPr>
          <w:p w14:paraId="278F3372" w14:textId="77777777" w:rsidR="00804495" w:rsidRDefault="00804495" w:rsidP="00A9600F">
            <w:pPr>
              <w:pStyle w:val="Tblbodytext"/>
            </w:pPr>
          </w:p>
        </w:tc>
      </w:tr>
      <w:tr w:rsidR="00804495" w14:paraId="3F94D2D5" w14:textId="77777777" w:rsidTr="00AA427C">
        <w:trPr>
          <w:trHeight w:val="227"/>
        </w:trPr>
        <w:tc>
          <w:tcPr>
            <w:tcW w:w="3077" w:type="dxa"/>
          </w:tcPr>
          <w:p w14:paraId="39C041B8" w14:textId="77777777" w:rsidR="00804495" w:rsidRPr="0079556F" w:rsidRDefault="00804495" w:rsidP="00A9600F">
            <w:pPr>
              <w:pStyle w:val="Tbltitle"/>
              <w:rPr>
                <w:rFonts w:asciiTheme="minorHAnsi" w:hAnsiTheme="minorHAnsi"/>
              </w:rPr>
            </w:pPr>
            <w:r w:rsidRPr="0079556F">
              <w:rPr>
                <w:rFonts w:asciiTheme="minorHAnsi" w:hAnsiTheme="minorHAnsi"/>
              </w:rPr>
              <w:t>Referee’s details</w:t>
            </w:r>
          </w:p>
        </w:tc>
        <w:tc>
          <w:tcPr>
            <w:tcW w:w="4985" w:type="dxa"/>
          </w:tcPr>
          <w:p w14:paraId="1FA60830" w14:textId="77777777" w:rsidR="00804495" w:rsidRDefault="00804495" w:rsidP="00A9600F">
            <w:pPr>
              <w:pStyle w:val="Tblbodytext"/>
            </w:pPr>
          </w:p>
        </w:tc>
      </w:tr>
      <w:tr w:rsidR="00804495" w14:paraId="3596CC31" w14:textId="77777777" w:rsidTr="00AA427C">
        <w:trPr>
          <w:trHeight w:val="227"/>
        </w:trPr>
        <w:tc>
          <w:tcPr>
            <w:tcW w:w="3077" w:type="dxa"/>
          </w:tcPr>
          <w:p w14:paraId="4B691476" w14:textId="77777777" w:rsidR="00804495" w:rsidRPr="0079556F" w:rsidRDefault="00804495" w:rsidP="00A9600F">
            <w:pPr>
              <w:pStyle w:val="Tbltitle"/>
              <w:rPr>
                <w:rFonts w:asciiTheme="minorHAnsi" w:hAnsiTheme="minorHAnsi"/>
              </w:rPr>
            </w:pPr>
            <w:r w:rsidRPr="0079556F">
              <w:rPr>
                <w:rFonts w:asciiTheme="minorHAnsi" w:hAnsiTheme="minorHAnsi"/>
              </w:rPr>
              <w:t xml:space="preserve">Name </w:t>
            </w:r>
          </w:p>
        </w:tc>
        <w:tc>
          <w:tcPr>
            <w:tcW w:w="4985" w:type="dxa"/>
          </w:tcPr>
          <w:p w14:paraId="1942DFF7" w14:textId="77777777" w:rsidR="00804495" w:rsidRDefault="00804495" w:rsidP="00A9600F">
            <w:pPr>
              <w:pStyle w:val="Tblbodytext"/>
            </w:pPr>
          </w:p>
        </w:tc>
      </w:tr>
      <w:tr w:rsidR="00804495" w14:paraId="30D27760" w14:textId="77777777" w:rsidTr="00AA427C">
        <w:trPr>
          <w:trHeight w:val="227"/>
        </w:trPr>
        <w:tc>
          <w:tcPr>
            <w:tcW w:w="3077" w:type="dxa"/>
          </w:tcPr>
          <w:p w14:paraId="752435E2" w14:textId="77777777" w:rsidR="00804495" w:rsidRPr="0079556F" w:rsidRDefault="00804495" w:rsidP="00A9600F">
            <w:pPr>
              <w:pStyle w:val="Tbltitle"/>
              <w:rPr>
                <w:rFonts w:asciiTheme="minorHAnsi" w:hAnsiTheme="minorHAnsi"/>
              </w:rPr>
            </w:pPr>
            <w:r w:rsidRPr="0079556F">
              <w:rPr>
                <w:rFonts w:asciiTheme="minorHAnsi" w:hAnsiTheme="minorHAnsi"/>
              </w:rPr>
              <w:t>Position</w:t>
            </w:r>
          </w:p>
        </w:tc>
        <w:tc>
          <w:tcPr>
            <w:tcW w:w="4985" w:type="dxa"/>
          </w:tcPr>
          <w:p w14:paraId="09342740" w14:textId="77777777" w:rsidR="00804495" w:rsidRDefault="00804495" w:rsidP="00A9600F">
            <w:pPr>
              <w:pStyle w:val="Tblbodytext"/>
            </w:pPr>
          </w:p>
        </w:tc>
      </w:tr>
      <w:tr w:rsidR="00804495" w14:paraId="3F1FBCB2" w14:textId="77777777" w:rsidTr="00AA427C">
        <w:trPr>
          <w:trHeight w:val="227"/>
        </w:trPr>
        <w:tc>
          <w:tcPr>
            <w:tcW w:w="3077" w:type="dxa"/>
          </w:tcPr>
          <w:p w14:paraId="153A6F66" w14:textId="77777777" w:rsidR="00804495" w:rsidRPr="0079556F" w:rsidRDefault="00804495" w:rsidP="00A9600F">
            <w:pPr>
              <w:pStyle w:val="Tbltitle"/>
              <w:rPr>
                <w:rFonts w:asciiTheme="minorHAnsi" w:hAnsiTheme="minorHAnsi"/>
              </w:rPr>
            </w:pPr>
            <w:r w:rsidRPr="0079556F">
              <w:rPr>
                <w:rFonts w:asciiTheme="minorHAnsi" w:hAnsiTheme="minorHAnsi"/>
              </w:rPr>
              <w:t>Organisation</w:t>
            </w:r>
          </w:p>
        </w:tc>
        <w:tc>
          <w:tcPr>
            <w:tcW w:w="4985" w:type="dxa"/>
          </w:tcPr>
          <w:p w14:paraId="7DD06781" w14:textId="77777777" w:rsidR="00804495" w:rsidRDefault="00804495" w:rsidP="00A9600F">
            <w:pPr>
              <w:pStyle w:val="Tblbodytext"/>
            </w:pPr>
          </w:p>
        </w:tc>
      </w:tr>
      <w:tr w:rsidR="00804495" w14:paraId="41FEFE97" w14:textId="77777777" w:rsidTr="00AA427C">
        <w:trPr>
          <w:trHeight w:val="227"/>
        </w:trPr>
        <w:tc>
          <w:tcPr>
            <w:tcW w:w="3077" w:type="dxa"/>
          </w:tcPr>
          <w:p w14:paraId="3F96C3D1" w14:textId="77777777" w:rsidR="00804495" w:rsidRPr="0079556F" w:rsidRDefault="00804495" w:rsidP="00A9600F">
            <w:pPr>
              <w:pStyle w:val="Tbltitle"/>
              <w:rPr>
                <w:rFonts w:asciiTheme="minorHAnsi" w:hAnsiTheme="minorHAnsi"/>
              </w:rPr>
            </w:pPr>
            <w:r w:rsidRPr="0079556F">
              <w:rPr>
                <w:rFonts w:asciiTheme="minorHAnsi" w:hAnsiTheme="minorHAnsi"/>
              </w:rPr>
              <w:t>Contact number</w:t>
            </w:r>
          </w:p>
        </w:tc>
        <w:tc>
          <w:tcPr>
            <w:tcW w:w="4985" w:type="dxa"/>
          </w:tcPr>
          <w:p w14:paraId="15E309E3" w14:textId="77777777" w:rsidR="00804495" w:rsidRDefault="00804495" w:rsidP="00A9600F">
            <w:pPr>
              <w:pStyle w:val="Tblbodytext"/>
            </w:pPr>
          </w:p>
        </w:tc>
      </w:tr>
      <w:tr w:rsidR="00804495" w14:paraId="64F658D7" w14:textId="77777777" w:rsidTr="00AA427C">
        <w:trPr>
          <w:trHeight w:val="227"/>
        </w:trPr>
        <w:tc>
          <w:tcPr>
            <w:tcW w:w="3077" w:type="dxa"/>
          </w:tcPr>
          <w:p w14:paraId="6E79B860" w14:textId="77777777" w:rsidR="00804495" w:rsidRPr="0079556F" w:rsidRDefault="00804495" w:rsidP="00A9600F">
            <w:pPr>
              <w:pStyle w:val="Tbltitle"/>
              <w:rPr>
                <w:rFonts w:asciiTheme="minorHAnsi" w:hAnsiTheme="minorHAnsi"/>
              </w:rPr>
            </w:pPr>
            <w:r w:rsidRPr="0079556F">
              <w:rPr>
                <w:rFonts w:asciiTheme="minorHAnsi" w:hAnsiTheme="minorHAnsi"/>
              </w:rPr>
              <w:t>Email address</w:t>
            </w:r>
          </w:p>
        </w:tc>
        <w:tc>
          <w:tcPr>
            <w:tcW w:w="4985" w:type="dxa"/>
          </w:tcPr>
          <w:p w14:paraId="4EA32CB1" w14:textId="77777777" w:rsidR="00804495" w:rsidRDefault="00804495" w:rsidP="00A9600F">
            <w:pPr>
              <w:pStyle w:val="Tblbodytext"/>
            </w:pPr>
          </w:p>
        </w:tc>
      </w:tr>
    </w:tbl>
    <w:p w14:paraId="59BB2870" w14:textId="77777777" w:rsidR="00804495" w:rsidRPr="004A1843" w:rsidRDefault="00804495" w:rsidP="00AA427C">
      <w:pPr>
        <w:pStyle w:val="Italicheadings"/>
        <w:rPr>
          <w:rStyle w:val="Strong"/>
          <w:b/>
          <w:bCs/>
        </w:rPr>
      </w:pPr>
      <w:r w:rsidRPr="004A1843">
        <w:rPr>
          <w:rStyle w:val="Strong"/>
          <w:b/>
          <w:bCs/>
        </w:rPr>
        <w:t>Referee 2 (mandatory)</w:t>
      </w:r>
    </w:p>
    <w:tbl>
      <w:tblPr>
        <w:tblStyle w:val="TableGrid"/>
        <w:tblW w:w="0" w:type="auto"/>
        <w:tblLook w:val="04A0" w:firstRow="1" w:lastRow="0" w:firstColumn="1" w:lastColumn="0" w:noHBand="0" w:noVBand="1"/>
      </w:tblPr>
      <w:tblGrid>
        <w:gridCol w:w="3082"/>
        <w:gridCol w:w="4980"/>
      </w:tblGrid>
      <w:tr w:rsidR="00804495" w:rsidRPr="00342518" w14:paraId="7F62FFD9" w14:textId="77777777" w:rsidTr="00AA427C">
        <w:trPr>
          <w:trHeight w:val="227"/>
        </w:trPr>
        <w:tc>
          <w:tcPr>
            <w:tcW w:w="3082" w:type="dxa"/>
          </w:tcPr>
          <w:p w14:paraId="7C0B45F2" w14:textId="77777777" w:rsidR="00804495" w:rsidRPr="0079556F" w:rsidRDefault="00804495" w:rsidP="00A9600F">
            <w:pPr>
              <w:pStyle w:val="Tbltitle"/>
              <w:rPr>
                <w:rFonts w:asciiTheme="minorHAnsi" w:hAnsiTheme="minorHAnsi"/>
              </w:rPr>
            </w:pPr>
            <w:r w:rsidRPr="0079556F">
              <w:rPr>
                <w:rFonts w:asciiTheme="minorHAnsi" w:hAnsiTheme="minorHAnsi"/>
              </w:rPr>
              <w:t>Priority group</w:t>
            </w:r>
          </w:p>
        </w:tc>
        <w:tc>
          <w:tcPr>
            <w:tcW w:w="4980" w:type="dxa"/>
          </w:tcPr>
          <w:p w14:paraId="57875F61" w14:textId="5A3C6A0E" w:rsidR="00804495" w:rsidRPr="000B3015" w:rsidRDefault="00804495" w:rsidP="00A9600F">
            <w:pPr>
              <w:pStyle w:val="Tblbodytext"/>
              <w:rPr>
                <w:rFonts w:asciiTheme="minorHAnsi" w:hAnsiTheme="minorHAnsi"/>
              </w:rPr>
            </w:pPr>
          </w:p>
        </w:tc>
      </w:tr>
      <w:tr w:rsidR="00804495" w14:paraId="17E8DF7D" w14:textId="77777777" w:rsidTr="00AA427C">
        <w:trPr>
          <w:trHeight w:val="227"/>
        </w:trPr>
        <w:tc>
          <w:tcPr>
            <w:tcW w:w="3082" w:type="dxa"/>
          </w:tcPr>
          <w:p w14:paraId="13FE3274" w14:textId="77777777" w:rsidR="00804495" w:rsidRPr="0079556F" w:rsidRDefault="00804495" w:rsidP="00A9600F">
            <w:pPr>
              <w:pStyle w:val="Tbltitle"/>
              <w:rPr>
                <w:rFonts w:asciiTheme="minorHAnsi" w:hAnsiTheme="minorHAnsi"/>
              </w:rPr>
            </w:pPr>
            <w:r w:rsidRPr="0079556F">
              <w:rPr>
                <w:rFonts w:asciiTheme="minorHAnsi" w:hAnsiTheme="minorHAnsi"/>
              </w:rPr>
              <w:t>Core team member the referee worked / engaged with</w:t>
            </w:r>
          </w:p>
        </w:tc>
        <w:tc>
          <w:tcPr>
            <w:tcW w:w="4980" w:type="dxa"/>
          </w:tcPr>
          <w:p w14:paraId="19E2411E" w14:textId="77777777" w:rsidR="00804495" w:rsidRPr="000B3015" w:rsidRDefault="00804495" w:rsidP="00A9600F">
            <w:pPr>
              <w:pStyle w:val="Tblbodytext"/>
              <w:rPr>
                <w:rFonts w:asciiTheme="minorHAnsi" w:hAnsiTheme="minorHAnsi"/>
              </w:rPr>
            </w:pPr>
          </w:p>
        </w:tc>
      </w:tr>
      <w:tr w:rsidR="00804495" w14:paraId="60F3A411" w14:textId="77777777" w:rsidTr="00AA427C">
        <w:trPr>
          <w:trHeight w:val="227"/>
        </w:trPr>
        <w:tc>
          <w:tcPr>
            <w:tcW w:w="3082" w:type="dxa"/>
          </w:tcPr>
          <w:p w14:paraId="5BD26BBE" w14:textId="77777777" w:rsidR="00804495" w:rsidRPr="0079556F" w:rsidRDefault="00804495" w:rsidP="00A9600F">
            <w:pPr>
              <w:pStyle w:val="Tbltitle"/>
              <w:rPr>
                <w:rFonts w:asciiTheme="minorHAnsi" w:hAnsiTheme="minorHAnsi"/>
              </w:rPr>
            </w:pPr>
            <w:r w:rsidRPr="0079556F">
              <w:rPr>
                <w:rFonts w:asciiTheme="minorHAnsi" w:hAnsiTheme="minorHAnsi"/>
              </w:rPr>
              <w:t>About the work</w:t>
            </w:r>
          </w:p>
        </w:tc>
        <w:tc>
          <w:tcPr>
            <w:tcW w:w="4980" w:type="dxa"/>
          </w:tcPr>
          <w:p w14:paraId="327C2DBE" w14:textId="77777777" w:rsidR="00804495" w:rsidRPr="000B3015" w:rsidRDefault="00804495" w:rsidP="00A9600F">
            <w:pPr>
              <w:pStyle w:val="Tblbodytext"/>
              <w:rPr>
                <w:rFonts w:asciiTheme="minorHAnsi" w:hAnsiTheme="minorHAnsi"/>
              </w:rPr>
            </w:pPr>
          </w:p>
        </w:tc>
      </w:tr>
      <w:tr w:rsidR="00804495" w14:paraId="455AA9E7" w14:textId="77777777" w:rsidTr="00AA427C">
        <w:trPr>
          <w:trHeight w:val="227"/>
        </w:trPr>
        <w:tc>
          <w:tcPr>
            <w:tcW w:w="3082" w:type="dxa"/>
          </w:tcPr>
          <w:p w14:paraId="7DEA1C67" w14:textId="77777777" w:rsidR="00804495" w:rsidRPr="0079556F" w:rsidRDefault="00804495" w:rsidP="00A9600F">
            <w:pPr>
              <w:pStyle w:val="Tbltitle"/>
              <w:rPr>
                <w:rFonts w:asciiTheme="minorHAnsi" w:hAnsiTheme="minorHAnsi"/>
              </w:rPr>
            </w:pPr>
            <w:r w:rsidRPr="0079556F">
              <w:rPr>
                <w:rFonts w:asciiTheme="minorHAnsi" w:hAnsiTheme="minorHAnsi"/>
              </w:rPr>
              <w:t>Relevance to this grant</w:t>
            </w:r>
          </w:p>
        </w:tc>
        <w:tc>
          <w:tcPr>
            <w:tcW w:w="4980" w:type="dxa"/>
          </w:tcPr>
          <w:p w14:paraId="1950A1C4" w14:textId="77777777" w:rsidR="00804495" w:rsidRPr="000B3015" w:rsidRDefault="00804495" w:rsidP="00A9600F">
            <w:pPr>
              <w:pStyle w:val="Tblbodytext"/>
              <w:rPr>
                <w:rFonts w:asciiTheme="minorHAnsi" w:hAnsiTheme="minorHAnsi"/>
              </w:rPr>
            </w:pPr>
          </w:p>
        </w:tc>
      </w:tr>
      <w:tr w:rsidR="00804495" w14:paraId="07F1A0F8" w14:textId="77777777" w:rsidTr="00AA427C">
        <w:trPr>
          <w:trHeight w:val="227"/>
        </w:trPr>
        <w:tc>
          <w:tcPr>
            <w:tcW w:w="3082" w:type="dxa"/>
          </w:tcPr>
          <w:p w14:paraId="4234EA9E" w14:textId="77777777" w:rsidR="00804495" w:rsidRPr="0079556F" w:rsidRDefault="00804495" w:rsidP="00A9600F">
            <w:pPr>
              <w:pStyle w:val="Tbltitle"/>
              <w:rPr>
                <w:rFonts w:asciiTheme="minorHAnsi" w:hAnsiTheme="minorHAnsi"/>
              </w:rPr>
            </w:pPr>
            <w:r w:rsidRPr="0079556F">
              <w:rPr>
                <w:rFonts w:asciiTheme="minorHAnsi" w:hAnsiTheme="minorHAnsi"/>
              </w:rPr>
              <w:t>Referee’s details</w:t>
            </w:r>
          </w:p>
        </w:tc>
        <w:tc>
          <w:tcPr>
            <w:tcW w:w="4980" w:type="dxa"/>
          </w:tcPr>
          <w:p w14:paraId="0319983A" w14:textId="77777777" w:rsidR="00804495" w:rsidRPr="000B3015" w:rsidRDefault="00804495" w:rsidP="00A9600F">
            <w:pPr>
              <w:pStyle w:val="Tblbodytext"/>
              <w:rPr>
                <w:rFonts w:asciiTheme="minorHAnsi" w:hAnsiTheme="minorHAnsi"/>
              </w:rPr>
            </w:pPr>
          </w:p>
        </w:tc>
      </w:tr>
      <w:tr w:rsidR="00804495" w14:paraId="1D9F4296" w14:textId="77777777" w:rsidTr="00AA427C">
        <w:trPr>
          <w:trHeight w:val="227"/>
        </w:trPr>
        <w:tc>
          <w:tcPr>
            <w:tcW w:w="3082" w:type="dxa"/>
          </w:tcPr>
          <w:p w14:paraId="5BB910E7" w14:textId="77777777" w:rsidR="00804495" w:rsidRPr="0079556F" w:rsidRDefault="00804495" w:rsidP="00A9600F">
            <w:pPr>
              <w:pStyle w:val="Tbltitle"/>
              <w:rPr>
                <w:rFonts w:asciiTheme="minorHAnsi" w:hAnsiTheme="minorHAnsi"/>
              </w:rPr>
            </w:pPr>
            <w:r w:rsidRPr="0079556F">
              <w:rPr>
                <w:rFonts w:asciiTheme="minorHAnsi" w:hAnsiTheme="minorHAnsi"/>
              </w:rPr>
              <w:t xml:space="preserve">Name </w:t>
            </w:r>
          </w:p>
        </w:tc>
        <w:tc>
          <w:tcPr>
            <w:tcW w:w="4980" w:type="dxa"/>
          </w:tcPr>
          <w:p w14:paraId="65CA5156" w14:textId="77777777" w:rsidR="00804495" w:rsidRPr="000B3015" w:rsidRDefault="00804495" w:rsidP="00A9600F">
            <w:pPr>
              <w:pStyle w:val="Tblbodytext"/>
              <w:rPr>
                <w:rFonts w:asciiTheme="minorHAnsi" w:hAnsiTheme="minorHAnsi"/>
              </w:rPr>
            </w:pPr>
          </w:p>
        </w:tc>
      </w:tr>
      <w:tr w:rsidR="00804495" w14:paraId="24F2E852" w14:textId="77777777" w:rsidTr="00AA427C">
        <w:trPr>
          <w:trHeight w:val="227"/>
        </w:trPr>
        <w:tc>
          <w:tcPr>
            <w:tcW w:w="3082" w:type="dxa"/>
          </w:tcPr>
          <w:p w14:paraId="01CA2F04" w14:textId="77777777" w:rsidR="00804495" w:rsidRPr="0079556F" w:rsidRDefault="00804495" w:rsidP="00A9600F">
            <w:pPr>
              <w:pStyle w:val="Tbltitle"/>
              <w:rPr>
                <w:rFonts w:asciiTheme="minorHAnsi" w:hAnsiTheme="minorHAnsi"/>
              </w:rPr>
            </w:pPr>
            <w:r w:rsidRPr="0079556F">
              <w:rPr>
                <w:rFonts w:asciiTheme="minorHAnsi" w:hAnsiTheme="minorHAnsi"/>
              </w:rPr>
              <w:t>Position</w:t>
            </w:r>
          </w:p>
        </w:tc>
        <w:tc>
          <w:tcPr>
            <w:tcW w:w="4980" w:type="dxa"/>
          </w:tcPr>
          <w:p w14:paraId="447A5A9C" w14:textId="77777777" w:rsidR="00804495" w:rsidRPr="000B3015" w:rsidRDefault="00804495" w:rsidP="00A9600F">
            <w:pPr>
              <w:pStyle w:val="Tblbodytext"/>
              <w:rPr>
                <w:rFonts w:asciiTheme="minorHAnsi" w:hAnsiTheme="minorHAnsi"/>
              </w:rPr>
            </w:pPr>
          </w:p>
        </w:tc>
      </w:tr>
      <w:tr w:rsidR="00804495" w14:paraId="716AA33C" w14:textId="77777777" w:rsidTr="00AA427C">
        <w:trPr>
          <w:trHeight w:val="227"/>
        </w:trPr>
        <w:tc>
          <w:tcPr>
            <w:tcW w:w="3082" w:type="dxa"/>
          </w:tcPr>
          <w:p w14:paraId="15C74D83" w14:textId="77777777" w:rsidR="00804495" w:rsidRPr="0079556F" w:rsidRDefault="00804495" w:rsidP="00A9600F">
            <w:pPr>
              <w:pStyle w:val="Tbltitle"/>
              <w:rPr>
                <w:rFonts w:asciiTheme="minorHAnsi" w:hAnsiTheme="minorHAnsi"/>
              </w:rPr>
            </w:pPr>
            <w:r w:rsidRPr="0079556F">
              <w:rPr>
                <w:rFonts w:asciiTheme="minorHAnsi" w:hAnsiTheme="minorHAnsi"/>
              </w:rPr>
              <w:t>Organisation</w:t>
            </w:r>
          </w:p>
        </w:tc>
        <w:tc>
          <w:tcPr>
            <w:tcW w:w="4980" w:type="dxa"/>
          </w:tcPr>
          <w:p w14:paraId="19F54527" w14:textId="77777777" w:rsidR="00804495" w:rsidRPr="000B3015" w:rsidRDefault="00804495" w:rsidP="00A9600F">
            <w:pPr>
              <w:pStyle w:val="Tblbodytext"/>
              <w:rPr>
                <w:rFonts w:asciiTheme="minorHAnsi" w:hAnsiTheme="minorHAnsi"/>
              </w:rPr>
            </w:pPr>
          </w:p>
        </w:tc>
      </w:tr>
      <w:tr w:rsidR="00804495" w14:paraId="51E38468" w14:textId="77777777" w:rsidTr="00AA427C">
        <w:trPr>
          <w:trHeight w:val="227"/>
        </w:trPr>
        <w:tc>
          <w:tcPr>
            <w:tcW w:w="3082" w:type="dxa"/>
          </w:tcPr>
          <w:p w14:paraId="23052C3C" w14:textId="77777777" w:rsidR="00804495" w:rsidRPr="0079556F" w:rsidRDefault="00804495" w:rsidP="00A9600F">
            <w:pPr>
              <w:pStyle w:val="Tbltitle"/>
              <w:rPr>
                <w:rFonts w:asciiTheme="minorHAnsi" w:hAnsiTheme="minorHAnsi"/>
              </w:rPr>
            </w:pPr>
            <w:r w:rsidRPr="0079556F">
              <w:rPr>
                <w:rFonts w:asciiTheme="minorHAnsi" w:hAnsiTheme="minorHAnsi"/>
              </w:rPr>
              <w:t>Contact number</w:t>
            </w:r>
          </w:p>
        </w:tc>
        <w:tc>
          <w:tcPr>
            <w:tcW w:w="4980" w:type="dxa"/>
          </w:tcPr>
          <w:p w14:paraId="187EC1F5" w14:textId="77777777" w:rsidR="00804495" w:rsidRPr="000B3015" w:rsidRDefault="00804495" w:rsidP="00A9600F">
            <w:pPr>
              <w:pStyle w:val="Tblbodytext"/>
              <w:rPr>
                <w:rFonts w:asciiTheme="minorHAnsi" w:hAnsiTheme="minorHAnsi"/>
              </w:rPr>
            </w:pPr>
          </w:p>
        </w:tc>
      </w:tr>
      <w:tr w:rsidR="00804495" w14:paraId="189F20B1" w14:textId="77777777" w:rsidTr="00AA427C">
        <w:trPr>
          <w:trHeight w:val="227"/>
        </w:trPr>
        <w:tc>
          <w:tcPr>
            <w:tcW w:w="3082" w:type="dxa"/>
          </w:tcPr>
          <w:p w14:paraId="205B70A9" w14:textId="77777777" w:rsidR="00804495" w:rsidRPr="0079556F" w:rsidRDefault="00804495" w:rsidP="00A9600F">
            <w:pPr>
              <w:pStyle w:val="Tbltitle"/>
              <w:rPr>
                <w:rFonts w:asciiTheme="minorHAnsi" w:hAnsiTheme="minorHAnsi"/>
              </w:rPr>
            </w:pPr>
            <w:r w:rsidRPr="0079556F">
              <w:rPr>
                <w:rFonts w:asciiTheme="minorHAnsi" w:hAnsiTheme="minorHAnsi"/>
              </w:rPr>
              <w:t>Email address</w:t>
            </w:r>
          </w:p>
        </w:tc>
        <w:tc>
          <w:tcPr>
            <w:tcW w:w="4980" w:type="dxa"/>
          </w:tcPr>
          <w:p w14:paraId="6EFDC5EE" w14:textId="77777777" w:rsidR="00804495" w:rsidRPr="000B3015" w:rsidRDefault="00804495" w:rsidP="00A9600F">
            <w:pPr>
              <w:pStyle w:val="Tblbodytext"/>
              <w:rPr>
                <w:rFonts w:asciiTheme="minorHAnsi" w:hAnsiTheme="minorHAnsi"/>
              </w:rPr>
            </w:pPr>
          </w:p>
        </w:tc>
      </w:tr>
    </w:tbl>
    <w:p w14:paraId="2BB5E910" w14:textId="69587851" w:rsidR="00804495" w:rsidRPr="004A1843" w:rsidRDefault="00804495" w:rsidP="00AA427C">
      <w:pPr>
        <w:pStyle w:val="Italicheadings"/>
      </w:pPr>
      <w:r w:rsidRPr="004A1843">
        <w:lastRenderedPageBreak/>
        <w:t>Referee 3 (mandatory)</w:t>
      </w:r>
    </w:p>
    <w:tbl>
      <w:tblPr>
        <w:tblStyle w:val="TableGrid"/>
        <w:tblW w:w="0" w:type="auto"/>
        <w:tblLook w:val="04A0" w:firstRow="1" w:lastRow="0" w:firstColumn="1" w:lastColumn="0" w:noHBand="0" w:noVBand="1"/>
      </w:tblPr>
      <w:tblGrid>
        <w:gridCol w:w="3070"/>
        <w:gridCol w:w="4992"/>
      </w:tblGrid>
      <w:tr w:rsidR="00804495" w:rsidRPr="00342518" w14:paraId="36B2DDED" w14:textId="77777777" w:rsidTr="00AA427C">
        <w:trPr>
          <w:trHeight w:val="227"/>
        </w:trPr>
        <w:tc>
          <w:tcPr>
            <w:tcW w:w="3070" w:type="dxa"/>
          </w:tcPr>
          <w:p w14:paraId="7CBADE94" w14:textId="77777777" w:rsidR="00804495" w:rsidRPr="0079556F" w:rsidRDefault="00804495" w:rsidP="00A9600F">
            <w:pPr>
              <w:pStyle w:val="Tbltitle"/>
              <w:rPr>
                <w:rFonts w:asciiTheme="minorHAnsi" w:hAnsiTheme="minorHAnsi"/>
              </w:rPr>
            </w:pPr>
            <w:r w:rsidRPr="0079556F">
              <w:rPr>
                <w:rFonts w:asciiTheme="minorHAnsi" w:hAnsiTheme="minorHAnsi"/>
              </w:rPr>
              <w:t>Priority group</w:t>
            </w:r>
          </w:p>
        </w:tc>
        <w:tc>
          <w:tcPr>
            <w:tcW w:w="4992" w:type="dxa"/>
          </w:tcPr>
          <w:p w14:paraId="27F9D6D1" w14:textId="7198921E" w:rsidR="00804495" w:rsidRPr="000B3015" w:rsidRDefault="00804495" w:rsidP="00A9600F">
            <w:pPr>
              <w:pStyle w:val="Tblbodytext"/>
              <w:rPr>
                <w:rFonts w:asciiTheme="minorHAnsi" w:hAnsiTheme="minorHAnsi"/>
              </w:rPr>
            </w:pPr>
          </w:p>
        </w:tc>
      </w:tr>
      <w:tr w:rsidR="00804495" w14:paraId="01BF6C65" w14:textId="77777777" w:rsidTr="00AA427C">
        <w:trPr>
          <w:trHeight w:val="227"/>
        </w:trPr>
        <w:tc>
          <w:tcPr>
            <w:tcW w:w="3070" w:type="dxa"/>
          </w:tcPr>
          <w:p w14:paraId="06F8AA50" w14:textId="77777777" w:rsidR="00804495" w:rsidRPr="0079556F" w:rsidRDefault="00804495" w:rsidP="00A9600F">
            <w:pPr>
              <w:pStyle w:val="Tbltitle"/>
              <w:rPr>
                <w:rFonts w:asciiTheme="minorHAnsi" w:hAnsiTheme="minorHAnsi"/>
              </w:rPr>
            </w:pPr>
            <w:r w:rsidRPr="0079556F">
              <w:rPr>
                <w:rFonts w:asciiTheme="minorHAnsi" w:hAnsiTheme="minorHAnsi"/>
              </w:rPr>
              <w:t>Core team member the referee worked / engaged with</w:t>
            </w:r>
          </w:p>
        </w:tc>
        <w:tc>
          <w:tcPr>
            <w:tcW w:w="4992" w:type="dxa"/>
          </w:tcPr>
          <w:p w14:paraId="0CAA710B" w14:textId="77777777" w:rsidR="00804495" w:rsidRPr="000B3015" w:rsidRDefault="00804495" w:rsidP="00A9600F">
            <w:pPr>
              <w:pStyle w:val="Tblbodytext"/>
              <w:rPr>
                <w:rFonts w:asciiTheme="minorHAnsi" w:hAnsiTheme="minorHAnsi"/>
              </w:rPr>
            </w:pPr>
          </w:p>
        </w:tc>
      </w:tr>
      <w:tr w:rsidR="00804495" w14:paraId="0D409AFD" w14:textId="77777777" w:rsidTr="00AA427C">
        <w:trPr>
          <w:trHeight w:val="227"/>
        </w:trPr>
        <w:tc>
          <w:tcPr>
            <w:tcW w:w="3070" w:type="dxa"/>
          </w:tcPr>
          <w:p w14:paraId="27AE176A" w14:textId="77777777" w:rsidR="00804495" w:rsidRPr="0079556F" w:rsidRDefault="00804495" w:rsidP="00A9600F">
            <w:pPr>
              <w:pStyle w:val="Tbltitle"/>
              <w:rPr>
                <w:rFonts w:asciiTheme="minorHAnsi" w:hAnsiTheme="minorHAnsi"/>
              </w:rPr>
            </w:pPr>
            <w:r w:rsidRPr="0079556F">
              <w:rPr>
                <w:rFonts w:asciiTheme="minorHAnsi" w:hAnsiTheme="minorHAnsi"/>
              </w:rPr>
              <w:t>About the work</w:t>
            </w:r>
          </w:p>
        </w:tc>
        <w:tc>
          <w:tcPr>
            <w:tcW w:w="4992" w:type="dxa"/>
          </w:tcPr>
          <w:p w14:paraId="5CC5043E" w14:textId="77777777" w:rsidR="00804495" w:rsidRPr="000B3015" w:rsidRDefault="00804495" w:rsidP="00A9600F">
            <w:pPr>
              <w:pStyle w:val="Tblbodytext"/>
              <w:rPr>
                <w:rFonts w:asciiTheme="minorHAnsi" w:hAnsiTheme="minorHAnsi"/>
              </w:rPr>
            </w:pPr>
          </w:p>
        </w:tc>
      </w:tr>
      <w:tr w:rsidR="00804495" w14:paraId="738ED483" w14:textId="77777777" w:rsidTr="00AA427C">
        <w:trPr>
          <w:trHeight w:val="227"/>
        </w:trPr>
        <w:tc>
          <w:tcPr>
            <w:tcW w:w="3070" w:type="dxa"/>
          </w:tcPr>
          <w:p w14:paraId="028694EF" w14:textId="77777777" w:rsidR="00804495" w:rsidRPr="0079556F" w:rsidRDefault="00804495" w:rsidP="00A9600F">
            <w:pPr>
              <w:pStyle w:val="Tbltitle"/>
              <w:rPr>
                <w:rFonts w:asciiTheme="minorHAnsi" w:hAnsiTheme="minorHAnsi"/>
              </w:rPr>
            </w:pPr>
            <w:r w:rsidRPr="0079556F">
              <w:rPr>
                <w:rFonts w:asciiTheme="minorHAnsi" w:hAnsiTheme="minorHAnsi"/>
              </w:rPr>
              <w:t>Relevance to this grant</w:t>
            </w:r>
          </w:p>
        </w:tc>
        <w:tc>
          <w:tcPr>
            <w:tcW w:w="4992" w:type="dxa"/>
          </w:tcPr>
          <w:p w14:paraId="000C5112" w14:textId="77777777" w:rsidR="00804495" w:rsidRPr="000B3015" w:rsidRDefault="00804495" w:rsidP="00A9600F">
            <w:pPr>
              <w:pStyle w:val="Tblbodytext"/>
              <w:rPr>
                <w:rFonts w:asciiTheme="minorHAnsi" w:hAnsiTheme="minorHAnsi"/>
              </w:rPr>
            </w:pPr>
          </w:p>
        </w:tc>
      </w:tr>
      <w:tr w:rsidR="00804495" w14:paraId="413F3A7B" w14:textId="77777777" w:rsidTr="00AA427C">
        <w:trPr>
          <w:trHeight w:val="227"/>
        </w:trPr>
        <w:tc>
          <w:tcPr>
            <w:tcW w:w="3070" w:type="dxa"/>
          </w:tcPr>
          <w:p w14:paraId="497BA689" w14:textId="77777777" w:rsidR="00804495" w:rsidRPr="0079556F" w:rsidRDefault="00804495" w:rsidP="00A9600F">
            <w:pPr>
              <w:pStyle w:val="Tbltitle"/>
              <w:rPr>
                <w:rFonts w:asciiTheme="minorHAnsi" w:hAnsiTheme="minorHAnsi"/>
              </w:rPr>
            </w:pPr>
            <w:r w:rsidRPr="0079556F">
              <w:rPr>
                <w:rFonts w:asciiTheme="minorHAnsi" w:hAnsiTheme="minorHAnsi"/>
              </w:rPr>
              <w:t>Referee’s details</w:t>
            </w:r>
          </w:p>
        </w:tc>
        <w:tc>
          <w:tcPr>
            <w:tcW w:w="4992" w:type="dxa"/>
          </w:tcPr>
          <w:p w14:paraId="27B0B5E8" w14:textId="77777777" w:rsidR="00804495" w:rsidRPr="000B3015" w:rsidRDefault="00804495" w:rsidP="00A9600F">
            <w:pPr>
              <w:pStyle w:val="Tblbodytext"/>
              <w:rPr>
                <w:rFonts w:asciiTheme="minorHAnsi" w:hAnsiTheme="minorHAnsi"/>
              </w:rPr>
            </w:pPr>
          </w:p>
        </w:tc>
      </w:tr>
      <w:tr w:rsidR="00804495" w14:paraId="2C821C0E" w14:textId="77777777" w:rsidTr="00AA427C">
        <w:trPr>
          <w:trHeight w:val="227"/>
        </w:trPr>
        <w:tc>
          <w:tcPr>
            <w:tcW w:w="3070" w:type="dxa"/>
          </w:tcPr>
          <w:p w14:paraId="31B3592D" w14:textId="77777777" w:rsidR="00804495" w:rsidRPr="0079556F" w:rsidRDefault="00804495" w:rsidP="00A9600F">
            <w:pPr>
              <w:pStyle w:val="Tbltitle"/>
              <w:rPr>
                <w:rFonts w:asciiTheme="minorHAnsi" w:hAnsiTheme="minorHAnsi"/>
              </w:rPr>
            </w:pPr>
            <w:r w:rsidRPr="0079556F">
              <w:rPr>
                <w:rFonts w:asciiTheme="minorHAnsi" w:hAnsiTheme="minorHAnsi"/>
              </w:rPr>
              <w:t xml:space="preserve">Name </w:t>
            </w:r>
          </w:p>
        </w:tc>
        <w:tc>
          <w:tcPr>
            <w:tcW w:w="4992" w:type="dxa"/>
          </w:tcPr>
          <w:p w14:paraId="4870DAAE" w14:textId="77777777" w:rsidR="00804495" w:rsidRPr="000B3015" w:rsidRDefault="00804495" w:rsidP="00A9600F">
            <w:pPr>
              <w:pStyle w:val="Tblbodytext"/>
              <w:rPr>
                <w:rFonts w:asciiTheme="minorHAnsi" w:hAnsiTheme="minorHAnsi"/>
              </w:rPr>
            </w:pPr>
          </w:p>
        </w:tc>
      </w:tr>
      <w:tr w:rsidR="00804495" w14:paraId="0CC476BF" w14:textId="77777777" w:rsidTr="00AA427C">
        <w:trPr>
          <w:trHeight w:val="227"/>
        </w:trPr>
        <w:tc>
          <w:tcPr>
            <w:tcW w:w="3070" w:type="dxa"/>
          </w:tcPr>
          <w:p w14:paraId="167B0C92" w14:textId="77777777" w:rsidR="00804495" w:rsidRPr="0079556F" w:rsidRDefault="00804495" w:rsidP="00A9600F">
            <w:pPr>
              <w:pStyle w:val="Tbltitle"/>
              <w:rPr>
                <w:rFonts w:asciiTheme="minorHAnsi" w:hAnsiTheme="minorHAnsi"/>
              </w:rPr>
            </w:pPr>
            <w:r w:rsidRPr="0079556F">
              <w:rPr>
                <w:rFonts w:asciiTheme="minorHAnsi" w:hAnsiTheme="minorHAnsi"/>
              </w:rPr>
              <w:t>Position</w:t>
            </w:r>
          </w:p>
        </w:tc>
        <w:tc>
          <w:tcPr>
            <w:tcW w:w="4992" w:type="dxa"/>
          </w:tcPr>
          <w:p w14:paraId="099DFB75" w14:textId="77777777" w:rsidR="00804495" w:rsidRPr="000B3015" w:rsidRDefault="00804495" w:rsidP="00A9600F">
            <w:pPr>
              <w:pStyle w:val="Tblbodytext"/>
              <w:rPr>
                <w:rFonts w:asciiTheme="minorHAnsi" w:hAnsiTheme="minorHAnsi"/>
              </w:rPr>
            </w:pPr>
          </w:p>
        </w:tc>
      </w:tr>
      <w:tr w:rsidR="00804495" w14:paraId="00459A57" w14:textId="77777777" w:rsidTr="00AA427C">
        <w:trPr>
          <w:trHeight w:val="227"/>
        </w:trPr>
        <w:tc>
          <w:tcPr>
            <w:tcW w:w="3070" w:type="dxa"/>
          </w:tcPr>
          <w:p w14:paraId="680C3C8D" w14:textId="77777777" w:rsidR="00804495" w:rsidRPr="0079556F" w:rsidRDefault="00804495" w:rsidP="00A9600F">
            <w:pPr>
              <w:pStyle w:val="Tbltitle"/>
              <w:rPr>
                <w:rFonts w:asciiTheme="minorHAnsi" w:hAnsiTheme="minorHAnsi"/>
              </w:rPr>
            </w:pPr>
            <w:r w:rsidRPr="0079556F">
              <w:rPr>
                <w:rFonts w:asciiTheme="minorHAnsi" w:hAnsiTheme="minorHAnsi"/>
              </w:rPr>
              <w:t>Organisation</w:t>
            </w:r>
          </w:p>
        </w:tc>
        <w:tc>
          <w:tcPr>
            <w:tcW w:w="4992" w:type="dxa"/>
          </w:tcPr>
          <w:p w14:paraId="387BCBC8" w14:textId="77777777" w:rsidR="00804495" w:rsidRPr="000B3015" w:rsidRDefault="00804495" w:rsidP="00A9600F">
            <w:pPr>
              <w:pStyle w:val="Tblbodytext"/>
              <w:rPr>
                <w:rFonts w:asciiTheme="minorHAnsi" w:hAnsiTheme="minorHAnsi"/>
              </w:rPr>
            </w:pPr>
          </w:p>
        </w:tc>
      </w:tr>
      <w:tr w:rsidR="00804495" w14:paraId="160E5163" w14:textId="77777777" w:rsidTr="00AA427C">
        <w:trPr>
          <w:trHeight w:val="227"/>
        </w:trPr>
        <w:tc>
          <w:tcPr>
            <w:tcW w:w="3070" w:type="dxa"/>
          </w:tcPr>
          <w:p w14:paraId="093EB78D" w14:textId="77777777" w:rsidR="00804495" w:rsidRPr="0079556F" w:rsidRDefault="00804495" w:rsidP="00A9600F">
            <w:pPr>
              <w:pStyle w:val="Tbltitle"/>
              <w:rPr>
                <w:rFonts w:asciiTheme="minorHAnsi" w:hAnsiTheme="minorHAnsi"/>
              </w:rPr>
            </w:pPr>
            <w:r w:rsidRPr="0079556F">
              <w:rPr>
                <w:rFonts w:asciiTheme="minorHAnsi" w:hAnsiTheme="minorHAnsi"/>
              </w:rPr>
              <w:t>Contact number</w:t>
            </w:r>
          </w:p>
        </w:tc>
        <w:tc>
          <w:tcPr>
            <w:tcW w:w="4992" w:type="dxa"/>
          </w:tcPr>
          <w:p w14:paraId="46145BB0" w14:textId="77777777" w:rsidR="00804495" w:rsidRPr="000B3015" w:rsidRDefault="00804495" w:rsidP="00A9600F">
            <w:pPr>
              <w:pStyle w:val="Tblbodytext"/>
              <w:rPr>
                <w:rFonts w:asciiTheme="minorHAnsi" w:hAnsiTheme="minorHAnsi"/>
              </w:rPr>
            </w:pPr>
          </w:p>
        </w:tc>
      </w:tr>
      <w:tr w:rsidR="00804495" w14:paraId="3ED93512" w14:textId="77777777" w:rsidTr="00AA427C">
        <w:trPr>
          <w:trHeight w:val="227"/>
        </w:trPr>
        <w:tc>
          <w:tcPr>
            <w:tcW w:w="3070" w:type="dxa"/>
          </w:tcPr>
          <w:p w14:paraId="3E550115" w14:textId="77777777" w:rsidR="00804495" w:rsidRPr="0079556F" w:rsidRDefault="00804495" w:rsidP="00A9600F">
            <w:pPr>
              <w:pStyle w:val="Tbltitle"/>
              <w:rPr>
                <w:rFonts w:asciiTheme="minorHAnsi" w:hAnsiTheme="minorHAnsi"/>
              </w:rPr>
            </w:pPr>
            <w:r w:rsidRPr="0079556F">
              <w:rPr>
                <w:rFonts w:asciiTheme="minorHAnsi" w:hAnsiTheme="minorHAnsi"/>
              </w:rPr>
              <w:t>Email address</w:t>
            </w:r>
          </w:p>
        </w:tc>
        <w:tc>
          <w:tcPr>
            <w:tcW w:w="4992" w:type="dxa"/>
          </w:tcPr>
          <w:p w14:paraId="5E174C5B" w14:textId="77777777" w:rsidR="00804495" w:rsidRPr="000B3015" w:rsidRDefault="00804495" w:rsidP="00A9600F">
            <w:pPr>
              <w:pStyle w:val="Tblbodytext"/>
              <w:rPr>
                <w:rFonts w:asciiTheme="minorHAnsi" w:hAnsiTheme="minorHAnsi"/>
              </w:rPr>
            </w:pPr>
          </w:p>
        </w:tc>
      </w:tr>
    </w:tbl>
    <w:p w14:paraId="7EB06E58" w14:textId="77777777" w:rsidR="00804495" w:rsidRPr="004A1843" w:rsidRDefault="00804495" w:rsidP="00AA427C">
      <w:pPr>
        <w:pStyle w:val="Italicheadings"/>
      </w:pPr>
      <w:r w:rsidRPr="004A1843">
        <w:t>Referee 4 (optional)</w:t>
      </w:r>
    </w:p>
    <w:tbl>
      <w:tblPr>
        <w:tblStyle w:val="TableGrid"/>
        <w:tblW w:w="0" w:type="auto"/>
        <w:tblLook w:val="04A0" w:firstRow="1" w:lastRow="0" w:firstColumn="1" w:lastColumn="0" w:noHBand="0" w:noVBand="1"/>
      </w:tblPr>
      <w:tblGrid>
        <w:gridCol w:w="3168"/>
        <w:gridCol w:w="4894"/>
      </w:tblGrid>
      <w:tr w:rsidR="00804495" w14:paraId="23272EC2" w14:textId="77777777" w:rsidTr="00AA427C">
        <w:tc>
          <w:tcPr>
            <w:tcW w:w="3168" w:type="dxa"/>
          </w:tcPr>
          <w:p w14:paraId="51863455" w14:textId="77777777" w:rsidR="00804495" w:rsidRPr="000B3015" w:rsidRDefault="00804495" w:rsidP="00A9600F">
            <w:pPr>
              <w:pStyle w:val="Tbltitle"/>
              <w:rPr>
                <w:rFonts w:asciiTheme="minorHAnsi" w:hAnsiTheme="minorHAnsi"/>
              </w:rPr>
            </w:pPr>
            <w:r w:rsidRPr="000B3015">
              <w:rPr>
                <w:rFonts w:asciiTheme="minorHAnsi" w:hAnsiTheme="minorHAnsi"/>
              </w:rPr>
              <w:t>Core team member the referee worked / engaged with</w:t>
            </w:r>
          </w:p>
        </w:tc>
        <w:tc>
          <w:tcPr>
            <w:tcW w:w="4894" w:type="dxa"/>
          </w:tcPr>
          <w:p w14:paraId="24927F37" w14:textId="77777777" w:rsidR="00804495" w:rsidRPr="000B3015" w:rsidRDefault="00804495" w:rsidP="00A9600F">
            <w:pPr>
              <w:pStyle w:val="Tblbodytext"/>
              <w:rPr>
                <w:rFonts w:asciiTheme="minorHAnsi" w:hAnsiTheme="minorHAnsi"/>
              </w:rPr>
            </w:pPr>
          </w:p>
        </w:tc>
      </w:tr>
      <w:tr w:rsidR="00804495" w14:paraId="6BFD010E" w14:textId="77777777" w:rsidTr="00AA427C">
        <w:tc>
          <w:tcPr>
            <w:tcW w:w="3168" w:type="dxa"/>
          </w:tcPr>
          <w:p w14:paraId="313990C9" w14:textId="77777777" w:rsidR="00804495" w:rsidRPr="000B3015" w:rsidRDefault="00804495" w:rsidP="00A9600F">
            <w:pPr>
              <w:pStyle w:val="Tbltitle"/>
              <w:rPr>
                <w:rFonts w:asciiTheme="minorHAnsi" w:hAnsiTheme="minorHAnsi"/>
              </w:rPr>
            </w:pPr>
            <w:r w:rsidRPr="000B3015">
              <w:rPr>
                <w:rFonts w:asciiTheme="minorHAnsi" w:hAnsiTheme="minorHAnsi"/>
              </w:rPr>
              <w:t>About the work</w:t>
            </w:r>
          </w:p>
        </w:tc>
        <w:tc>
          <w:tcPr>
            <w:tcW w:w="4894" w:type="dxa"/>
          </w:tcPr>
          <w:p w14:paraId="08742D5D" w14:textId="77777777" w:rsidR="00804495" w:rsidRPr="000B3015" w:rsidRDefault="00804495" w:rsidP="00A9600F">
            <w:pPr>
              <w:pStyle w:val="Tblbodytext"/>
              <w:rPr>
                <w:rFonts w:asciiTheme="minorHAnsi" w:hAnsiTheme="minorHAnsi"/>
              </w:rPr>
            </w:pPr>
          </w:p>
        </w:tc>
      </w:tr>
      <w:tr w:rsidR="00804495" w14:paraId="79854DA0" w14:textId="77777777" w:rsidTr="00AA427C">
        <w:tc>
          <w:tcPr>
            <w:tcW w:w="3168" w:type="dxa"/>
          </w:tcPr>
          <w:p w14:paraId="641E5FBC" w14:textId="77777777" w:rsidR="00804495" w:rsidRPr="000B3015" w:rsidRDefault="00804495" w:rsidP="00A9600F">
            <w:pPr>
              <w:pStyle w:val="Tbltitle"/>
              <w:rPr>
                <w:rFonts w:asciiTheme="minorHAnsi" w:hAnsiTheme="minorHAnsi"/>
              </w:rPr>
            </w:pPr>
            <w:r w:rsidRPr="000B3015">
              <w:rPr>
                <w:rFonts w:asciiTheme="minorHAnsi" w:hAnsiTheme="minorHAnsi"/>
              </w:rPr>
              <w:t>Relevance to this grant</w:t>
            </w:r>
          </w:p>
        </w:tc>
        <w:tc>
          <w:tcPr>
            <w:tcW w:w="4894" w:type="dxa"/>
          </w:tcPr>
          <w:p w14:paraId="7C4B8DA1" w14:textId="77777777" w:rsidR="00804495" w:rsidRPr="000B3015" w:rsidRDefault="00804495" w:rsidP="00A9600F">
            <w:pPr>
              <w:pStyle w:val="Tblbodytext"/>
              <w:rPr>
                <w:rFonts w:asciiTheme="minorHAnsi" w:hAnsiTheme="minorHAnsi"/>
              </w:rPr>
            </w:pPr>
          </w:p>
        </w:tc>
      </w:tr>
      <w:tr w:rsidR="00804495" w14:paraId="664E8710" w14:textId="77777777" w:rsidTr="00AA427C">
        <w:tc>
          <w:tcPr>
            <w:tcW w:w="3168" w:type="dxa"/>
          </w:tcPr>
          <w:p w14:paraId="09FFE1F3" w14:textId="77777777" w:rsidR="00804495" w:rsidRPr="000B3015" w:rsidRDefault="00804495" w:rsidP="00A9600F">
            <w:pPr>
              <w:pStyle w:val="Tbltitle"/>
              <w:rPr>
                <w:rFonts w:asciiTheme="minorHAnsi" w:hAnsiTheme="minorHAnsi"/>
              </w:rPr>
            </w:pPr>
            <w:r w:rsidRPr="000B3015">
              <w:rPr>
                <w:rFonts w:asciiTheme="minorHAnsi" w:hAnsiTheme="minorHAnsi"/>
              </w:rPr>
              <w:t>Referee’s details</w:t>
            </w:r>
          </w:p>
        </w:tc>
        <w:tc>
          <w:tcPr>
            <w:tcW w:w="4894" w:type="dxa"/>
          </w:tcPr>
          <w:p w14:paraId="388BCD44" w14:textId="77777777" w:rsidR="00804495" w:rsidRPr="000B3015" w:rsidRDefault="00804495" w:rsidP="00A9600F">
            <w:pPr>
              <w:pStyle w:val="Tblbodytext"/>
              <w:rPr>
                <w:rFonts w:asciiTheme="minorHAnsi" w:hAnsiTheme="minorHAnsi"/>
              </w:rPr>
            </w:pPr>
          </w:p>
        </w:tc>
      </w:tr>
      <w:tr w:rsidR="00804495" w14:paraId="370E1ED9" w14:textId="77777777" w:rsidTr="00AA427C">
        <w:tc>
          <w:tcPr>
            <w:tcW w:w="3168" w:type="dxa"/>
          </w:tcPr>
          <w:p w14:paraId="6DA05716" w14:textId="77777777" w:rsidR="00804495" w:rsidRPr="000B3015" w:rsidRDefault="00804495" w:rsidP="00A9600F">
            <w:pPr>
              <w:pStyle w:val="Tbltitle"/>
              <w:rPr>
                <w:rFonts w:asciiTheme="minorHAnsi" w:hAnsiTheme="minorHAnsi"/>
              </w:rPr>
            </w:pPr>
            <w:r w:rsidRPr="000B3015">
              <w:rPr>
                <w:rFonts w:asciiTheme="minorHAnsi" w:hAnsiTheme="minorHAnsi"/>
              </w:rPr>
              <w:t xml:space="preserve">Name </w:t>
            </w:r>
          </w:p>
        </w:tc>
        <w:tc>
          <w:tcPr>
            <w:tcW w:w="4894" w:type="dxa"/>
          </w:tcPr>
          <w:p w14:paraId="3B39E4DF" w14:textId="77777777" w:rsidR="00804495" w:rsidRPr="000B3015" w:rsidRDefault="00804495" w:rsidP="00A9600F">
            <w:pPr>
              <w:pStyle w:val="Tblbodytext"/>
              <w:rPr>
                <w:rFonts w:asciiTheme="minorHAnsi" w:hAnsiTheme="minorHAnsi"/>
              </w:rPr>
            </w:pPr>
          </w:p>
        </w:tc>
      </w:tr>
      <w:tr w:rsidR="00804495" w14:paraId="28651815" w14:textId="77777777" w:rsidTr="00AA427C">
        <w:tc>
          <w:tcPr>
            <w:tcW w:w="3168" w:type="dxa"/>
          </w:tcPr>
          <w:p w14:paraId="33C22A86" w14:textId="77777777" w:rsidR="00804495" w:rsidRPr="000B3015" w:rsidRDefault="00804495" w:rsidP="00A9600F">
            <w:pPr>
              <w:pStyle w:val="Tbltitle"/>
              <w:rPr>
                <w:rFonts w:asciiTheme="minorHAnsi" w:hAnsiTheme="minorHAnsi"/>
              </w:rPr>
            </w:pPr>
            <w:r w:rsidRPr="000B3015">
              <w:rPr>
                <w:rFonts w:asciiTheme="minorHAnsi" w:hAnsiTheme="minorHAnsi"/>
              </w:rPr>
              <w:t>Position</w:t>
            </w:r>
          </w:p>
        </w:tc>
        <w:tc>
          <w:tcPr>
            <w:tcW w:w="4894" w:type="dxa"/>
          </w:tcPr>
          <w:p w14:paraId="3AE6194B" w14:textId="77777777" w:rsidR="00804495" w:rsidRPr="000B3015" w:rsidRDefault="00804495" w:rsidP="00A9600F">
            <w:pPr>
              <w:pStyle w:val="Tblbodytext"/>
              <w:rPr>
                <w:rFonts w:asciiTheme="minorHAnsi" w:hAnsiTheme="minorHAnsi"/>
              </w:rPr>
            </w:pPr>
          </w:p>
        </w:tc>
      </w:tr>
      <w:tr w:rsidR="00804495" w14:paraId="1822A1E5" w14:textId="77777777" w:rsidTr="00AA427C">
        <w:tc>
          <w:tcPr>
            <w:tcW w:w="3168" w:type="dxa"/>
          </w:tcPr>
          <w:p w14:paraId="49599C32" w14:textId="77777777" w:rsidR="00804495" w:rsidRPr="000B3015" w:rsidRDefault="00804495" w:rsidP="00A9600F">
            <w:pPr>
              <w:pStyle w:val="Tbltitle"/>
              <w:rPr>
                <w:rFonts w:asciiTheme="minorHAnsi" w:hAnsiTheme="minorHAnsi"/>
              </w:rPr>
            </w:pPr>
            <w:r w:rsidRPr="000B3015">
              <w:rPr>
                <w:rFonts w:asciiTheme="minorHAnsi" w:hAnsiTheme="minorHAnsi"/>
              </w:rPr>
              <w:t>Organisation</w:t>
            </w:r>
          </w:p>
        </w:tc>
        <w:tc>
          <w:tcPr>
            <w:tcW w:w="4894" w:type="dxa"/>
          </w:tcPr>
          <w:p w14:paraId="0DC9F758" w14:textId="77777777" w:rsidR="00804495" w:rsidRPr="000B3015" w:rsidRDefault="00804495" w:rsidP="00A9600F">
            <w:pPr>
              <w:pStyle w:val="Tblbodytext"/>
              <w:rPr>
                <w:rFonts w:asciiTheme="minorHAnsi" w:hAnsiTheme="minorHAnsi"/>
              </w:rPr>
            </w:pPr>
          </w:p>
        </w:tc>
      </w:tr>
      <w:tr w:rsidR="00804495" w14:paraId="624FCD27" w14:textId="77777777" w:rsidTr="00AA427C">
        <w:tc>
          <w:tcPr>
            <w:tcW w:w="3168" w:type="dxa"/>
          </w:tcPr>
          <w:p w14:paraId="03A98724" w14:textId="77777777" w:rsidR="00804495" w:rsidRPr="000B3015" w:rsidRDefault="00804495" w:rsidP="00A9600F">
            <w:pPr>
              <w:pStyle w:val="Tbltitle"/>
              <w:rPr>
                <w:rFonts w:asciiTheme="minorHAnsi" w:hAnsiTheme="minorHAnsi"/>
              </w:rPr>
            </w:pPr>
            <w:r w:rsidRPr="000B3015">
              <w:rPr>
                <w:rFonts w:asciiTheme="minorHAnsi" w:hAnsiTheme="minorHAnsi"/>
              </w:rPr>
              <w:t>Contact number</w:t>
            </w:r>
          </w:p>
        </w:tc>
        <w:tc>
          <w:tcPr>
            <w:tcW w:w="4894" w:type="dxa"/>
          </w:tcPr>
          <w:p w14:paraId="19B2255B" w14:textId="77777777" w:rsidR="00804495" w:rsidRPr="000B3015" w:rsidRDefault="00804495" w:rsidP="00A9600F">
            <w:pPr>
              <w:pStyle w:val="Tblbodytext"/>
              <w:rPr>
                <w:rFonts w:asciiTheme="minorHAnsi" w:hAnsiTheme="minorHAnsi"/>
              </w:rPr>
            </w:pPr>
          </w:p>
        </w:tc>
      </w:tr>
      <w:tr w:rsidR="00804495" w14:paraId="6EE5A87B" w14:textId="77777777" w:rsidTr="00AA427C">
        <w:tc>
          <w:tcPr>
            <w:tcW w:w="3168" w:type="dxa"/>
          </w:tcPr>
          <w:p w14:paraId="2A7E3ABE" w14:textId="77777777" w:rsidR="00804495" w:rsidRPr="000B3015" w:rsidRDefault="00804495" w:rsidP="00A9600F">
            <w:pPr>
              <w:pStyle w:val="Tbltitle"/>
              <w:rPr>
                <w:rFonts w:asciiTheme="minorHAnsi" w:hAnsiTheme="minorHAnsi"/>
              </w:rPr>
            </w:pPr>
            <w:r w:rsidRPr="000B3015">
              <w:rPr>
                <w:rFonts w:asciiTheme="minorHAnsi" w:hAnsiTheme="minorHAnsi"/>
              </w:rPr>
              <w:t>Email address</w:t>
            </w:r>
          </w:p>
        </w:tc>
        <w:tc>
          <w:tcPr>
            <w:tcW w:w="4894" w:type="dxa"/>
          </w:tcPr>
          <w:p w14:paraId="47A0623D" w14:textId="77777777" w:rsidR="00804495" w:rsidRPr="000B3015" w:rsidRDefault="00804495" w:rsidP="00A9600F">
            <w:pPr>
              <w:pStyle w:val="Tblbodytext"/>
              <w:rPr>
                <w:rFonts w:asciiTheme="minorHAnsi" w:hAnsiTheme="minorHAnsi"/>
              </w:rPr>
            </w:pPr>
          </w:p>
        </w:tc>
      </w:tr>
    </w:tbl>
    <w:p w14:paraId="0FE745DF" w14:textId="3BBDFD27" w:rsidR="00C469F4" w:rsidRPr="00601561" w:rsidRDefault="00C469F4" w:rsidP="005D3770">
      <w:pPr>
        <w:pStyle w:val="Heading2"/>
        <w:ind w:left="-284"/>
      </w:pPr>
      <w:r w:rsidRPr="00601561">
        <w:t>Declaration</w:t>
      </w:r>
      <w:r w:rsidR="00C11089">
        <w:t xml:space="preserve"> from Consortium Lead on behalf of consortium</w:t>
      </w:r>
    </w:p>
    <w:p w14:paraId="3670381B" w14:textId="77777777" w:rsidR="00C469F4" w:rsidRPr="00601561" w:rsidRDefault="00C469F4" w:rsidP="005D3770">
      <w:pPr>
        <w:ind w:left="-284"/>
      </w:pPr>
      <w:r w:rsidRPr="00601561">
        <w:t>Please read and complete the following declaration:</w:t>
      </w:r>
    </w:p>
    <w:p w14:paraId="0A253137" w14:textId="77777777" w:rsidR="00C469F4" w:rsidRPr="00601561" w:rsidRDefault="00C469F4" w:rsidP="00586C43">
      <w:pPr>
        <w:pStyle w:val="Responsedotpoint"/>
        <w:ind w:left="0" w:hanging="284"/>
      </w:pPr>
      <w:r w:rsidRPr="00601561">
        <w:t>I am an Authorised Signatory for the organisation on whose behalf I am applying</w:t>
      </w:r>
    </w:p>
    <w:p w14:paraId="4FDDB072" w14:textId="77777777" w:rsidR="00C469F4" w:rsidRPr="00601561" w:rsidRDefault="00C469F4" w:rsidP="00586C43">
      <w:pPr>
        <w:pStyle w:val="Responsedotpoint"/>
        <w:ind w:left="0" w:hanging="284"/>
      </w:pPr>
      <w:r w:rsidRPr="00601561">
        <w:t>I have obtained the full knowledge and agreement of the organisation on whose behalf I am applying</w:t>
      </w:r>
    </w:p>
    <w:p w14:paraId="06C6D85D" w14:textId="19E1E9D3" w:rsidR="00C469F4" w:rsidRPr="00601561" w:rsidRDefault="00C469F4" w:rsidP="00586C43">
      <w:pPr>
        <w:pStyle w:val="Responsedotpoint"/>
        <w:ind w:left="0" w:hanging="284"/>
      </w:pPr>
      <w:r w:rsidRPr="00601561">
        <w:t>The consorti</w:t>
      </w:r>
      <w:r w:rsidR="00F35512">
        <w:t>um</w:t>
      </w:r>
      <w:r w:rsidRPr="00601561">
        <w:t xml:space="preserve"> will expend the funding provided on the items requested to meet the funding objectives</w:t>
      </w:r>
    </w:p>
    <w:p w14:paraId="15671E30" w14:textId="77777777" w:rsidR="00C469F4" w:rsidRPr="00601561" w:rsidRDefault="00C469F4" w:rsidP="00586C43">
      <w:pPr>
        <w:pStyle w:val="Responsedotpoint"/>
        <w:ind w:left="0" w:hanging="284"/>
      </w:pPr>
      <w:r w:rsidRPr="00601561">
        <w:t>The information contained in this form is true and correct</w:t>
      </w:r>
    </w:p>
    <w:p w14:paraId="2FFDC5F8" w14:textId="25FA936C" w:rsidR="00C469F4" w:rsidRPr="00944F8B" w:rsidRDefault="00C469F4" w:rsidP="00944F8B">
      <w:pPr>
        <w:pStyle w:val="Responsedotpoint"/>
        <w:ind w:left="0" w:hanging="284"/>
        <w:rPr>
          <w:i/>
          <w:iCs/>
        </w:rPr>
      </w:pPr>
      <w:r w:rsidRPr="00601561">
        <w:t xml:space="preserve">I have read, understood, and agree to abide by the </w:t>
      </w:r>
      <w:r w:rsidR="00944F8B" w:rsidRPr="00944F8B">
        <w:rPr>
          <w:i/>
          <w:iCs/>
        </w:rPr>
        <w:t xml:space="preserve">Volunteer Management Activity </w:t>
      </w:r>
      <w:r w:rsidR="00944F8B">
        <w:rPr>
          <w:i/>
          <w:iCs/>
        </w:rPr>
        <w:br/>
      </w:r>
      <w:r w:rsidR="00944F8B" w:rsidRPr="00944F8B">
        <w:rPr>
          <w:i/>
          <w:iCs/>
        </w:rPr>
        <w:t>2022-26 Grant: Guidelines for applicants</w:t>
      </w:r>
    </w:p>
    <w:p w14:paraId="35A08D37" w14:textId="0E2BCB1F" w:rsidR="00C469F4" w:rsidRDefault="00C469F4" w:rsidP="00586C43">
      <w:pPr>
        <w:pStyle w:val="Responsedotpoint"/>
        <w:ind w:left="0" w:hanging="284"/>
      </w:pPr>
      <w:r>
        <w:t>The consorti</w:t>
      </w:r>
      <w:r w:rsidR="00BC5F31">
        <w:t>um</w:t>
      </w:r>
      <w:r>
        <w:t xml:space="preserve"> on whose behalf I am applying will adhere to the </w:t>
      </w:r>
      <w:r w:rsidR="003A65CC">
        <w:t>program charter principles</w:t>
      </w:r>
      <w:r>
        <w:t xml:space="preserve"> (listed in the application)</w:t>
      </w:r>
    </w:p>
    <w:p w14:paraId="6B5653D0" w14:textId="6B0D3709" w:rsidR="00C469F4" w:rsidRDefault="00C469F4" w:rsidP="00586C43">
      <w:pPr>
        <w:pStyle w:val="Responsedotpoint"/>
        <w:ind w:left="0" w:hanging="284"/>
      </w:pPr>
      <w:r>
        <w:t>A consorti</w:t>
      </w:r>
      <w:r w:rsidR="00BC5F31">
        <w:t>um</w:t>
      </w:r>
      <w:r>
        <w:t xml:space="preserve"> Memorandum of Understanding has been developed in collaboration with all participating organisations on the consorti</w:t>
      </w:r>
      <w:r w:rsidR="00BC5F31">
        <w:t>um</w:t>
      </w:r>
      <w:r>
        <w:t xml:space="preserve"> and is signed by </w:t>
      </w:r>
      <w:r w:rsidRPr="001C4554">
        <w:t xml:space="preserve">an authorised signatory for </w:t>
      </w:r>
      <w:r>
        <w:t xml:space="preserve">each </w:t>
      </w:r>
      <w:r w:rsidRPr="001C4554">
        <w:t>organisation</w:t>
      </w:r>
    </w:p>
    <w:p w14:paraId="69DA54C9" w14:textId="77777777" w:rsidR="00C469F4" w:rsidRDefault="00C469F4" w:rsidP="00586C43">
      <w:pPr>
        <w:pStyle w:val="Responsedotpoint"/>
        <w:ind w:left="0" w:hanging="284"/>
      </w:pPr>
      <w:r w:rsidRPr="00AA19E3">
        <w:t>If and where any personal details of a third party are included, that third party has been made aware of, and given their permission for those details to appear in this Application</w:t>
      </w:r>
    </w:p>
    <w:p w14:paraId="77F39788" w14:textId="77777777" w:rsidR="00C469F4" w:rsidRDefault="00C469F4" w:rsidP="00586C43">
      <w:pPr>
        <w:pStyle w:val="Responsedotpoint"/>
        <w:ind w:left="0" w:hanging="284"/>
      </w:pPr>
      <w:r w:rsidRPr="00AA19E3">
        <w:t xml:space="preserve">I give consent to </w:t>
      </w:r>
      <w:r>
        <w:t xml:space="preserve">Volunteering Victoria and Department of Social Services </w:t>
      </w:r>
      <w:r w:rsidRPr="00AA19E3">
        <w:t>to make public the details of the Applicant and the funding received,</w:t>
      </w:r>
      <w:r>
        <w:t xml:space="preserve"> </w:t>
      </w:r>
      <w:r w:rsidRPr="00AA19E3">
        <w:t>should this Application be successful</w:t>
      </w:r>
    </w:p>
    <w:p w14:paraId="5709278D" w14:textId="2353FEA5" w:rsidR="00C469F4" w:rsidRDefault="00C469F4" w:rsidP="00586C43">
      <w:pPr>
        <w:pStyle w:val="Responsedotpoint"/>
        <w:ind w:left="0" w:hanging="284"/>
      </w:pPr>
      <w:r w:rsidRPr="00AA19E3">
        <w:t xml:space="preserve">I acknowledge that giving false or misleading information to </w:t>
      </w:r>
      <w:r>
        <w:t xml:space="preserve">Volunteering </w:t>
      </w:r>
      <w:r w:rsidR="005521E8">
        <w:br/>
      </w:r>
      <w:r>
        <w:t xml:space="preserve">Victoria </w:t>
      </w:r>
      <w:r w:rsidRPr="00AA19E3">
        <w:t>/</w:t>
      </w:r>
      <w:r w:rsidR="005521E8">
        <w:t xml:space="preserve"> </w:t>
      </w:r>
      <w:r w:rsidRPr="00AA19E3">
        <w:t>Department of Social Services is a serious criminal offence.</w:t>
      </w:r>
      <w:r>
        <w:t xml:space="preserve"> </w:t>
      </w:r>
      <w:r w:rsidRPr="00AA19E3">
        <w:t>Persons who do so may be prosecuted under Section 137.1 of the</w:t>
      </w:r>
      <w:r>
        <w:t xml:space="preserve"> </w:t>
      </w:r>
      <w:r w:rsidRPr="00AA19E3">
        <w:t>Commonwealth Criminal Code Act 1995</w:t>
      </w:r>
    </w:p>
    <w:p w14:paraId="36F3D3D3" w14:textId="389B8256" w:rsidR="00C469F4" w:rsidRDefault="00C469F4" w:rsidP="00586C43">
      <w:pPr>
        <w:pStyle w:val="Responsedotpoint"/>
        <w:ind w:left="0" w:hanging="284"/>
        <w:rPr>
          <w:rFonts w:eastAsiaTheme="minorEastAsia"/>
          <w:szCs w:val="22"/>
        </w:rPr>
      </w:pPr>
      <w:r w:rsidRPr="00AA19E3">
        <w:lastRenderedPageBreak/>
        <w:t>I understand that independent verification of the information</w:t>
      </w:r>
      <w:r w:rsidR="0EE3C4F5">
        <w:t xml:space="preserve"> </w:t>
      </w:r>
      <w:r w:rsidRPr="00AA19E3">
        <w:t>I have provided in this application may occur</w:t>
      </w:r>
    </w:p>
    <w:p w14:paraId="43121573" w14:textId="77777777" w:rsidR="00C469F4" w:rsidRDefault="00C469F4" w:rsidP="00586C43">
      <w:pPr>
        <w:pStyle w:val="Responsedotpoint"/>
        <w:ind w:left="0" w:hanging="284"/>
      </w:pPr>
      <w:r w:rsidRPr="00AA19E3">
        <w:t xml:space="preserve">I consent to </w:t>
      </w:r>
      <w:r>
        <w:t xml:space="preserve">Volunteering Victoria </w:t>
      </w:r>
      <w:r w:rsidRPr="00AA19E3">
        <w:t>contacting me in the future regarding this application</w:t>
      </w:r>
      <w:r>
        <w:t xml:space="preserve"> </w:t>
      </w:r>
    </w:p>
    <w:p w14:paraId="27CDC7C7" w14:textId="77777777" w:rsidR="00C469F4" w:rsidRDefault="00C469F4" w:rsidP="005D3770">
      <w:pPr>
        <w:pStyle w:val="Indentedprimarydotpoint"/>
        <w:spacing w:before="120" w:after="120"/>
        <w:ind w:left="-284" w:firstLine="0"/>
        <w:textAlignment w:val="baseline"/>
      </w:pPr>
    </w:p>
    <w:p w14:paraId="710A4DE3" w14:textId="1A84C946" w:rsidR="00C469F4" w:rsidRPr="00B44076" w:rsidRDefault="004F4E41" w:rsidP="005D3770">
      <w:pPr>
        <w:ind w:left="-284"/>
        <w:textAlignment w:val="baseline"/>
        <w:rPr>
          <w:szCs w:val="22"/>
        </w:rPr>
      </w:pPr>
      <w:sdt>
        <w:sdtPr>
          <w:rPr>
            <w:rFonts w:ascii="MS Gothic" w:eastAsia="MS Gothic" w:hAnsi="MS Gothic"/>
            <w:szCs w:val="22"/>
          </w:rPr>
          <w:id w:val="-857119545"/>
          <w14:checkbox>
            <w14:checked w14:val="0"/>
            <w14:checkedState w14:val="2612" w14:font="MS Gothic"/>
            <w14:uncheckedState w14:val="2610" w14:font="MS Gothic"/>
          </w14:checkbox>
        </w:sdtPr>
        <w:sdtEndPr/>
        <w:sdtContent>
          <w:r w:rsidR="002B4F68">
            <w:rPr>
              <w:rFonts w:ascii="MS Gothic" w:eastAsia="MS Gothic" w:hAnsi="MS Gothic" w:hint="eastAsia"/>
              <w:szCs w:val="22"/>
            </w:rPr>
            <w:t>☐</w:t>
          </w:r>
        </w:sdtContent>
      </w:sdt>
      <w:r w:rsidR="002B4F68">
        <w:rPr>
          <w:rFonts w:ascii="MS Gothic" w:eastAsia="MS Gothic" w:hAnsi="MS Gothic"/>
          <w:szCs w:val="22"/>
        </w:rPr>
        <w:t xml:space="preserve"> </w:t>
      </w:r>
      <w:r w:rsidR="00C469F4" w:rsidRPr="00B44076">
        <w:rPr>
          <w:szCs w:val="22"/>
        </w:rPr>
        <w:t>I understand and agree to the declaration above.</w:t>
      </w:r>
    </w:p>
    <w:p w14:paraId="335AFB1F" w14:textId="77777777" w:rsidR="00C469F4" w:rsidRDefault="00C469F4" w:rsidP="005D3770">
      <w:pPr>
        <w:pStyle w:val="NoSpacing"/>
        <w:ind w:left="-284"/>
      </w:pPr>
    </w:p>
    <w:p w14:paraId="44609F44" w14:textId="3A012FDF" w:rsidR="00C469F4" w:rsidRPr="003D183D" w:rsidRDefault="00C469F4" w:rsidP="005D3770">
      <w:pPr>
        <w:pStyle w:val="NoSpacing"/>
        <w:ind w:left="-284"/>
        <w:rPr>
          <w:b/>
        </w:rPr>
      </w:pPr>
      <w:r w:rsidRPr="000D7A96">
        <w:rPr>
          <w:b/>
        </w:rPr>
        <w:t>Full name of Authorised Officer</w:t>
      </w:r>
      <w:r w:rsidR="00FF4314">
        <w:rPr>
          <w:b/>
        </w:rPr>
        <w:t xml:space="preserve"> </w:t>
      </w:r>
      <w:r w:rsidR="00FF4314" w:rsidRPr="003D183D">
        <w:rPr>
          <w:b/>
        </w:rPr>
        <w:t>from the Consortium Lead</w:t>
      </w:r>
      <w:r w:rsidR="00825046" w:rsidRPr="003D183D">
        <w:rPr>
          <w:b/>
        </w:rPr>
        <w:t xml:space="preserve"> organisation</w:t>
      </w:r>
      <w:r w:rsidRPr="003D183D">
        <w:rPr>
          <w:b/>
        </w:rPr>
        <w:t>:</w:t>
      </w:r>
      <w:r w:rsidR="000D7A96" w:rsidRPr="003D183D">
        <w:rPr>
          <w:b/>
        </w:rPr>
        <w:t xml:space="preserve"> </w:t>
      </w:r>
    </w:p>
    <w:p w14:paraId="49CAC6B9" w14:textId="5D911525" w:rsidR="00C469F4" w:rsidRPr="003D183D" w:rsidRDefault="00C469F4" w:rsidP="005D3770">
      <w:pPr>
        <w:pStyle w:val="NoSpacing"/>
        <w:ind w:left="-284"/>
        <w:rPr>
          <w:b/>
        </w:rPr>
      </w:pPr>
      <w:r w:rsidRPr="000D7A96">
        <w:rPr>
          <w:b/>
        </w:rPr>
        <w:t>Position of Authorised Officer</w:t>
      </w:r>
      <w:r w:rsidR="00FF4314">
        <w:rPr>
          <w:b/>
        </w:rPr>
        <w:t xml:space="preserve"> </w:t>
      </w:r>
      <w:r w:rsidR="00FF4314" w:rsidRPr="003D183D">
        <w:rPr>
          <w:b/>
        </w:rPr>
        <w:t>from the Consortium Lead organisation</w:t>
      </w:r>
      <w:r w:rsidRPr="000D7A96">
        <w:rPr>
          <w:b/>
        </w:rPr>
        <w:t>:</w:t>
      </w:r>
    </w:p>
    <w:p w14:paraId="46854085" w14:textId="5FC69AE0" w:rsidR="002D316F" w:rsidRPr="000D7A96" w:rsidRDefault="00C469F4" w:rsidP="005D3770">
      <w:pPr>
        <w:pStyle w:val="NoSpacing"/>
        <w:ind w:left="-284"/>
        <w:rPr>
          <w:rFonts w:eastAsiaTheme="minorEastAsia"/>
          <w:sz w:val="28"/>
          <w:szCs w:val="32"/>
          <w:highlight w:val="yellow"/>
        </w:rPr>
      </w:pPr>
      <w:r w:rsidRPr="000D7A96">
        <w:rPr>
          <w:b/>
        </w:rPr>
        <w:t>Date:</w:t>
      </w:r>
    </w:p>
    <w:sectPr w:rsidR="002D316F" w:rsidRPr="000D7A96" w:rsidSect="005D3770">
      <w:footerReference w:type="default" r:id="rId17"/>
      <w:pgSz w:w="11900" w:h="16840"/>
      <w:pgMar w:top="2210" w:right="1985" w:bottom="1440" w:left="1843" w:header="708"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D028" w14:textId="77777777" w:rsidR="004F4E41" w:rsidRDefault="004F4E41" w:rsidP="00644DEA">
      <w:pPr>
        <w:spacing w:before="0" w:after="0"/>
      </w:pPr>
      <w:r>
        <w:separator/>
      </w:r>
    </w:p>
  </w:endnote>
  <w:endnote w:type="continuationSeparator" w:id="0">
    <w:p w14:paraId="4EF3C25B" w14:textId="77777777" w:rsidR="004F4E41" w:rsidRDefault="004F4E41" w:rsidP="00644DEA">
      <w:pPr>
        <w:spacing w:before="0" w:after="0"/>
      </w:pPr>
      <w:r>
        <w:continuationSeparator/>
      </w:r>
    </w:p>
  </w:endnote>
  <w:endnote w:type="continuationNotice" w:id="1">
    <w:p w14:paraId="1709C23E" w14:textId="77777777" w:rsidR="004F4E41" w:rsidRDefault="004F4E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A-Regular">
    <w:altName w:val="Calibri"/>
    <w:panose1 w:val="00000000000000000000"/>
    <w:charset w:val="4D"/>
    <w:family w:val="auto"/>
    <w:notTrueType/>
    <w:pitch w:val="default"/>
    <w:sig w:usb0="00000003" w:usb1="00000000" w:usb2="00000000" w:usb3="00000000" w:csb0="00000001" w:csb1="00000000"/>
  </w:font>
  <w:font w:name="ProximaNovaA-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C88C" w14:textId="15158461" w:rsidR="00D96CCD" w:rsidRDefault="00712E0A" w:rsidP="00176254">
    <w:pPr>
      <w:pStyle w:val="Footer"/>
      <w:tabs>
        <w:tab w:val="clear" w:pos="4680"/>
        <w:tab w:val="clear" w:pos="9360"/>
        <w:tab w:val="right" w:pos="13190"/>
      </w:tabs>
    </w:pPr>
    <w:r>
      <w:rPr>
        <w:noProof/>
      </w:rPr>
      <w:drawing>
        <wp:anchor distT="0" distB="0" distL="114300" distR="114300" simplePos="0" relativeHeight="251658242" behindDoc="1" locked="0" layoutInCell="1" allowOverlap="1" wp14:anchorId="55DBBDE5" wp14:editId="6C21677B">
          <wp:simplePos x="0" y="0"/>
          <wp:positionH relativeFrom="margin">
            <wp:posOffset>-775158</wp:posOffset>
          </wp:positionH>
          <wp:positionV relativeFrom="paragraph">
            <wp:posOffset>86360</wp:posOffset>
          </wp:positionV>
          <wp:extent cx="510639" cy="510639"/>
          <wp:effectExtent l="0" t="0" r="3810" b="3810"/>
          <wp:wrapNone/>
          <wp:docPr id="89" name="Picture 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639" cy="51063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041ACC6" wp14:editId="041E6E6B">
              <wp:simplePos x="0" y="0"/>
              <wp:positionH relativeFrom="column">
                <wp:posOffset>-231775</wp:posOffset>
              </wp:positionH>
              <wp:positionV relativeFrom="paragraph">
                <wp:posOffset>74457</wp:posOffset>
              </wp:positionV>
              <wp:extent cx="3797300" cy="882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300" cy="882650"/>
                      </a:xfrm>
                      <a:prstGeom prst="rect">
                        <a:avLst/>
                      </a:prstGeom>
                      <a:noFill/>
                      <a:ln w="6350">
                        <a:noFill/>
                      </a:ln>
                    </wps:spPr>
                    <wps:txbx>
                      <w:txbxContent>
                        <w:p w14:paraId="797E0DBC" w14:textId="59449B67" w:rsidR="00D96CCD" w:rsidRPr="00CF3B03" w:rsidRDefault="00CF3B03" w:rsidP="00CF3B03">
                          <w:pPr>
                            <w:pStyle w:val="BasicParagraph"/>
                            <w:spacing w:after="57"/>
                            <w:rPr>
                              <w:rFonts w:ascii="ProximaNovaA-Regular" w:hAnsi="ProximaNovaA-Regular" w:cs="ProximaNovaA-Regular"/>
                              <w:spacing w:val="4"/>
                              <w:sz w:val="20"/>
                              <w:szCs w:val="20"/>
                            </w:rPr>
                          </w:pPr>
                          <w:r w:rsidRPr="00E51742">
                            <w:rPr>
                              <w:rFonts w:ascii="ProximaNovaA-Bold" w:hAnsi="ProximaNovaA-Bold" w:cs="ProximaNovaA-Bold"/>
                              <w:b/>
                              <w:bCs/>
                              <w:color w:val="DD1D33"/>
                              <w:spacing w:val="6"/>
                              <w:sz w:val="20"/>
                              <w:szCs w:val="20"/>
                            </w:rPr>
                            <w:t>volunteeringvictoria</w:t>
                          </w:r>
                          <w:r w:rsidRPr="00E51742">
                            <w:rPr>
                              <w:rFonts w:ascii="ProximaNovaA-Regular" w:hAnsi="ProximaNovaA-Regular" w:cs="ProximaNovaA-Regular"/>
                              <w:b/>
                              <w:bCs/>
                              <w:color w:val="DD1D33"/>
                              <w:spacing w:val="6"/>
                              <w:sz w:val="20"/>
                              <w:szCs w:val="20"/>
                            </w:rPr>
                            <w:t>.org.au</w:t>
                          </w:r>
                          <w:r>
                            <w:rPr>
                              <w:rFonts w:ascii="ProximaNovaA-Regular" w:hAnsi="ProximaNovaA-Regular" w:cs="ProximaNovaA-Regular"/>
                              <w:spacing w:val="4"/>
                              <w:sz w:val="20"/>
                              <w:szCs w:val="20"/>
                            </w:rPr>
                            <w:br/>
                          </w:r>
                          <w:r w:rsidR="00E51742" w:rsidRPr="00CF3B03">
                            <w:rPr>
                              <w:rFonts w:ascii="ProximaNovaA-Regular" w:hAnsi="ProximaNovaA-Regular" w:cs="ProximaNovaA-Regular"/>
                              <w:color w:val="808080" w:themeColor="background1" w:themeShade="80"/>
                              <w:spacing w:val="4"/>
                              <w:sz w:val="20"/>
                              <w:szCs w:val="20"/>
                            </w:rPr>
                            <w:t>info@volunteeringvictoria.org.au |</w:t>
                          </w:r>
                          <w:r w:rsidRPr="00CF3B03">
                            <w:rPr>
                              <w:rFonts w:ascii="ProximaNovaA-Regular" w:hAnsi="ProximaNovaA-Regular" w:cs="ProximaNovaA-Regular"/>
                              <w:color w:val="808080" w:themeColor="background1" w:themeShade="80"/>
                              <w:spacing w:val="4"/>
                              <w:sz w:val="20"/>
                              <w:szCs w:val="20"/>
                            </w:rPr>
                            <w:t xml:space="preserve"> (03) </w:t>
                          </w:r>
                          <w:r w:rsidR="00542451">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sidR="00542451">
                            <w:rPr>
                              <w:rFonts w:ascii="ProximaNovaA-Regular" w:hAnsi="ProximaNovaA-Regular" w:cs="ProximaNovaA-Regular"/>
                              <w:color w:val="808080" w:themeColor="background1" w:themeShade="80"/>
                              <w:spacing w:val="4"/>
                              <w:sz w:val="20"/>
                              <w:szCs w:val="20"/>
                            </w:rPr>
                            <w:t>552 Victoria St, North Melbourne, 3051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1ACC6" id="_x0000_t202" coordsize="21600,21600" o:spt="202" path="m,l,21600r21600,l21600,xe">
              <v:stroke joinstyle="miter"/>
              <v:path gradientshapeok="t" o:connecttype="rect"/>
            </v:shapetype>
            <v:shape id="Text Box 5" o:spid="_x0000_s1026" type="#_x0000_t202" style="position:absolute;margin-left:-18.25pt;margin-top:5.85pt;width:299pt;height:6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" filled="f" stroked="f" strokeweight=".5pt">
              <v:textbox>
                <w:txbxContent>
                  <w:p w14:paraId="797E0DBC" w14:textId="59449B67" w:rsidR="00D96CCD" w:rsidRPr="00CF3B03" w:rsidRDefault="00CF3B03" w:rsidP="00CF3B03">
                    <w:pPr>
                      <w:pStyle w:val="BasicParagraph"/>
                      <w:spacing w:after="57"/>
                      <w:rPr>
                        <w:rFonts w:ascii="ProximaNovaA-Regular" w:hAnsi="ProximaNovaA-Regular" w:cs="ProximaNovaA-Regular"/>
                        <w:spacing w:val="4"/>
                        <w:sz w:val="20"/>
                        <w:szCs w:val="20"/>
                      </w:rPr>
                    </w:pPr>
                    <w:r w:rsidRPr="00E51742">
                      <w:rPr>
                        <w:rFonts w:ascii="ProximaNovaA-Bold" w:hAnsi="ProximaNovaA-Bold" w:cs="ProximaNovaA-Bold"/>
                        <w:b/>
                        <w:bCs/>
                        <w:color w:val="DD1D33"/>
                        <w:spacing w:val="6"/>
                        <w:sz w:val="20"/>
                        <w:szCs w:val="20"/>
                      </w:rPr>
                      <w:t>volunteeringvictoria</w:t>
                    </w:r>
                    <w:r w:rsidRPr="00E51742">
                      <w:rPr>
                        <w:rFonts w:ascii="ProximaNovaA-Regular" w:hAnsi="ProximaNovaA-Regular" w:cs="ProximaNovaA-Regular"/>
                        <w:b/>
                        <w:bCs/>
                        <w:color w:val="DD1D33"/>
                        <w:spacing w:val="6"/>
                        <w:sz w:val="20"/>
                        <w:szCs w:val="20"/>
                      </w:rPr>
                      <w:t>.org.au</w:t>
                    </w:r>
                    <w:r>
                      <w:rPr>
                        <w:rFonts w:ascii="ProximaNovaA-Regular" w:hAnsi="ProximaNovaA-Regular" w:cs="ProximaNovaA-Regular"/>
                        <w:spacing w:val="4"/>
                        <w:sz w:val="20"/>
                        <w:szCs w:val="20"/>
                      </w:rPr>
                      <w:br/>
                    </w:r>
                    <w:r w:rsidR="00E51742" w:rsidRPr="00CF3B03">
                      <w:rPr>
                        <w:rFonts w:ascii="ProximaNovaA-Regular" w:hAnsi="ProximaNovaA-Regular" w:cs="ProximaNovaA-Regular"/>
                        <w:color w:val="808080" w:themeColor="background1" w:themeShade="80"/>
                        <w:spacing w:val="4"/>
                        <w:sz w:val="20"/>
                        <w:szCs w:val="20"/>
                      </w:rPr>
                      <w:t>info@volunteeringvictoria.org.au |</w:t>
                    </w:r>
                    <w:r w:rsidRPr="00CF3B03">
                      <w:rPr>
                        <w:rFonts w:ascii="ProximaNovaA-Regular" w:hAnsi="ProximaNovaA-Regular" w:cs="ProximaNovaA-Regular"/>
                        <w:color w:val="808080" w:themeColor="background1" w:themeShade="80"/>
                        <w:spacing w:val="4"/>
                        <w:sz w:val="20"/>
                        <w:szCs w:val="20"/>
                      </w:rPr>
                      <w:t xml:space="preserve"> (03) </w:t>
                    </w:r>
                    <w:r w:rsidR="00542451">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sidR="00542451">
                      <w:rPr>
                        <w:rFonts w:ascii="ProximaNovaA-Regular" w:hAnsi="ProximaNovaA-Regular" w:cs="ProximaNovaA-Regular"/>
                        <w:color w:val="808080" w:themeColor="background1" w:themeShade="80"/>
                        <w:spacing w:val="4"/>
                        <w:sz w:val="20"/>
                        <w:szCs w:val="20"/>
                      </w:rPr>
                      <w:t>552 Victoria St, North Melbourne, 3051 VIC</w:t>
                    </w:r>
                  </w:p>
                </w:txbxContent>
              </v:textbox>
            </v:shape>
          </w:pict>
        </mc:Fallback>
      </mc:AlternateContent>
    </w:r>
    <w:r w:rsidR="00ED73E4">
      <w:rPr>
        <w:noProof/>
      </w:rPr>
      <w:drawing>
        <wp:anchor distT="0" distB="0" distL="114300" distR="114300" simplePos="0" relativeHeight="251658241" behindDoc="1" locked="0" layoutInCell="1" allowOverlap="1" wp14:anchorId="5B3B811A" wp14:editId="6F343818">
          <wp:simplePos x="0" y="0"/>
          <wp:positionH relativeFrom="page">
            <wp:posOffset>3986368</wp:posOffset>
          </wp:positionH>
          <wp:positionV relativeFrom="page">
            <wp:posOffset>8080375</wp:posOffset>
          </wp:positionV>
          <wp:extent cx="3552825" cy="2719070"/>
          <wp:effectExtent l="0" t="0" r="9525" b="0"/>
          <wp:wrapNone/>
          <wp:docPr id="90" name="Picture 9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53042" t="75373" b="-798"/>
                  <a:stretch/>
                </pic:blipFill>
                <pic:spPr bwMode="auto">
                  <a:xfrm>
                    <a:off x="0" y="0"/>
                    <a:ext cx="3552825" cy="2719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25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DB17" w14:textId="5B4366BB" w:rsidR="00CD6C95" w:rsidRDefault="00CD6C95" w:rsidP="00176254">
    <w:pPr>
      <w:pStyle w:val="Footer"/>
      <w:tabs>
        <w:tab w:val="clear" w:pos="4680"/>
        <w:tab w:val="clear" w:pos="9360"/>
        <w:tab w:val="right" w:pos="13190"/>
      </w:tabs>
    </w:pPr>
    <w:r>
      <w:rPr>
        <w:noProof/>
      </w:rPr>
      <w:drawing>
        <wp:anchor distT="0" distB="0" distL="114300" distR="114300" simplePos="0" relativeHeight="251658249" behindDoc="1" locked="0" layoutInCell="1" allowOverlap="1" wp14:anchorId="5BCC6738" wp14:editId="43C90B25">
          <wp:simplePos x="0" y="0"/>
          <wp:positionH relativeFrom="page">
            <wp:align>right</wp:align>
          </wp:positionH>
          <wp:positionV relativeFrom="page">
            <wp:posOffset>4901034</wp:posOffset>
          </wp:positionV>
          <wp:extent cx="3552825" cy="2719070"/>
          <wp:effectExtent l="0" t="0" r="9525"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53042" t="75373" b="-798"/>
                  <a:stretch/>
                </pic:blipFill>
                <pic:spPr bwMode="auto">
                  <a:xfrm>
                    <a:off x="0" y="0"/>
                    <a:ext cx="3552825" cy="2719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0" locked="0" layoutInCell="1" allowOverlap="1" wp14:anchorId="4B3BF498" wp14:editId="562352FE">
              <wp:simplePos x="0" y="0"/>
              <wp:positionH relativeFrom="column">
                <wp:posOffset>267335</wp:posOffset>
              </wp:positionH>
              <wp:positionV relativeFrom="paragraph">
                <wp:posOffset>11592</wp:posOffset>
              </wp:positionV>
              <wp:extent cx="3797300" cy="8826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797300" cy="882650"/>
                      </a:xfrm>
                      <a:prstGeom prst="rect">
                        <a:avLst/>
                      </a:prstGeom>
                      <a:noFill/>
                      <a:ln w="6350">
                        <a:noFill/>
                      </a:ln>
                    </wps:spPr>
                    <wps:txbx>
                      <w:txbxContent>
                        <w:p w14:paraId="3CCEA628" w14:textId="77777777" w:rsidR="00CD6C95" w:rsidRPr="00CF3B03" w:rsidRDefault="00CD6C95" w:rsidP="00CF3B03">
                          <w:pPr>
                            <w:pStyle w:val="BasicParagraph"/>
                            <w:spacing w:after="57"/>
                            <w:rPr>
                              <w:rFonts w:ascii="ProximaNovaA-Regular" w:hAnsi="ProximaNovaA-Regular" w:cs="ProximaNovaA-Regular"/>
                              <w:spacing w:val="4"/>
                              <w:sz w:val="20"/>
                              <w:szCs w:val="20"/>
                            </w:rPr>
                          </w:pPr>
                          <w:r w:rsidRPr="00E51742">
                            <w:rPr>
                              <w:rFonts w:ascii="ProximaNovaA-Bold" w:hAnsi="ProximaNovaA-Bold" w:cs="ProximaNovaA-Bold"/>
                              <w:b/>
                              <w:bCs/>
                              <w:color w:val="DD1D33"/>
                              <w:spacing w:val="6"/>
                              <w:sz w:val="20"/>
                              <w:szCs w:val="20"/>
                            </w:rPr>
                            <w:t>volunteeringvictoria</w:t>
                          </w:r>
                          <w:r w:rsidRPr="00E51742">
                            <w:rPr>
                              <w:rFonts w:ascii="ProximaNovaA-Regular" w:hAnsi="ProximaNovaA-Regular" w:cs="ProximaNovaA-Regular"/>
                              <w:b/>
                              <w:bCs/>
                              <w:color w:val="DD1D33"/>
                              <w:spacing w:val="6"/>
                              <w:sz w:val="20"/>
                              <w:szCs w:val="20"/>
                            </w:rPr>
                            <w:t>.org.au</w:t>
                          </w:r>
                          <w:r>
                            <w:rPr>
                              <w:rFonts w:ascii="ProximaNovaA-Regular" w:hAnsi="ProximaNovaA-Regular" w:cs="ProximaNovaA-Regular"/>
                              <w:spacing w:val="4"/>
                              <w:sz w:val="20"/>
                              <w:szCs w:val="20"/>
                            </w:rPr>
                            <w:br/>
                          </w:r>
                          <w:r w:rsidRPr="00CF3B03">
                            <w:rPr>
                              <w:rFonts w:ascii="ProximaNovaA-Regular" w:hAnsi="ProximaNovaA-Regular" w:cs="ProximaNovaA-Regular"/>
                              <w:color w:val="808080" w:themeColor="background1" w:themeShade="80"/>
                              <w:spacing w:val="4"/>
                              <w:sz w:val="20"/>
                              <w:szCs w:val="20"/>
                            </w:rPr>
                            <w:t xml:space="preserve">info@volunteeringvictoria.org.au | (03) </w:t>
                          </w:r>
                          <w:r>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Pr>
                              <w:rFonts w:ascii="ProximaNovaA-Regular" w:hAnsi="ProximaNovaA-Regular" w:cs="ProximaNovaA-Regular"/>
                              <w:color w:val="808080" w:themeColor="background1" w:themeShade="80"/>
                              <w:spacing w:val="4"/>
                              <w:sz w:val="20"/>
                              <w:szCs w:val="20"/>
                            </w:rPr>
                            <w:t>552 Victoria St, North Melbourne, 3051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3BF498" id="_x0000_t202" coordsize="21600,21600" o:spt="202" path="m,l,21600r21600,l21600,xe">
              <v:stroke joinstyle="miter"/>
              <v:path gradientshapeok="t" o:connecttype="rect"/>
            </v:shapetype>
            <v:shape id="Text Box 68" o:spid="_x0000_s1027" type="#_x0000_t202" style="position:absolute;margin-left:21.05pt;margin-top:.9pt;width:299pt;height:69.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" filled="f" stroked="f" strokeweight=".5pt">
              <v:textbox>
                <w:txbxContent>
                  <w:p w14:paraId="3CCEA628" w14:textId="77777777" w:rsidR="00CD6C95" w:rsidRPr="00CF3B03" w:rsidRDefault="00CD6C95" w:rsidP="00CF3B03">
                    <w:pPr>
                      <w:pStyle w:val="BasicParagraph"/>
                      <w:spacing w:after="57"/>
                      <w:rPr>
                        <w:rFonts w:ascii="ProximaNovaA-Regular" w:hAnsi="ProximaNovaA-Regular" w:cs="ProximaNovaA-Regular"/>
                        <w:spacing w:val="4"/>
                        <w:sz w:val="20"/>
                        <w:szCs w:val="20"/>
                      </w:rPr>
                    </w:pPr>
                    <w:r w:rsidRPr="00E51742">
                      <w:rPr>
                        <w:rFonts w:ascii="ProximaNovaA-Bold" w:hAnsi="ProximaNovaA-Bold" w:cs="ProximaNovaA-Bold"/>
                        <w:b/>
                        <w:bCs/>
                        <w:color w:val="DD1D33"/>
                        <w:spacing w:val="6"/>
                        <w:sz w:val="20"/>
                        <w:szCs w:val="20"/>
                      </w:rPr>
                      <w:t>volunteeringvictoria</w:t>
                    </w:r>
                    <w:r w:rsidRPr="00E51742">
                      <w:rPr>
                        <w:rFonts w:ascii="ProximaNovaA-Regular" w:hAnsi="ProximaNovaA-Regular" w:cs="ProximaNovaA-Regular"/>
                        <w:b/>
                        <w:bCs/>
                        <w:color w:val="DD1D33"/>
                        <w:spacing w:val="6"/>
                        <w:sz w:val="20"/>
                        <w:szCs w:val="20"/>
                      </w:rPr>
                      <w:t>.org.au</w:t>
                    </w:r>
                    <w:r>
                      <w:rPr>
                        <w:rFonts w:ascii="ProximaNovaA-Regular" w:hAnsi="ProximaNovaA-Regular" w:cs="ProximaNovaA-Regular"/>
                        <w:spacing w:val="4"/>
                        <w:sz w:val="20"/>
                        <w:szCs w:val="20"/>
                      </w:rPr>
                      <w:br/>
                    </w:r>
                    <w:r w:rsidRPr="00CF3B03">
                      <w:rPr>
                        <w:rFonts w:ascii="ProximaNovaA-Regular" w:hAnsi="ProximaNovaA-Regular" w:cs="ProximaNovaA-Regular"/>
                        <w:color w:val="808080" w:themeColor="background1" w:themeShade="80"/>
                        <w:spacing w:val="4"/>
                        <w:sz w:val="20"/>
                        <w:szCs w:val="20"/>
                      </w:rPr>
                      <w:t xml:space="preserve">info@volunteeringvictoria.org.au | (03) </w:t>
                    </w:r>
                    <w:r>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Pr>
                        <w:rFonts w:ascii="ProximaNovaA-Regular" w:hAnsi="ProximaNovaA-Regular" w:cs="ProximaNovaA-Regular"/>
                        <w:color w:val="808080" w:themeColor="background1" w:themeShade="80"/>
                        <w:spacing w:val="4"/>
                        <w:sz w:val="20"/>
                        <w:szCs w:val="20"/>
                      </w:rPr>
                      <w:t>552 Victoria St, North Melbourne, 3051 VIC</w:t>
                    </w:r>
                  </w:p>
                </w:txbxContent>
              </v:textbox>
            </v:shape>
          </w:pict>
        </mc:Fallback>
      </mc:AlternateContent>
    </w:r>
    <w:r>
      <w:rPr>
        <w:noProof/>
      </w:rPr>
      <w:drawing>
        <wp:anchor distT="0" distB="0" distL="114300" distR="114300" simplePos="0" relativeHeight="251658248" behindDoc="1" locked="0" layoutInCell="1" allowOverlap="1" wp14:anchorId="2433CA12" wp14:editId="71DBC850">
          <wp:simplePos x="0" y="0"/>
          <wp:positionH relativeFrom="margin">
            <wp:posOffset>-297712</wp:posOffset>
          </wp:positionH>
          <wp:positionV relativeFrom="paragraph">
            <wp:posOffset>23008</wp:posOffset>
          </wp:positionV>
          <wp:extent cx="510639" cy="510639"/>
          <wp:effectExtent l="0" t="0" r="3810"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10639" cy="5106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1" locked="0" layoutInCell="1" allowOverlap="1" wp14:anchorId="17A0929C" wp14:editId="062533BB">
          <wp:simplePos x="0" y="0"/>
          <wp:positionH relativeFrom="page">
            <wp:posOffset>3986368</wp:posOffset>
          </wp:positionH>
          <wp:positionV relativeFrom="page">
            <wp:posOffset>8080375</wp:posOffset>
          </wp:positionV>
          <wp:extent cx="3552825" cy="2719070"/>
          <wp:effectExtent l="0" t="0" r="9525" b="0"/>
          <wp:wrapNone/>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53042" t="75373" b="-798"/>
                  <a:stretch/>
                </pic:blipFill>
                <pic:spPr bwMode="auto">
                  <a:xfrm>
                    <a:off x="0" y="0"/>
                    <a:ext cx="3552825" cy="2719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42E6" w14:textId="4903990E" w:rsidR="00B43A69" w:rsidRDefault="005D3770" w:rsidP="00176254">
    <w:pPr>
      <w:pStyle w:val="Footer"/>
      <w:tabs>
        <w:tab w:val="clear" w:pos="4680"/>
        <w:tab w:val="clear" w:pos="9360"/>
        <w:tab w:val="right" w:pos="13190"/>
      </w:tabs>
    </w:pPr>
    <w:r>
      <w:rPr>
        <w:noProof/>
      </w:rPr>
      <w:drawing>
        <wp:anchor distT="0" distB="0" distL="114300" distR="114300" simplePos="0" relativeHeight="251658245" behindDoc="1" locked="0" layoutInCell="1" allowOverlap="1" wp14:anchorId="259B9340" wp14:editId="27665B45">
          <wp:simplePos x="0" y="0"/>
          <wp:positionH relativeFrom="margin">
            <wp:posOffset>-700892</wp:posOffset>
          </wp:positionH>
          <wp:positionV relativeFrom="paragraph">
            <wp:posOffset>139257</wp:posOffset>
          </wp:positionV>
          <wp:extent cx="510639" cy="510639"/>
          <wp:effectExtent l="0" t="0" r="3810" b="381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639" cy="51063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0" locked="0" layoutInCell="1" allowOverlap="1" wp14:anchorId="0787A43F" wp14:editId="53445135">
              <wp:simplePos x="0" y="0"/>
              <wp:positionH relativeFrom="margin">
                <wp:posOffset>-148915</wp:posOffset>
              </wp:positionH>
              <wp:positionV relativeFrom="paragraph">
                <wp:posOffset>125124</wp:posOffset>
              </wp:positionV>
              <wp:extent cx="3797300" cy="882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797300" cy="882650"/>
                      </a:xfrm>
                      <a:prstGeom prst="rect">
                        <a:avLst/>
                      </a:prstGeom>
                      <a:noFill/>
                      <a:ln w="6350">
                        <a:noFill/>
                      </a:ln>
                    </wps:spPr>
                    <wps:txbx>
                      <w:txbxContent>
                        <w:p w14:paraId="0C2DF118" w14:textId="77777777" w:rsidR="00B43A69" w:rsidRPr="00CF3B03" w:rsidRDefault="00B43A69" w:rsidP="00CF3B03">
                          <w:pPr>
                            <w:pStyle w:val="BasicParagraph"/>
                            <w:spacing w:after="57"/>
                            <w:rPr>
                              <w:rFonts w:ascii="ProximaNovaA-Regular" w:hAnsi="ProximaNovaA-Regular" w:cs="ProximaNovaA-Regular"/>
                              <w:spacing w:val="4"/>
                              <w:sz w:val="20"/>
                              <w:szCs w:val="20"/>
                            </w:rPr>
                          </w:pPr>
                          <w:r w:rsidRPr="00E51742">
                            <w:rPr>
                              <w:rFonts w:ascii="ProximaNovaA-Bold" w:hAnsi="ProximaNovaA-Bold" w:cs="ProximaNovaA-Bold"/>
                              <w:b/>
                              <w:bCs/>
                              <w:color w:val="DD1D33"/>
                              <w:spacing w:val="6"/>
                              <w:sz w:val="20"/>
                              <w:szCs w:val="20"/>
                            </w:rPr>
                            <w:t>volunteeringvictoria</w:t>
                          </w:r>
                          <w:r w:rsidRPr="00E51742">
                            <w:rPr>
                              <w:rFonts w:ascii="ProximaNovaA-Regular" w:hAnsi="ProximaNovaA-Regular" w:cs="ProximaNovaA-Regular"/>
                              <w:b/>
                              <w:bCs/>
                              <w:color w:val="DD1D33"/>
                              <w:spacing w:val="6"/>
                              <w:sz w:val="20"/>
                              <w:szCs w:val="20"/>
                            </w:rPr>
                            <w:t>.org.au</w:t>
                          </w:r>
                          <w:r>
                            <w:rPr>
                              <w:rFonts w:ascii="ProximaNovaA-Regular" w:hAnsi="ProximaNovaA-Regular" w:cs="ProximaNovaA-Regular"/>
                              <w:spacing w:val="4"/>
                              <w:sz w:val="20"/>
                              <w:szCs w:val="20"/>
                            </w:rPr>
                            <w:br/>
                          </w:r>
                          <w:r w:rsidRPr="00CF3B03">
                            <w:rPr>
                              <w:rFonts w:ascii="ProximaNovaA-Regular" w:hAnsi="ProximaNovaA-Regular" w:cs="ProximaNovaA-Regular"/>
                              <w:color w:val="808080" w:themeColor="background1" w:themeShade="80"/>
                              <w:spacing w:val="4"/>
                              <w:sz w:val="20"/>
                              <w:szCs w:val="20"/>
                            </w:rPr>
                            <w:t xml:space="preserve">info@volunteeringvictoria.org.au | (03) </w:t>
                          </w:r>
                          <w:r>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Pr>
                              <w:rFonts w:ascii="ProximaNovaA-Regular" w:hAnsi="ProximaNovaA-Regular" w:cs="ProximaNovaA-Regular"/>
                              <w:color w:val="808080" w:themeColor="background1" w:themeShade="80"/>
                              <w:spacing w:val="4"/>
                              <w:sz w:val="20"/>
                              <w:szCs w:val="20"/>
                            </w:rPr>
                            <w:t>552 Victoria St, North Melbourne, 3051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87A43F" id="_x0000_t202" coordsize="21600,21600" o:spt="202" path="m,l,21600r21600,l21600,xe">
              <v:stroke joinstyle="miter"/>
              <v:path gradientshapeok="t" o:connecttype="rect"/>
            </v:shapetype>
            <v:shape id="Text Box 26" o:spid="_x0000_s1028" type="#_x0000_t202" style="position:absolute;margin-left:-11.75pt;margin-top:9.85pt;width:299pt;height:69.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" filled="f" stroked="f" strokeweight=".5pt">
              <v:textbox>
                <w:txbxContent>
                  <w:p w14:paraId="0C2DF118" w14:textId="77777777" w:rsidR="00B43A69" w:rsidRPr="00CF3B03" w:rsidRDefault="00B43A69" w:rsidP="00CF3B03">
                    <w:pPr>
                      <w:pStyle w:val="BasicParagraph"/>
                      <w:spacing w:after="57"/>
                      <w:rPr>
                        <w:rFonts w:ascii="ProximaNovaA-Regular" w:hAnsi="ProximaNovaA-Regular" w:cs="ProximaNovaA-Regular"/>
                        <w:spacing w:val="4"/>
                        <w:sz w:val="20"/>
                        <w:szCs w:val="20"/>
                      </w:rPr>
                    </w:pPr>
                    <w:r w:rsidRPr="00E51742">
                      <w:rPr>
                        <w:rFonts w:ascii="ProximaNovaA-Bold" w:hAnsi="ProximaNovaA-Bold" w:cs="ProximaNovaA-Bold"/>
                        <w:b/>
                        <w:bCs/>
                        <w:color w:val="DD1D33"/>
                        <w:spacing w:val="6"/>
                        <w:sz w:val="20"/>
                        <w:szCs w:val="20"/>
                      </w:rPr>
                      <w:t>volunteeringvictoria</w:t>
                    </w:r>
                    <w:r w:rsidRPr="00E51742">
                      <w:rPr>
                        <w:rFonts w:ascii="ProximaNovaA-Regular" w:hAnsi="ProximaNovaA-Regular" w:cs="ProximaNovaA-Regular"/>
                        <w:b/>
                        <w:bCs/>
                        <w:color w:val="DD1D33"/>
                        <w:spacing w:val="6"/>
                        <w:sz w:val="20"/>
                        <w:szCs w:val="20"/>
                      </w:rPr>
                      <w:t>.org.au</w:t>
                    </w:r>
                    <w:r>
                      <w:rPr>
                        <w:rFonts w:ascii="ProximaNovaA-Regular" w:hAnsi="ProximaNovaA-Regular" w:cs="ProximaNovaA-Regular"/>
                        <w:spacing w:val="4"/>
                        <w:sz w:val="20"/>
                        <w:szCs w:val="20"/>
                      </w:rPr>
                      <w:br/>
                    </w:r>
                    <w:r w:rsidRPr="00CF3B03">
                      <w:rPr>
                        <w:rFonts w:ascii="ProximaNovaA-Regular" w:hAnsi="ProximaNovaA-Regular" w:cs="ProximaNovaA-Regular"/>
                        <w:color w:val="808080" w:themeColor="background1" w:themeShade="80"/>
                        <w:spacing w:val="4"/>
                        <w:sz w:val="20"/>
                        <w:szCs w:val="20"/>
                      </w:rPr>
                      <w:t xml:space="preserve">info@volunteeringvictoria.org.au | (03) </w:t>
                    </w:r>
                    <w:r>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Pr>
                        <w:rFonts w:ascii="ProximaNovaA-Regular" w:hAnsi="ProximaNovaA-Regular" w:cs="ProximaNovaA-Regular"/>
                        <w:color w:val="808080" w:themeColor="background1" w:themeShade="80"/>
                        <w:spacing w:val="4"/>
                        <w:sz w:val="20"/>
                        <w:szCs w:val="20"/>
                      </w:rPr>
                      <w:t>552 Victoria St, North Melbourne, 3051 VIC</w:t>
                    </w:r>
                  </w:p>
                </w:txbxContent>
              </v:textbox>
              <w10:wrap anchorx="margin"/>
            </v:shape>
          </w:pict>
        </mc:Fallback>
      </mc:AlternateContent>
    </w:r>
    <w:r w:rsidR="00B43A69">
      <w:rPr>
        <w:noProof/>
      </w:rPr>
      <w:drawing>
        <wp:anchor distT="0" distB="0" distL="114300" distR="114300" simplePos="0" relativeHeight="251658244" behindDoc="1" locked="0" layoutInCell="1" allowOverlap="1" wp14:anchorId="5FADE02F" wp14:editId="08B0442C">
          <wp:simplePos x="0" y="0"/>
          <wp:positionH relativeFrom="page">
            <wp:posOffset>3986368</wp:posOffset>
          </wp:positionH>
          <wp:positionV relativeFrom="page">
            <wp:posOffset>8080375</wp:posOffset>
          </wp:positionV>
          <wp:extent cx="3552825" cy="2719070"/>
          <wp:effectExtent l="0" t="0" r="9525" b="0"/>
          <wp:wrapNone/>
          <wp:docPr id="10" name="Picture 1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53042" t="75373" b="-798"/>
                  <a:stretch/>
                </pic:blipFill>
                <pic:spPr bwMode="auto">
                  <a:xfrm>
                    <a:off x="0" y="0"/>
                    <a:ext cx="3552825" cy="2719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3A6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B683" w14:textId="77777777" w:rsidR="004F4E41" w:rsidRDefault="004F4E41" w:rsidP="00644DEA">
      <w:pPr>
        <w:spacing w:before="0" w:after="0"/>
      </w:pPr>
      <w:r>
        <w:separator/>
      </w:r>
    </w:p>
  </w:footnote>
  <w:footnote w:type="continuationSeparator" w:id="0">
    <w:p w14:paraId="67F72E54" w14:textId="77777777" w:rsidR="004F4E41" w:rsidRDefault="004F4E41" w:rsidP="00644DEA">
      <w:pPr>
        <w:spacing w:before="0" w:after="0"/>
      </w:pPr>
      <w:r>
        <w:continuationSeparator/>
      </w:r>
    </w:p>
  </w:footnote>
  <w:footnote w:type="continuationNotice" w:id="1">
    <w:p w14:paraId="2AB65A96" w14:textId="77777777" w:rsidR="004F4E41" w:rsidRDefault="004F4E41">
      <w:pPr>
        <w:spacing w:before="0" w:after="0"/>
      </w:pPr>
    </w:p>
  </w:footnote>
  <w:footnote w:id="2">
    <w:p w14:paraId="2A899DEF" w14:textId="77777777" w:rsidR="00C469F4" w:rsidRPr="00E37A97" w:rsidRDefault="00C469F4" w:rsidP="00C469F4">
      <w:pPr>
        <w:pStyle w:val="NormalWeb"/>
        <w:rPr>
          <w:rFonts w:asciiTheme="minorHAnsi" w:hAnsiTheme="minorHAnsi" w:cstheme="minorHAnsi"/>
          <w:sz w:val="16"/>
          <w:szCs w:val="16"/>
        </w:rPr>
      </w:pPr>
      <w:r w:rsidRPr="00E37A97">
        <w:rPr>
          <w:rStyle w:val="FootnoteReference"/>
          <w:rFonts w:asciiTheme="minorHAnsi" w:hAnsiTheme="minorHAnsi" w:cstheme="minorHAnsi"/>
          <w:sz w:val="16"/>
          <w:szCs w:val="16"/>
        </w:rPr>
        <w:footnoteRef/>
      </w:r>
      <w:r w:rsidRPr="00E37A97">
        <w:rPr>
          <w:rFonts w:asciiTheme="minorHAnsi" w:hAnsiTheme="minorHAnsi" w:cstheme="minorHAnsi"/>
          <w:sz w:val="16"/>
          <w:szCs w:val="16"/>
        </w:rPr>
        <w:t xml:space="preserve"> The </w:t>
      </w:r>
      <w:r w:rsidRPr="00E37A97">
        <w:rPr>
          <w:rFonts w:asciiTheme="minorHAnsi" w:hAnsiTheme="minorHAnsi" w:cstheme="minorHAnsi"/>
          <w:i/>
          <w:iCs/>
          <w:sz w:val="16"/>
          <w:szCs w:val="16"/>
        </w:rPr>
        <w:t>Disability Discrimination Act 1992</w:t>
      </w:r>
      <w:r w:rsidRPr="00E37A97">
        <w:rPr>
          <w:rFonts w:asciiTheme="minorHAnsi" w:hAnsiTheme="minorHAnsi" w:cstheme="minorHAnsi"/>
          <w:sz w:val="16"/>
          <w:szCs w:val="16"/>
        </w:rPr>
        <w:t> (Cth) defines disability as:</w:t>
      </w:r>
    </w:p>
    <w:p w14:paraId="7C7C989C" w14:textId="77777777" w:rsidR="00C469F4" w:rsidRPr="00E37A97" w:rsidRDefault="00C469F4" w:rsidP="00C469F4">
      <w:pPr>
        <w:pStyle w:val="ListParagraph"/>
        <w:numPr>
          <w:ilvl w:val="0"/>
          <w:numId w:val="28"/>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total or partial loss of the person’s bodily or mental functions</w:t>
      </w:r>
    </w:p>
    <w:p w14:paraId="52F7A11E" w14:textId="77777777" w:rsidR="00C469F4" w:rsidRPr="00E37A97" w:rsidRDefault="00C469F4" w:rsidP="00C469F4">
      <w:pPr>
        <w:pStyle w:val="ListParagraph"/>
        <w:numPr>
          <w:ilvl w:val="0"/>
          <w:numId w:val="28"/>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total or partial loss of a part of the body</w:t>
      </w:r>
    </w:p>
    <w:p w14:paraId="00ECCCE6" w14:textId="77777777" w:rsidR="00C469F4" w:rsidRPr="00E37A97" w:rsidRDefault="00C469F4" w:rsidP="00C469F4">
      <w:pPr>
        <w:pStyle w:val="ListParagraph"/>
        <w:numPr>
          <w:ilvl w:val="0"/>
          <w:numId w:val="28"/>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the presence in the body of organisms causing disease or illness</w:t>
      </w:r>
    </w:p>
    <w:p w14:paraId="177D5498" w14:textId="77777777" w:rsidR="00C469F4" w:rsidRPr="00E37A97" w:rsidRDefault="00C469F4" w:rsidP="00C469F4">
      <w:pPr>
        <w:pStyle w:val="ListParagraph"/>
        <w:numPr>
          <w:ilvl w:val="0"/>
          <w:numId w:val="28"/>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the malfunction, malformation or disfigurement of a part of the person’s body</w:t>
      </w:r>
    </w:p>
    <w:p w14:paraId="3E23182C" w14:textId="77777777" w:rsidR="00C469F4" w:rsidRPr="00E37A97" w:rsidRDefault="00C469F4" w:rsidP="00C469F4">
      <w:pPr>
        <w:pStyle w:val="ListParagraph"/>
        <w:numPr>
          <w:ilvl w:val="0"/>
          <w:numId w:val="28"/>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a disorder or malfunction that results in the person learning differently from a person without the disorder or malfunction</w:t>
      </w:r>
    </w:p>
    <w:p w14:paraId="636323DD" w14:textId="77777777" w:rsidR="00C469F4" w:rsidRPr="00E37A97" w:rsidRDefault="00C469F4" w:rsidP="00C469F4">
      <w:pPr>
        <w:pStyle w:val="ListParagraph"/>
        <w:numPr>
          <w:ilvl w:val="0"/>
          <w:numId w:val="28"/>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a disorder, illness or disease that affects a person’s thought processes, perception of reality, emotions or judgment, or that results in disturbed behaviour</w:t>
      </w:r>
    </w:p>
    <w:p w14:paraId="6D63CF91" w14:textId="77777777" w:rsidR="00C469F4" w:rsidRPr="00E37A97" w:rsidRDefault="00C469F4" w:rsidP="00C469F4">
      <w:pPr>
        <w:rPr>
          <w:rFonts w:cstheme="minorHAnsi"/>
          <w:sz w:val="16"/>
          <w:szCs w:val="16"/>
        </w:rPr>
      </w:pPr>
      <w:r w:rsidRPr="00E37A97">
        <w:rPr>
          <w:rFonts w:cstheme="minorHAnsi"/>
          <w:sz w:val="16"/>
          <w:szCs w:val="16"/>
        </w:rPr>
        <w:t>and includes disability that:</w:t>
      </w:r>
    </w:p>
    <w:p w14:paraId="291ED84D" w14:textId="77777777" w:rsidR="00C469F4" w:rsidRPr="00E37A97" w:rsidRDefault="00C469F4" w:rsidP="00C469F4">
      <w:pPr>
        <w:pStyle w:val="ListParagraph"/>
        <w:numPr>
          <w:ilvl w:val="0"/>
          <w:numId w:val="29"/>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presently exists</w:t>
      </w:r>
    </w:p>
    <w:p w14:paraId="1F5CC7BC" w14:textId="77777777" w:rsidR="00C469F4" w:rsidRPr="00E37A97" w:rsidRDefault="00C469F4" w:rsidP="00C469F4">
      <w:pPr>
        <w:pStyle w:val="ListParagraph"/>
        <w:numPr>
          <w:ilvl w:val="0"/>
          <w:numId w:val="29"/>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previously existed but no longer exists</w:t>
      </w:r>
    </w:p>
    <w:p w14:paraId="45672EE5" w14:textId="77777777" w:rsidR="00C469F4" w:rsidRPr="00E37A97" w:rsidRDefault="00C469F4" w:rsidP="00C469F4">
      <w:pPr>
        <w:pStyle w:val="ListParagraph"/>
        <w:numPr>
          <w:ilvl w:val="0"/>
          <w:numId w:val="29"/>
        </w:numPr>
        <w:spacing w:before="120" w:after="120"/>
        <w:textAlignment w:val="baseline"/>
        <w:rPr>
          <w:rFonts w:cstheme="minorHAnsi"/>
          <w:color w:val="595959" w:themeColor="text1" w:themeTint="A6"/>
          <w:sz w:val="16"/>
          <w:szCs w:val="16"/>
        </w:rPr>
      </w:pPr>
      <w:r w:rsidRPr="00E37A97">
        <w:rPr>
          <w:rFonts w:cstheme="minorHAnsi"/>
          <w:color w:val="595959" w:themeColor="text1" w:themeTint="A6"/>
          <w:sz w:val="16"/>
          <w:szCs w:val="16"/>
        </w:rPr>
        <w:t>may exist in the future</w:t>
      </w:r>
    </w:p>
    <w:p w14:paraId="227ED87E" w14:textId="77777777" w:rsidR="00C469F4" w:rsidRPr="00E37A97" w:rsidRDefault="00C469F4" w:rsidP="00C469F4">
      <w:pPr>
        <w:pStyle w:val="FootnoteText"/>
        <w:rPr>
          <w:rFonts w:asciiTheme="minorHAnsi" w:hAnsiTheme="minorHAnsi" w:cstheme="minorHAnsi"/>
          <w:szCs w:val="16"/>
        </w:rPr>
      </w:pPr>
      <w:r w:rsidRPr="00E37A97">
        <w:rPr>
          <w:rFonts w:asciiTheme="minorHAnsi" w:hAnsiTheme="minorHAnsi" w:cstheme="minorHAnsi"/>
          <w:szCs w:val="16"/>
        </w:rPr>
        <w:t>is imputed to a person (meaning it is thought or implied that the person has disability but does not).</w:t>
      </w:r>
    </w:p>
  </w:footnote>
  <w:footnote w:id="3">
    <w:p w14:paraId="77441051" w14:textId="77777777" w:rsidR="00C469F4" w:rsidRDefault="00C469F4" w:rsidP="00C469F4">
      <w:pPr>
        <w:pStyle w:val="FootnoteText"/>
      </w:pPr>
      <w:r w:rsidRPr="00E37A97">
        <w:rPr>
          <w:rStyle w:val="FootnoteReference"/>
          <w:rFonts w:asciiTheme="minorHAnsi" w:hAnsiTheme="minorHAnsi" w:cstheme="minorHAnsi"/>
        </w:rPr>
        <w:footnoteRef/>
      </w:r>
      <w:r w:rsidRPr="00E37A97">
        <w:rPr>
          <w:rFonts w:asciiTheme="minorHAnsi" w:hAnsiTheme="minorHAnsi" w:cstheme="minorHAnsi"/>
        </w:rPr>
        <w:t xml:space="preserve"> Newly Arrived Migrants within their first 5 years of settlement.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E265" w14:textId="7E693CFC" w:rsidR="00644DEA" w:rsidRDefault="006B1570" w:rsidP="006B1570">
    <w:pPr>
      <w:pStyle w:val="Header"/>
      <w:jc w:val="right"/>
    </w:pPr>
    <w:r>
      <w:rPr>
        <w:noProof/>
      </w:rPr>
      <w:drawing>
        <wp:inline distT="0" distB="0" distL="0" distR="0" wp14:anchorId="66D25602" wp14:editId="3B49D799">
          <wp:extent cx="1864953" cy="463129"/>
          <wp:effectExtent l="0" t="0" r="0" b="0"/>
          <wp:docPr id="88" name="Picture 88"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64953" cy="463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BFE"/>
    <w:multiLevelType w:val="hybridMultilevel"/>
    <w:tmpl w:val="CD9E9BBE"/>
    <w:lvl w:ilvl="0" w:tplc="E23A5D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90BD7"/>
    <w:multiLevelType w:val="hybridMultilevel"/>
    <w:tmpl w:val="C22C8414"/>
    <w:lvl w:ilvl="0" w:tplc="2AF672AC">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B33EA"/>
    <w:multiLevelType w:val="multilevel"/>
    <w:tmpl w:val="B216A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60B4F"/>
    <w:multiLevelType w:val="hybridMultilevel"/>
    <w:tmpl w:val="CF86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DD3FBB"/>
    <w:multiLevelType w:val="multilevel"/>
    <w:tmpl w:val="3594E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1F92"/>
    <w:multiLevelType w:val="hybridMultilevel"/>
    <w:tmpl w:val="C1DEE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E1298"/>
    <w:multiLevelType w:val="multilevel"/>
    <w:tmpl w:val="1E2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D0596"/>
    <w:multiLevelType w:val="multilevel"/>
    <w:tmpl w:val="09124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3F62CD7"/>
    <w:multiLevelType w:val="hybridMultilevel"/>
    <w:tmpl w:val="DCF418C8"/>
    <w:lvl w:ilvl="0" w:tplc="2CB8F03E">
      <w:start w:val="1"/>
      <w:numFmt w:val="bullet"/>
      <w:lvlText w:val=""/>
      <w:lvlJc w:val="left"/>
      <w:pPr>
        <w:ind w:left="720" w:hanging="360"/>
      </w:pPr>
      <w:rPr>
        <w:rFonts w:ascii="Symbol" w:hAnsi="Symbol" w:hint="default"/>
      </w:rPr>
    </w:lvl>
    <w:lvl w:ilvl="1" w:tplc="2B6E64F2">
      <w:start w:val="1"/>
      <w:numFmt w:val="bullet"/>
      <w:lvlText w:val="o"/>
      <w:lvlJc w:val="left"/>
      <w:pPr>
        <w:ind w:left="1440" w:hanging="360"/>
      </w:pPr>
      <w:rPr>
        <w:rFonts w:ascii="Courier New" w:hAnsi="Courier New" w:hint="default"/>
      </w:rPr>
    </w:lvl>
    <w:lvl w:ilvl="2" w:tplc="2D903AD8">
      <w:start w:val="1"/>
      <w:numFmt w:val="bullet"/>
      <w:lvlText w:val=""/>
      <w:lvlJc w:val="left"/>
      <w:pPr>
        <w:ind w:left="2160" w:hanging="360"/>
      </w:pPr>
      <w:rPr>
        <w:rFonts w:ascii="Wingdings" w:hAnsi="Wingdings" w:hint="default"/>
      </w:rPr>
    </w:lvl>
    <w:lvl w:ilvl="3" w:tplc="BCAA50B2">
      <w:start w:val="1"/>
      <w:numFmt w:val="bullet"/>
      <w:lvlText w:val=""/>
      <w:lvlJc w:val="left"/>
      <w:pPr>
        <w:ind w:left="2880" w:hanging="360"/>
      </w:pPr>
      <w:rPr>
        <w:rFonts w:ascii="Symbol" w:hAnsi="Symbol" w:hint="default"/>
      </w:rPr>
    </w:lvl>
    <w:lvl w:ilvl="4" w:tplc="166A2814">
      <w:start w:val="1"/>
      <w:numFmt w:val="bullet"/>
      <w:lvlText w:val="o"/>
      <w:lvlJc w:val="left"/>
      <w:pPr>
        <w:ind w:left="3600" w:hanging="360"/>
      </w:pPr>
      <w:rPr>
        <w:rFonts w:ascii="Courier New" w:hAnsi="Courier New" w:hint="default"/>
      </w:rPr>
    </w:lvl>
    <w:lvl w:ilvl="5" w:tplc="13EC81C2">
      <w:start w:val="1"/>
      <w:numFmt w:val="bullet"/>
      <w:lvlText w:val=""/>
      <w:lvlJc w:val="left"/>
      <w:pPr>
        <w:ind w:left="4320" w:hanging="360"/>
      </w:pPr>
      <w:rPr>
        <w:rFonts w:ascii="Wingdings" w:hAnsi="Wingdings" w:hint="default"/>
      </w:rPr>
    </w:lvl>
    <w:lvl w:ilvl="6" w:tplc="4E3CD408">
      <w:start w:val="1"/>
      <w:numFmt w:val="bullet"/>
      <w:lvlText w:val=""/>
      <w:lvlJc w:val="left"/>
      <w:pPr>
        <w:ind w:left="5040" w:hanging="360"/>
      </w:pPr>
      <w:rPr>
        <w:rFonts w:ascii="Symbol" w:hAnsi="Symbol" w:hint="default"/>
      </w:rPr>
    </w:lvl>
    <w:lvl w:ilvl="7" w:tplc="B8FE7932">
      <w:start w:val="1"/>
      <w:numFmt w:val="bullet"/>
      <w:lvlText w:val="o"/>
      <w:lvlJc w:val="left"/>
      <w:pPr>
        <w:ind w:left="5760" w:hanging="360"/>
      </w:pPr>
      <w:rPr>
        <w:rFonts w:ascii="Courier New" w:hAnsi="Courier New" w:hint="default"/>
      </w:rPr>
    </w:lvl>
    <w:lvl w:ilvl="8" w:tplc="15C45ADC">
      <w:start w:val="1"/>
      <w:numFmt w:val="bullet"/>
      <w:lvlText w:val=""/>
      <w:lvlJc w:val="left"/>
      <w:pPr>
        <w:ind w:left="6480" w:hanging="360"/>
      </w:pPr>
      <w:rPr>
        <w:rFonts w:ascii="Wingdings" w:hAnsi="Wingdings" w:hint="default"/>
      </w:rPr>
    </w:lvl>
  </w:abstractNum>
  <w:abstractNum w:abstractNumId="9" w15:restartNumberingAfterBreak="0">
    <w:nsid w:val="37853864"/>
    <w:multiLevelType w:val="hybridMultilevel"/>
    <w:tmpl w:val="EC8E864C"/>
    <w:lvl w:ilvl="0" w:tplc="70D64A88">
      <w:start w:val="1"/>
      <w:numFmt w:val="lowerRoman"/>
      <w:pStyle w:val="Italicromannumberedpt"/>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48749F"/>
    <w:multiLevelType w:val="hybridMultilevel"/>
    <w:tmpl w:val="6D48C78C"/>
    <w:lvl w:ilvl="0" w:tplc="5F467E46">
      <w:start w:val="1"/>
      <w:numFmt w:val="bullet"/>
      <w:pStyle w:val="Responsedotpoint"/>
      <w:lvlText w:val=""/>
      <w:lvlJc w:val="left"/>
      <w:pPr>
        <w:ind w:left="360" w:hanging="360"/>
      </w:pPr>
      <w:rPr>
        <w:rFonts w:ascii="Symbol" w:hAnsi="Symbol" w:hint="default"/>
      </w:rPr>
    </w:lvl>
    <w:lvl w:ilvl="1" w:tplc="FCE4483C">
      <w:start w:val="1"/>
      <w:numFmt w:val="bullet"/>
      <w:pStyle w:val="secondarydotpoint"/>
      <w:lvlText w:val="o"/>
      <w:lvlJc w:val="left"/>
      <w:pPr>
        <w:ind w:left="1080" w:hanging="360"/>
      </w:pPr>
      <w:rPr>
        <w:rFonts w:ascii="Courier New" w:hAnsi="Courier New" w:hint="default"/>
      </w:rPr>
    </w:lvl>
    <w:lvl w:ilvl="2" w:tplc="2126237A">
      <w:start w:val="1"/>
      <w:numFmt w:val="bullet"/>
      <w:lvlText w:val=""/>
      <w:lvlJc w:val="left"/>
      <w:pPr>
        <w:ind w:left="1800" w:hanging="360"/>
      </w:pPr>
      <w:rPr>
        <w:rFonts w:ascii="Wingdings" w:hAnsi="Wingdings" w:hint="default"/>
      </w:rPr>
    </w:lvl>
    <w:lvl w:ilvl="3" w:tplc="6AEA3582">
      <w:start w:val="1"/>
      <w:numFmt w:val="bullet"/>
      <w:lvlText w:val=""/>
      <w:lvlJc w:val="left"/>
      <w:pPr>
        <w:ind w:left="2520" w:hanging="360"/>
      </w:pPr>
      <w:rPr>
        <w:rFonts w:ascii="Symbol" w:hAnsi="Symbol" w:hint="default"/>
      </w:rPr>
    </w:lvl>
    <w:lvl w:ilvl="4" w:tplc="11BCD9E8">
      <w:start w:val="1"/>
      <w:numFmt w:val="bullet"/>
      <w:lvlText w:val="o"/>
      <w:lvlJc w:val="left"/>
      <w:pPr>
        <w:ind w:left="3240" w:hanging="360"/>
      </w:pPr>
      <w:rPr>
        <w:rFonts w:ascii="Courier New" w:hAnsi="Courier New" w:hint="default"/>
      </w:rPr>
    </w:lvl>
    <w:lvl w:ilvl="5" w:tplc="33EC43CA">
      <w:start w:val="1"/>
      <w:numFmt w:val="bullet"/>
      <w:lvlText w:val=""/>
      <w:lvlJc w:val="left"/>
      <w:pPr>
        <w:ind w:left="3960" w:hanging="360"/>
      </w:pPr>
      <w:rPr>
        <w:rFonts w:ascii="Wingdings" w:hAnsi="Wingdings" w:hint="default"/>
      </w:rPr>
    </w:lvl>
    <w:lvl w:ilvl="6" w:tplc="F7900106">
      <w:start w:val="1"/>
      <w:numFmt w:val="bullet"/>
      <w:lvlText w:val=""/>
      <w:lvlJc w:val="left"/>
      <w:pPr>
        <w:ind w:left="4680" w:hanging="360"/>
      </w:pPr>
      <w:rPr>
        <w:rFonts w:ascii="Symbol" w:hAnsi="Symbol" w:hint="default"/>
      </w:rPr>
    </w:lvl>
    <w:lvl w:ilvl="7" w:tplc="96B08764">
      <w:start w:val="1"/>
      <w:numFmt w:val="bullet"/>
      <w:lvlText w:val="o"/>
      <w:lvlJc w:val="left"/>
      <w:pPr>
        <w:ind w:left="5400" w:hanging="360"/>
      </w:pPr>
      <w:rPr>
        <w:rFonts w:ascii="Courier New" w:hAnsi="Courier New" w:hint="default"/>
      </w:rPr>
    </w:lvl>
    <w:lvl w:ilvl="8" w:tplc="9378D43E">
      <w:start w:val="1"/>
      <w:numFmt w:val="bullet"/>
      <w:lvlText w:val=""/>
      <w:lvlJc w:val="left"/>
      <w:pPr>
        <w:ind w:left="6120" w:hanging="360"/>
      </w:pPr>
      <w:rPr>
        <w:rFonts w:ascii="Wingdings" w:hAnsi="Wingdings" w:hint="default"/>
      </w:rPr>
    </w:lvl>
  </w:abstractNum>
  <w:abstractNum w:abstractNumId="11" w15:restartNumberingAfterBreak="0">
    <w:nsid w:val="3B8F1D6F"/>
    <w:multiLevelType w:val="hybridMultilevel"/>
    <w:tmpl w:val="C9F8D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CE6118"/>
    <w:multiLevelType w:val="hybridMultilevel"/>
    <w:tmpl w:val="6084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F752FDB"/>
    <w:multiLevelType w:val="hybridMultilevel"/>
    <w:tmpl w:val="2D74477E"/>
    <w:lvl w:ilvl="0" w:tplc="FE48A6C2">
      <w:start w:val="1"/>
      <w:numFmt w:val="bullet"/>
      <w:lvlText w:val=""/>
      <w:lvlJc w:val="left"/>
      <w:pPr>
        <w:ind w:left="720" w:hanging="360"/>
      </w:pPr>
      <w:rPr>
        <w:rFonts w:ascii="Symbol" w:hAnsi="Symbol" w:hint="default"/>
      </w:rPr>
    </w:lvl>
    <w:lvl w:ilvl="1" w:tplc="0B9A6E5E">
      <w:start w:val="1"/>
      <w:numFmt w:val="bullet"/>
      <w:lvlText w:val="o"/>
      <w:lvlJc w:val="left"/>
      <w:pPr>
        <w:ind w:left="1440" w:hanging="360"/>
      </w:pPr>
      <w:rPr>
        <w:rFonts w:ascii="Courier New" w:hAnsi="Courier New" w:hint="default"/>
      </w:rPr>
    </w:lvl>
    <w:lvl w:ilvl="2" w:tplc="6F78B5DC">
      <w:start w:val="1"/>
      <w:numFmt w:val="bullet"/>
      <w:lvlText w:val=""/>
      <w:lvlJc w:val="left"/>
      <w:pPr>
        <w:ind w:left="2160" w:hanging="360"/>
      </w:pPr>
      <w:rPr>
        <w:rFonts w:ascii="Wingdings" w:hAnsi="Wingdings" w:hint="default"/>
      </w:rPr>
    </w:lvl>
    <w:lvl w:ilvl="3" w:tplc="712051AA">
      <w:start w:val="1"/>
      <w:numFmt w:val="bullet"/>
      <w:lvlText w:val=""/>
      <w:lvlJc w:val="left"/>
      <w:pPr>
        <w:ind w:left="2880" w:hanging="360"/>
      </w:pPr>
      <w:rPr>
        <w:rFonts w:ascii="Symbol" w:hAnsi="Symbol" w:hint="default"/>
      </w:rPr>
    </w:lvl>
    <w:lvl w:ilvl="4" w:tplc="71C88870">
      <w:start w:val="1"/>
      <w:numFmt w:val="bullet"/>
      <w:lvlText w:val="o"/>
      <w:lvlJc w:val="left"/>
      <w:pPr>
        <w:ind w:left="3600" w:hanging="360"/>
      </w:pPr>
      <w:rPr>
        <w:rFonts w:ascii="Courier New" w:hAnsi="Courier New" w:hint="default"/>
      </w:rPr>
    </w:lvl>
    <w:lvl w:ilvl="5" w:tplc="B8C62D10">
      <w:start w:val="1"/>
      <w:numFmt w:val="bullet"/>
      <w:lvlText w:val=""/>
      <w:lvlJc w:val="left"/>
      <w:pPr>
        <w:ind w:left="4320" w:hanging="360"/>
      </w:pPr>
      <w:rPr>
        <w:rFonts w:ascii="Wingdings" w:hAnsi="Wingdings" w:hint="default"/>
      </w:rPr>
    </w:lvl>
    <w:lvl w:ilvl="6" w:tplc="3C48F88A">
      <w:start w:val="1"/>
      <w:numFmt w:val="bullet"/>
      <w:lvlText w:val=""/>
      <w:lvlJc w:val="left"/>
      <w:pPr>
        <w:ind w:left="5040" w:hanging="360"/>
      </w:pPr>
      <w:rPr>
        <w:rFonts w:ascii="Symbol" w:hAnsi="Symbol" w:hint="default"/>
      </w:rPr>
    </w:lvl>
    <w:lvl w:ilvl="7" w:tplc="8DF21454">
      <w:start w:val="1"/>
      <w:numFmt w:val="bullet"/>
      <w:lvlText w:val="o"/>
      <w:lvlJc w:val="left"/>
      <w:pPr>
        <w:ind w:left="5760" w:hanging="360"/>
      </w:pPr>
      <w:rPr>
        <w:rFonts w:ascii="Courier New" w:hAnsi="Courier New" w:hint="default"/>
      </w:rPr>
    </w:lvl>
    <w:lvl w:ilvl="8" w:tplc="548A9548">
      <w:start w:val="1"/>
      <w:numFmt w:val="bullet"/>
      <w:lvlText w:val=""/>
      <w:lvlJc w:val="left"/>
      <w:pPr>
        <w:ind w:left="6480" w:hanging="360"/>
      </w:pPr>
      <w:rPr>
        <w:rFonts w:ascii="Wingdings" w:hAnsi="Wingdings" w:hint="default"/>
      </w:rPr>
    </w:lvl>
  </w:abstractNum>
  <w:abstractNum w:abstractNumId="14" w15:restartNumberingAfterBreak="0">
    <w:nsid w:val="3FCE7FDD"/>
    <w:multiLevelType w:val="hybridMultilevel"/>
    <w:tmpl w:val="1BC6E9B6"/>
    <w:lvl w:ilvl="0" w:tplc="341CA2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694521"/>
    <w:multiLevelType w:val="hybridMultilevel"/>
    <w:tmpl w:val="7902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FD0077"/>
    <w:multiLevelType w:val="hybridMultilevel"/>
    <w:tmpl w:val="F57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42B35"/>
    <w:multiLevelType w:val="multilevel"/>
    <w:tmpl w:val="B5F29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5E5677F"/>
    <w:multiLevelType w:val="hybridMultilevel"/>
    <w:tmpl w:val="C378617A"/>
    <w:lvl w:ilvl="0" w:tplc="0DBA15AE">
      <w:start w:val="1"/>
      <w:numFmt w:val="decimal"/>
      <w:pStyle w:val="Question"/>
      <w:lvlText w:val="%1."/>
      <w:lvlJc w:val="left"/>
      <w:pPr>
        <w:ind w:left="360" w:hanging="360"/>
      </w:pPr>
      <w:rPr>
        <w:color w:val="595959" w:themeColor="text1" w:themeTint="A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C737F71"/>
    <w:multiLevelType w:val="hybridMultilevel"/>
    <w:tmpl w:val="7B1C6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F1095C"/>
    <w:multiLevelType w:val="hybridMultilevel"/>
    <w:tmpl w:val="960CB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18E5D7A"/>
    <w:multiLevelType w:val="hybridMultilevel"/>
    <w:tmpl w:val="F7CE2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AE1E5A"/>
    <w:multiLevelType w:val="hybridMultilevel"/>
    <w:tmpl w:val="9EF820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21051FC"/>
    <w:multiLevelType w:val="hybridMultilevel"/>
    <w:tmpl w:val="FAF4F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514749"/>
    <w:multiLevelType w:val="hybridMultilevel"/>
    <w:tmpl w:val="EE5E4DB6"/>
    <w:lvl w:ilvl="0" w:tplc="3CCE02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2338FA"/>
    <w:multiLevelType w:val="hybridMultilevel"/>
    <w:tmpl w:val="43465682"/>
    <w:lvl w:ilvl="0" w:tplc="1409000F">
      <w:start w:val="1"/>
      <w:numFmt w:val="decimal"/>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2766FE2"/>
    <w:multiLevelType w:val="hybridMultilevel"/>
    <w:tmpl w:val="1F6AADAA"/>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44546A" w:themeColor="text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55B6888"/>
    <w:multiLevelType w:val="hybridMultilevel"/>
    <w:tmpl w:val="EC88E6A0"/>
    <w:lvl w:ilvl="0" w:tplc="08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7A13993"/>
    <w:multiLevelType w:val="hybridMultilevel"/>
    <w:tmpl w:val="0380A7A8"/>
    <w:lvl w:ilvl="0" w:tplc="3CCE02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6A7C92"/>
    <w:multiLevelType w:val="hybridMultilevel"/>
    <w:tmpl w:val="4B80D940"/>
    <w:lvl w:ilvl="0" w:tplc="18ACFAE0">
      <w:start w:val="1"/>
      <w:numFmt w:val="decimal"/>
      <w:pStyle w:val="Numberedsub-poin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num>
  <w:num w:numId="2">
    <w:abstractNumId w:val="8"/>
  </w:num>
  <w:num w:numId="3">
    <w:abstractNumId w:val="10"/>
  </w:num>
  <w:num w:numId="4">
    <w:abstractNumId w:val="15"/>
  </w:num>
  <w:num w:numId="5">
    <w:abstractNumId w:val="3"/>
  </w:num>
  <w:num w:numId="6">
    <w:abstractNumId w:val="5"/>
  </w:num>
  <w:num w:numId="7">
    <w:abstractNumId w:val="25"/>
  </w:num>
  <w:num w:numId="8">
    <w:abstractNumId w:val="16"/>
  </w:num>
  <w:num w:numId="9">
    <w:abstractNumId w:val="23"/>
  </w:num>
  <w:num w:numId="10">
    <w:abstractNumId w:val="27"/>
  </w:num>
  <w:num w:numId="11">
    <w:abstractNumId w:val="22"/>
  </w:num>
  <w:num w:numId="12">
    <w:abstractNumId w:val="21"/>
  </w:num>
  <w:num w:numId="13">
    <w:abstractNumId w:val="11"/>
  </w:num>
  <w:num w:numId="14">
    <w:abstractNumId w:val="14"/>
  </w:num>
  <w:num w:numId="15">
    <w:abstractNumId w:val="29"/>
  </w:num>
  <w:num w:numId="16">
    <w:abstractNumId w:val="29"/>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9"/>
  </w:num>
  <w:num w:numId="24">
    <w:abstractNumId w:val="7"/>
  </w:num>
  <w:num w:numId="25">
    <w:abstractNumId w:val="17"/>
  </w:num>
  <w:num w:numId="26">
    <w:abstractNumId w:val="0"/>
  </w:num>
  <w:num w:numId="27">
    <w:abstractNumId w:val="6"/>
  </w:num>
  <w:num w:numId="28">
    <w:abstractNumId w:val="2"/>
  </w:num>
  <w:num w:numId="29">
    <w:abstractNumId w:val="4"/>
  </w:num>
  <w:num w:numId="30">
    <w:abstractNumId w:val="26"/>
  </w:num>
  <w:num w:numId="31">
    <w:abstractNumId w:val="28"/>
  </w:num>
  <w:num w:numId="32">
    <w:abstractNumId w:val="12"/>
  </w:num>
  <w:num w:numId="33">
    <w:abstractNumId w:val="10"/>
  </w:num>
  <w:num w:numId="34">
    <w:abstractNumId w:val="1"/>
  </w:num>
  <w:num w:numId="35">
    <w:abstractNumId w:val="24"/>
  </w:num>
  <w:num w:numId="36">
    <w:abstractNumId w:val="18"/>
  </w:num>
  <w:num w:numId="37">
    <w:abstractNumId w:val="9"/>
  </w:num>
  <w:num w:numId="38">
    <w:abstractNumId w:val="18"/>
  </w:num>
  <w:num w:numId="39">
    <w:abstractNumId w:val="18"/>
  </w:num>
  <w:num w:numId="40">
    <w:abstractNumId w:val="20"/>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EA"/>
    <w:rsid w:val="00000E30"/>
    <w:rsid w:val="00001FC2"/>
    <w:rsid w:val="00003DF0"/>
    <w:rsid w:val="00005439"/>
    <w:rsid w:val="00005E7E"/>
    <w:rsid w:val="00011DBB"/>
    <w:rsid w:val="00012D2A"/>
    <w:rsid w:val="00020885"/>
    <w:rsid w:val="00020E5F"/>
    <w:rsid w:val="0002109D"/>
    <w:rsid w:val="0002778C"/>
    <w:rsid w:val="00036011"/>
    <w:rsid w:val="00040981"/>
    <w:rsid w:val="00042235"/>
    <w:rsid w:val="00042EB6"/>
    <w:rsid w:val="00043665"/>
    <w:rsid w:val="000465AD"/>
    <w:rsid w:val="000500E1"/>
    <w:rsid w:val="00052312"/>
    <w:rsid w:val="00054857"/>
    <w:rsid w:val="00054CEF"/>
    <w:rsid w:val="00057954"/>
    <w:rsid w:val="00057DCA"/>
    <w:rsid w:val="00062BB2"/>
    <w:rsid w:val="00063FEC"/>
    <w:rsid w:val="00064BA8"/>
    <w:rsid w:val="0006555C"/>
    <w:rsid w:val="0007564F"/>
    <w:rsid w:val="00075E61"/>
    <w:rsid w:val="00077A1D"/>
    <w:rsid w:val="000826AF"/>
    <w:rsid w:val="00084383"/>
    <w:rsid w:val="000855DC"/>
    <w:rsid w:val="00090DAA"/>
    <w:rsid w:val="000A5C1B"/>
    <w:rsid w:val="000B6F8D"/>
    <w:rsid w:val="000C0817"/>
    <w:rsid w:val="000C0BE5"/>
    <w:rsid w:val="000C36C3"/>
    <w:rsid w:val="000D174D"/>
    <w:rsid w:val="000D236F"/>
    <w:rsid w:val="000D5CE3"/>
    <w:rsid w:val="000D78A5"/>
    <w:rsid w:val="000D7A96"/>
    <w:rsid w:val="000E377F"/>
    <w:rsid w:val="000E7DD1"/>
    <w:rsid w:val="000F1D1B"/>
    <w:rsid w:val="000F6F78"/>
    <w:rsid w:val="00104E41"/>
    <w:rsid w:val="001107EE"/>
    <w:rsid w:val="0011327B"/>
    <w:rsid w:val="00115675"/>
    <w:rsid w:val="00121F87"/>
    <w:rsid w:val="00124184"/>
    <w:rsid w:val="00131EB1"/>
    <w:rsid w:val="00137320"/>
    <w:rsid w:val="001405EF"/>
    <w:rsid w:val="00141F7B"/>
    <w:rsid w:val="00142C1C"/>
    <w:rsid w:val="00151210"/>
    <w:rsid w:val="001520D5"/>
    <w:rsid w:val="0015266F"/>
    <w:rsid w:val="00152B8D"/>
    <w:rsid w:val="00154FC2"/>
    <w:rsid w:val="001601D2"/>
    <w:rsid w:val="00162893"/>
    <w:rsid w:val="001670BC"/>
    <w:rsid w:val="00167FCD"/>
    <w:rsid w:val="00171629"/>
    <w:rsid w:val="00175559"/>
    <w:rsid w:val="001759F6"/>
    <w:rsid w:val="00175AF0"/>
    <w:rsid w:val="00176254"/>
    <w:rsid w:val="00183ED7"/>
    <w:rsid w:val="00186774"/>
    <w:rsid w:val="00191A73"/>
    <w:rsid w:val="001A05F2"/>
    <w:rsid w:val="001A77DC"/>
    <w:rsid w:val="001B1DE1"/>
    <w:rsid w:val="001B45B2"/>
    <w:rsid w:val="001B6E20"/>
    <w:rsid w:val="001C002A"/>
    <w:rsid w:val="001C2B16"/>
    <w:rsid w:val="001C5A87"/>
    <w:rsid w:val="001D36F6"/>
    <w:rsid w:val="001D5D2E"/>
    <w:rsid w:val="001E14D6"/>
    <w:rsid w:val="001E52E8"/>
    <w:rsid w:val="001E56FF"/>
    <w:rsid w:val="001E5CDE"/>
    <w:rsid w:val="00202060"/>
    <w:rsid w:val="00202C6D"/>
    <w:rsid w:val="00203657"/>
    <w:rsid w:val="00204534"/>
    <w:rsid w:val="00211A3F"/>
    <w:rsid w:val="00213F95"/>
    <w:rsid w:val="002146E0"/>
    <w:rsid w:val="0021700E"/>
    <w:rsid w:val="002226EF"/>
    <w:rsid w:val="0022456A"/>
    <w:rsid w:val="002260CB"/>
    <w:rsid w:val="00230C91"/>
    <w:rsid w:val="00231B15"/>
    <w:rsid w:val="00233650"/>
    <w:rsid w:val="00236D5B"/>
    <w:rsid w:val="00242AA2"/>
    <w:rsid w:val="002443C9"/>
    <w:rsid w:val="00247262"/>
    <w:rsid w:val="00252430"/>
    <w:rsid w:val="002539C2"/>
    <w:rsid w:val="00255DEB"/>
    <w:rsid w:val="00260A2D"/>
    <w:rsid w:val="00262112"/>
    <w:rsid w:val="002657DF"/>
    <w:rsid w:val="00267FF7"/>
    <w:rsid w:val="00270B4F"/>
    <w:rsid w:val="00273419"/>
    <w:rsid w:val="002851B9"/>
    <w:rsid w:val="00292745"/>
    <w:rsid w:val="00293C6D"/>
    <w:rsid w:val="002944C8"/>
    <w:rsid w:val="002949EE"/>
    <w:rsid w:val="00296E9E"/>
    <w:rsid w:val="002A1225"/>
    <w:rsid w:val="002A6F22"/>
    <w:rsid w:val="002B4F68"/>
    <w:rsid w:val="002C0BB5"/>
    <w:rsid w:val="002C41B4"/>
    <w:rsid w:val="002D316F"/>
    <w:rsid w:val="002D50F8"/>
    <w:rsid w:val="002D5FBB"/>
    <w:rsid w:val="002E6721"/>
    <w:rsid w:val="002F3D8D"/>
    <w:rsid w:val="002F6725"/>
    <w:rsid w:val="0030183C"/>
    <w:rsid w:val="00302967"/>
    <w:rsid w:val="003129C2"/>
    <w:rsid w:val="00320EFF"/>
    <w:rsid w:val="00321192"/>
    <w:rsid w:val="00321AA3"/>
    <w:rsid w:val="00324C5C"/>
    <w:rsid w:val="003253DC"/>
    <w:rsid w:val="00330A52"/>
    <w:rsid w:val="0034136F"/>
    <w:rsid w:val="003424C7"/>
    <w:rsid w:val="00342C96"/>
    <w:rsid w:val="00343B72"/>
    <w:rsid w:val="003443E4"/>
    <w:rsid w:val="00352900"/>
    <w:rsid w:val="00354B70"/>
    <w:rsid w:val="0035740C"/>
    <w:rsid w:val="00363F1C"/>
    <w:rsid w:val="00370BE5"/>
    <w:rsid w:val="00370CE6"/>
    <w:rsid w:val="003711B8"/>
    <w:rsid w:val="003739CC"/>
    <w:rsid w:val="00375655"/>
    <w:rsid w:val="00375D01"/>
    <w:rsid w:val="00376ABC"/>
    <w:rsid w:val="00377585"/>
    <w:rsid w:val="00381DB8"/>
    <w:rsid w:val="00382695"/>
    <w:rsid w:val="003830AF"/>
    <w:rsid w:val="003835B0"/>
    <w:rsid w:val="003837B8"/>
    <w:rsid w:val="0038586A"/>
    <w:rsid w:val="003862F0"/>
    <w:rsid w:val="003900FA"/>
    <w:rsid w:val="00390ADF"/>
    <w:rsid w:val="00394000"/>
    <w:rsid w:val="003948CF"/>
    <w:rsid w:val="003A4C84"/>
    <w:rsid w:val="003A65CC"/>
    <w:rsid w:val="003B102D"/>
    <w:rsid w:val="003B12E2"/>
    <w:rsid w:val="003B1353"/>
    <w:rsid w:val="003B3B13"/>
    <w:rsid w:val="003C02D7"/>
    <w:rsid w:val="003C4223"/>
    <w:rsid w:val="003D183D"/>
    <w:rsid w:val="003D5A29"/>
    <w:rsid w:val="003E0448"/>
    <w:rsid w:val="003E13DB"/>
    <w:rsid w:val="003F093E"/>
    <w:rsid w:val="003F43B2"/>
    <w:rsid w:val="003F5139"/>
    <w:rsid w:val="003F693A"/>
    <w:rsid w:val="003F7DA1"/>
    <w:rsid w:val="00405DB9"/>
    <w:rsid w:val="00407BF5"/>
    <w:rsid w:val="00415747"/>
    <w:rsid w:val="0041791E"/>
    <w:rsid w:val="00421AA3"/>
    <w:rsid w:val="00433AF3"/>
    <w:rsid w:val="00447E75"/>
    <w:rsid w:val="0045031C"/>
    <w:rsid w:val="00450458"/>
    <w:rsid w:val="0045280B"/>
    <w:rsid w:val="0046129E"/>
    <w:rsid w:val="00467E90"/>
    <w:rsid w:val="004705C7"/>
    <w:rsid w:val="00471565"/>
    <w:rsid w:val="00471741"/>
    <w:rsid w:val="004761CE"/>
    <w:rsid w:val="00476782"/>
    <w:rsid w:val="00486716"/>
    <w:rsid w:val="00487B31"/>
    <w:rsid w:val="00490CBB"/>
    <w:rsid w:val="00493C1F"/>
    <w:rsid w:val="00494172"/>
    <w:rsid w:val="0049510A"/>
    <w:rsid w:val="004B0B36"/>
    <w:rsid w:val="004B47AB"/>
    <w:rsid w:val="004B5DA4"/>
    <w:rsid w:val="004C0C01"/>
    <w:rsid w:val="004C23E6"/>
    <w:rsid w:val="004C6A9F"/>
    <w:rsid w:val="004C7EE9"/>
    <w:rsid w:val="004D4302"/>
    <w:rsid w:val="004D5927"/>
    <w:rsid w:val="004E1476"/>
    <w:rsid w:val="004E5251"/>
    <w:rsid w:val="004E6085"/>
    <w:rsid w:val="004E6101"/>
    <w:rsid w:val="004E7CF0"/>
    <w:rsid w:val="004F4E41"/>
    <w:rsid w:val="004F6A55"/>
    <w:rsid w:val="004F78A8"/>
    <w:rsid w:val="0050060B"/>
    <w:rsid w:val="00501235"/>
    <w:rsid w:val="00502462"/>
    <w:rsid w:val="005033A8"/>
    <w:rsid w:val="00506F0A"/>
    <w:rsid w:val="00507B88"/>
    <w:rsid w:val="005154D0"/>
    <w:rsid w:val="00516F7F"/>
    <w:rsid w:val="00522104"/>
    <w:rsid w:val="005259E7"/>
    <w:rsid w:val="0052737C"/>
    <w:rsid w:val="00530473"/>
    <w:rsid w:val="00532273"/>
    <w:rsid w:val="00533408"/>
    <w:rsid w:val="00537935"/>
    <w:rsid w:val="00541BFC"/>
    <w:rsid w:val="00542451"/>
    <w:rsid w:val="0054314F"/>
    <w:rsid w:val="00546F37"/>
    <w:rsid w:val="00547DA7"/>
    <w:rsid w:val="0055057C"/>
    <w:rsid w:val="005521E8"/>
    <w:rsid w:val="00553116"/>
    <w:rsid w:val="00553FF9"/>
    <w:rsid w:val="00555365"/>
    <w:rsid w:val="005563AD"/>
    <w:rsid w:val="00556B5B"/>
    <w:rsid w:val="005570F1"/>
    <w:rsid w:val="00561126"/>
    <w:rsid w:val="0056283B"/>
    <w:rsid w:val="00564F83"/>
    <w:rsid w:val="005702B9"/>
    <w:rsid w:val="00574AC9"/>
    <w:rsid w:val="00576EE5"/>
    <w:rsid w:val="005814E4"/>
    <w:rsid w:val="00586C43"/>
    <w:rsid w:val="005936C5"/>
    <w:rsid w:val="0059452A"/>
    <w:rsid w:val="005A0B91"/>
    <w:rsid w:val="005B060A"/>
    <w:rsid w:val="005B35DB"/>
    <w:rsid w:val="005C0ACA"/>
    <w:rsid w:val="005C37DA"/>
    <w:rsid w:val="005C6DD6"/>
    <w:rsid w:val="005D2A33"/>
    <w:rsid w:val="005D3588"/>
    <w:rsid w:val="005D3770"/>
    <w:rsid w:val="005E02D6"/>
    <w:rsid w:val="005E4C48"/>
    <w:rsid w:val="005E4F8E"/>
    <w:rsid w:val="005E5A5C"/>
    <w:rsid w:val="005F00FA"/>
    <w:rsid w:val="005F2A51"/>
    <w:rsid w:val="005F57C0"/>
    <w:rsid w:val="005F6F5E"/>
    <w:rsid w:val="006110C0"/>
    <w:rsid w:val="00614456"/>
    <w:rsid w:val="00617E92"/>
    <w:rsid w:val="00633D20"/>
    <w:rsid w:val="006354AA"/>
    <w:rsid w:val="0063617A"/>
    <w:rsid w:val="0063716C"/>
    <w:rsid w:val="006400E2"/>
    <w:rsid w:val="00641628"/>
    <w:rsid w:val="006445BE"/>
    <w:rsid w:val="00644DEA"/>
    <w:rsid w:val="006509A1"/>
    <w:rsid w:val="00651778"/>
    <w:rsid w:val="0065305A"/>
    <w:rsid w:val="00653EC9"/>
    <w:rsid w:val="0065403B"/>
    <w:rsid w:val="00657FFD"/>
    <w:rsid w:val="00661A79"/>
    <w:rsid w:val="006642B1"/>
    <w:rsid w:val="006644D3"/>
    <w:rsid w:val="0066649E"/>
    <w:rsid w:val="00673B15"/>
    <w:rsid w:val="00680F2A"/>
    <w:rsid w:val="00681042"/>
    <w:rsid w:val="0068333F"/>
    <w:rsid w:val="00685D0B"/>
    <w:rsid w:val="006876C9"/>
    <w:rsid w:val="00690B60"/>
    <w:rsid w:val="006938B0"/>
    <w:rsid w:val="006A6F19"/>
    <w:rsid w:val="006A73D9"/>
    <w:rsid w:val="006B0077"/>
    <w:rsid w:val="006B1570"/>
    <w:rsid w:val="006C03C5"/>
    <w:rsid w:val="006C03E1"/>
    <w:rsid w:val="006C4E2F"/>
    <w:rsid w:val="006D1E53"/>
    <w:rsid w:val="006D207B"/>
    <w:rsid w:val="006D3641"/>
    <w:rsid w:val="006D5D06"/>
    <w:rsid w:val="006D7C1F"/>
    <w:rsid w:val="006E66F1"/>
    <w:rsid w:val="006F1A07"/>
    <w:rsid w:val="006F23EE"/>
    <w:rsid w:val="0070174A"/>
    <w:rsid w:val="00702E9D"/>
    <w:rsid w:val="00705A8E"/>
    <w:rsid w:val="00706AF2"/>
    <w:rsid w:val="00710A93"/>
    <w:rsid w:val="00712E0A"/>
    <w:rsid w:val="00714649"/>
    <w:rsid w:val="0071742C"/>
    <w:rsid w:val="00721DEB"/>
    <w:rsid w:val="00725721"/>
    <w:rsid w:val="00725D69"/>
    <w:rsid w:val="007263CD"/>
    <w:rsid w:val="00731499"/>
    <w:rsid w:val="00734D1B"/>
    <w:rsid w:val="00734E8F"/>
    <w:rsid w:val="007372AA"/>
    <w:rsid w:val="00745A55"/>
    <w:rsid w:val="00746513"/>
    <w:rsid w:val="007507C4"/>
    <w:rsid w:val="0075139B"/>
    <w:rsid w:val="00752CD1"/>
    <w:rsid w:val="007564F9"/>
    <w:rsid w:val="007574D4"/>
    <w:rsid w:val="007610D9"/>
    <w:rsid w:val="00770E4D"/>
    <w:rsid w:val="00775E3C"/>
    <w:rsid w:val="00777A50"/>
    <w:rsid w:val="00784BEA"/>
    <w:rsid w:val="007861AC"/>
    <w:rsid w:val="0078752C"/>
    <w:rsid w:val="007910C7"/>
    <w:rsid w:val="007954C6"/>
    <w:rsid w:val="007977B9"/>
    <w:rsid w:val="0079793D"/>
    <w:rsid w:val="007A0817"/>
    <w:rsid w:val="007A35C5"/>
    <w:rsid w:val="007A5862"/>
    <w:rsid w:val="007A6AF9"/>
    <w:rsid w:val="007B2787"/>
    <w:rsid w:val="007B2EE6"/>
    <w:rsid w:val="007B6247"/>
    <w:rsid w:val="007B7B28"/>
    <w:rsid w:val="007C0FDE"/>
    <w:rsid w:val="007C1119"/>
    <w:rsid w:val="007C4AC3"/>
    <w:rsid w:val="007D21F9"/>
    <w:rsid w:val="007E628A"/>
    <w:rsid w:val="007F06AA"/>
    <w:rsid w:val="007F10B6"/>
    <w:rsid w:val="007F425B"/>
    <w:rsid w:val="007F4DB1"/>
    <w:rsid w:val="007F69AC"/>
    <w:rsid w:val="007F6D09"/>
    <w:rsid w:val="007F789E"/>
    <w:rsid w:val="00800BFF"/>
    <w:rsid w:val="00802264"/>
    <w:rsid w:val="00804495"/>
    <w:rsid w:val="0080650A"/>
    <w:rsid w:val="00812177"/>
    <w:rsid w:val="00812BC8"/>
    <w:rsid w:val="00816284"/>
    <w:rsid w:val="00822D78"/>
    <w:rsid w:val="00824D03"/>
    <w:rsid w:val="00825046"/>
    <w:rsid w:val="00832BAB"/>
    <w:rsid w:val="00834E4B"/>
    <w:rsid w:val="00837298"/>
    <w:rsid w:val="00841B2E"/>
    <w:rsid w:val="0084213E"/>
    <w:rsid w:val="0084296D"/>
    <w:rsid w:val="0084594D"/>
    <w:rsid w:val="00854E8A"/>
    <w:rsid w:val="00861EE7"/>
    <w:rsid w:val="0086241D"/>
    <w:rsid w:val="00870AAE"/>
    <w:rsid w:val="00876609"/>
    <w:rsid w:val="00877F5D"/>
    <w:rsid w:val="0088551B"/>
    <w:rsid w:val="0089056E"/>
    <w:rsid w:val="00895546"/>
    <w:rsid w:val="00895A09"/>
    <w:rsid w:val="00896687"/>
    <w:rsid w:val="00897C96"/>
    <w:rsid w:val="008B2A7E"/>
    <w:rsid w:val="008B3380"/>
    <w:rsid w:val="008B76B0"/>
    <w:rsid w:val="008C1C7A"/>
    <w:rsid w:val="008C30E3"/>
    <w:rsid w:val="008C3C07"/>
    <w:rsid w:val="008D1C5D"/>
    <w:rsid w:val="008D2294"/>
    <w:rsid w:val="008D2816"/>
    <w:rsid w:val="008D2C45"/>
    <w:rsid w:val="008D5AA8"/>
    <w:rsid w:val="008E26D1"/>
    <w:rsid w:val="008E370F"/>
    <w:rsid w:val="008E6C52"/>
    <w:rsid w:val="008F2CCE"/>
    <w:rsid w:val="008F43B4"/>
    <w:rsid w:val="008F49AF"/>
    <w:rsid w:val="008F7CE1"/>
    <w:rsid w:val="0090139F"/>
    <w:rsid w:val="009021FB"/>
    <w:rsid w:val="009023F5"/>
    <w:rsid w:val="0092271F"/>
    <w:rsid w:val="00923B1C"/>
    <w:rsid w:val="00926633"/>
    <w:rsid w:val="0093176D"/>
    <w:rsid w:val="009429DA"/>
    <w:rsid w:val="00944411"/>
    <w:rsid w:val="00944F8B"/>
    <w:rsid w:val="00952A24"/>
    <w:rsid w:val="00952B5C"/>
    <w:rsid w:val="00955710"/>
    <w:rsid w:val="00957EE5"/>
    <w:rsid w:val="00960DF9"/>
    <w:rsid w:val="00961402"/>
    <w:rsid w:val="0096207E"/>
    <w:rsid w:val="00964055"/>
    <w:rsid w:val="0097135F"/>
    <w:rsid w:val="00972826"/>
    <w:rsid w:val="00974671"/>
    <w:rsid w:val="0097467B"/>
    <w:rsid w:val="009772B1"/>
    <w:rsid w:val="00981D77"/>
    <w:rsid w:val="00984129"/>
    <w:rsid w:val="00986206"/>
    <w:rsid w:val="00987450"/>
    <w:rsid w:val="00990656"/>
    <w:rsid w:val="0099465F"/>
    <w:rsid w:val="00997748"/>
    <w:rsid w:val="00997F34"/>
    <w:rsid w:val="009A1265"/>
    <w:rsid w:val="009A1FED"/>
    <w:rsid w:val="009A4582"/>
    <w:rsid w:val="009B1BC9"/>
    <w:rsid w:val="009B26BC"/>
    <w:rsid w:val="009B3AB3"/>
    <w:rsid w:val="009B42B6"/>
    <w:rsid w:val="009B68E9"/>
    <w:rsid w:val="009D6C19"/>
    <w:rsid w:val="009D7AF3"/>
    <w:rsid w:val="009E4818"/>
    <w:rsid w:val="009E50B6"/>
    <w:rsid w:val="009F17CC"/>
    <w:rsid w:val="00A05318"/>
    <w:rsid w:val="00A06EFF"/>
    <w:rsid w:val="00A10439"/>
    <w:rsid w:val="00A13C47"/>
    <w:rsid w:val="00A14336"/>
    <w:rsid w:val="00A16E6F"/>
    <w:rsid w:val="00A205A9"/>
    <w:rsid w:val="00A22499"/>
    <w:rsid w:val="00A25156"/>
    <w:rsid w:val="00A31D1B"/>
    <w:rsid w:val="00A3457E"/>
    <w:rsid w:val="00A3536E"/>
    <w:rsid w:val="00A407A5"/>
    <w:rsid w:val="00A441CE"/>
    <w:rsid w:val="00A4474A"/>
    <w:rsid w:val="00A46328"/>
    <w:rsid w:val="00A47851"/>
    <w:rsid w:val="00A47A52"/>
    <w:rsid w:val="00A50F8B"/>
    <w:rsid w:val="00A53CF1"/>
    <w:rsid w:val="00A61317"/>
    <w:rsid w:val="00A6433A"/>
    <w:rsid w:val="00A6454A"/>
    <w:rsid w:val="00A66798"/>
    <w:rsid w:val="00A70121"/>
    <w:rsid w:val="00A7096A"/>
    <w:rsid w:val="00A71EC3"/>
    <w:rsid w:val="00A72A6C"/>
    <w:rsid w:val="00A736B0"/>
    <w:rsid w:val="00A81971"/>
    <w:rsid w:val="00A87194"/>
    <w:rsid w:val="00A8772F"/>
    <w:rsid w:val="00A91A4B"/>
    <w:rsid w:val="00A930C9"/>
    <w:rsid w:val="00A9600F"/>
    <w:rsid w:val="00A96088"/>
    <w:rsid w:val="00A96831"/>
    <w:rsid w:val="00A96F82"/>
    <w:rsid w:val="00AA02E7"/>
    <w:rsid w:val="00AA1389"/>
    <w:rsid w:val="00AA427C"/>
    <w:rsid w:val="00AA5B72"/>
    <w:rsid w:val="00AA7B22"/>
    <w:rsid w:val="00AB211A"/>
    <w:rsid w:val="00AB22BB"/>
    <w:rsid w:val="00AC20B1"/>
    <w:rsid w:val="00AC4CD9"/>
    <w:rsid w:val="00AD01FF"/>
    <w:rsid w:val="00AD18C7"/>
    <w:rsid w:val="00AD261F"/>
    <w:rsid w:val="00AD36C5"/>
    <w:rsid w:val="00AE2AEC"/>
    <w:rsid w:val="00AE2F82"/>
    <w:rsid w:val="00AE37E3"/>
    <w:rsid w:val="00AE4FE1"/>
    <w:rsid w:val="00AE5418"/>
    <w:rsid w:val="00AF1FFC"/>
    <w:rsid w:val="00AF3319"/>
    <w:rsid w:val="00AF4187"/>
    <w:rsid w:val="00AF5D61"/>
    <w:rsid w:val="00AF5FAF"/>
    <w:rsid w:val="00AF7541"/>
    <w:rsid w:val="00B05B0B"/>
    <w:rsid w:val="00B07ADA"/>
    <w:rsid w:val="00B07E70"/>
    <w:rsid w:val="00B12725"/>
    <w:rsid w:val="00B14311"/>
    <w:rsid w:val="00B14FD6"/>
    <w:rsid w:val="00B16D43"/>
    <w:rsid w:val="00B20D01"/>
    <w:rsid w:val="00B21FCE"/>
    <w:rsid w:val="00B23F4A"/>
    <w:rsid w:val="00B261A2"/>
    <w:rsid w:val="00B26481"/>
    <w:rsid w:val="00B32D60"/>
    <w:rsid w:val="00B3375E"/>
    <w:rsid w:val="00B353ED"/>
    <w:rsid w:val="00B4006A"/>
    <w:rsid w:val="00B41968"/>
    <w:rsid w:val="00B43A69"/>
    <w:rsid w:val="00B43DDF"/>
    <w:rsid w:val="00B44076"/>
    <w:rsid w:val="00B5399A"/>
    <w:rsid w:val="00B54F20"/>
    <w:rsid w:val="00B56991"/>
    <w:rsid w:val="00B57C7D"/>
    <w:rsid w:val="00B60963"/>
    <w:rsid w:val="00B65CC3"/>
    <w:rsid w:val="00B67F10"/>
    <w:rsid w:val="00B733D8"/>
    <w:rsid w:val="00B73A7A"/>
    <w:rsid w:val="00B7403C"/>
    <w:rsid w:val="00B7691D"/>
    <w:rsid w:val="00B802B5"/>
    <w:rsid w:val="00B81107"/>
    <w:rsid w:val="00B86BE1"/>
    <w:rsid w:val="00B90840"/>
    <w:rsid w:val="00B96187"/>
    <w:rsid w:val="00BA058E"/>
    <w:rsid w:val="00BB5A85"/>
    <w:rsid w:val="00BB7094"/>
    <w:rsid w:val="00BC2DCE"/>
    <w:rsid w:val="00BC34AD"/>
    <w:rsid w:val="00BC4903"/>
    <w:rsid w:val="00BC5F31"/>
    <w:rsid w:val="00BD2779"/>
    <w:rsid w:val="00BD6256"/>
    <w:rsid w:val="00BE14EA"/>
    <w:rsid w:val="00BE7D2A"/>
    <w:rsid w:val="00BF480C"/>
    <w:rsid w:val="00BF6D42"/>
    <w:rsid w:val="00BF7123"/>
    <w:rsid w:val="00C00D2D"/>
    <w:rsid w:val="00C01A9B"/>
    <w:rsid w:val="00C03F8E"/>
    <w:rsid w:val="00C11089"/>
    <w:rsid w:val="00C137BD"/>
    <w:rsid w:val="00C2382F"/>
    <w:rsid w:val="00C25D48"/>
    <w:rsid w:val="00C3224A"/>
    <w:rsid w:val="00C33693"/>
    <w:rsid w:val="00C35585"/>
    <w:rsid w:val="00C35CC2"/>
    <w:rsid w:val="00C378E1"/>
    <w:rsid w:val="00C418A1"/>
    <w:rsid w:val="00C469F4"/>
    <w:rsid w:val="00C55BE2"/>
    <w:rsid w:val="00C56E90"/>
    <w:rsid w:val="00C56FF8"/>
    <w:rsid w:val="00C60CBE"/>
    <w:rsid w:val="00C612A8"/>
    <w:rsid w:val="00C635B6"/>
    <w:rsid w:val="00C70219"/>
    <w:rsid w:val="00C75C80"/>
    <w:rsid w:val="00C80FA7"/>
    <w:rsid w:val="00C82562"/>
    <w:rsid w:val="00C83037"/>
    <w:rsid w:val="00C8564A"/>
    <w:rsid w:val="00C85F59"/>
    <w:rsid w:val="00C94B24"/>
    <w:rsid w:val="00C951AC"/>
    <w:rsid w:val="00CA35A3"/>
    <w:rsid w:val="00CB1E5A"/>
    <w:rsid w:val="00CC4EE8"/>
    <w:rsid w:val="00CC50B9"/>
    <w:rsid w:val="00CC54FE"/>
    <w:rsid w:val="00CC7233"/>
    <w:rsid w:val="00CD16E3"/>
    <w:rsid w:val="00CD6C95"/>
    <w:rsid w:val="00CE176B"/>
    <w:rsid w:val="00CE17B5"/>
    <w:rsid w:val="00CE7224"/>
    <w:rsid w:val="00CE76D6"/>
    <w:rsid w:val="00CF279F"/>
    <w:rsid w:val="00CF3B03"/>
    <w:rsid w:val="00CF5316"/>
    <w:rsid w:val="00CF5E8D"/>
    <w:rsid w:val="00CF7109"/>
    <w:rsid w:val="00D009D7"/>
    <w:rsid w:val="00D018B6"/>
    <w:rsid w:val="00D02BC0"/>
    <w:rsid w:val="00D03E46"/>
    <w:rsid w:val="00D10F08"/>
    <w:rsid w:val="00D11B45"/>
    <w:rsid w:val="00D129AC"/>
    <w:rsid w:val="00D135F8"/>
    <w:rsid w:val="00D13B44"/>
    <w:rsid w:val="00D1485D"/>
    <w:rsid w:val="00D153B4"/>
    <w:rsid w:val="00D15734"/>
    <w:rsid w:val="00D20BED"/>
    <w:rsid w:val="00D229D7"/>
    <w:rsid w:val="00D23E6D"/>
    <w:rsid w:val="00D267A4"/>
    <w:rsid w:val="00D27D11"/>
    <w:rsid w:val="00D31FE9"/>
    <w:rsid w:val="00D3328B"/>
    <w:rsid w:val="00D36B78"/>
    <w:rsid w:val="00D4018E"/>
    <w:rsid w:val="00D4194D"/>
    <w:rsid w:val="00D43873"/>
    <w:rsid w:val="00D4650D"/>
    <w:rsid w:val="00D47771"/>
    <w:rsid w:val="00D6037E"/>
    <w:rsid w:val="00D63C60"/>
    <w:rsid w:val="00D64980"/>
    <w:rsid w:val="00D70AE6"/>
    <w:rsid w:val="00D72395"/>
    <w:rsid w:val="00D8057E"/>
    <w:rsid w:val="00D90F3D"/>
    <w:rsid w:val="00D96A17"/>
    <w:rsid w:val="00D96CCD"/>
    <w:rsid w:val="00DA054E"/>
    <w:rsid w:val="00DA081A"/>
    <w:rsid w:val="00DA2D23"/>
    <w:rsid w:val="00DA4F57"/>
    <w:rsid w:val="00DA62F9"/>
    <w:rsid w:val="00DB2BD4"/>
    <w:rsid w:val="00DB30A8"/>
    <w:rsid w:val="00DB32A2"/>
    <w:rsid w:val="00DB3E14"/>
    <w:rsid w:val="00DB409E"/>
    <w:rsid w:val="00DC47CE"/>
    <w:rsid w:val="00DC4846"/>
    <w:rsid w:val="00DC5D37"/>
    <w:rsid w:val="00DC730B"/>
    <w:rsid w:val="00DC7D10"/>
    <w:rsid w:val="00DD1206"/>
    <w:rsid w:val="00DD667D"/>
    <w:rsid w:val="00DD707C"/>
    <w:rsid w:val="00DE6217"/>
    <w:rsid w:val="00DF0E3E"/>
    <w:rsid w:val="00DF54B1"/>
    <w:rsid w:val="00DF74FB"/>
    <w:rsid w:val="00DF7AB6"/>
    <w:rsid w:val="00E0316B"/>
    <w:rsid w:val="00E06F94"/>
    <w:rsid w:val="00E10981"/>
    <w:rsid w:val="00E1366E"/>
    <w:rsid w:val="00E16B31"/>
    <w:rsid w:val="00E17E08"/>
    <w:rsid w:val="00E23883"/>
    <w:rsid w:val="00E31FA8"/>
    <w:rsid w:val="00E32185"/>
    <w:rsid w:val="00E34617"/>
    <w:rsid w:val="00E358A6"/>
    <w:rsid w:val="00E369A4"/>
    <w:rsid w:val="00E37A97"/>
    <w:rsid w:val="00E402CA"/>
    <w:rsid w:val="00E40812"/>
    <w:rsid w:val="00E41FA9"/>
    <w:rsid w:val="00E42219"/>
    <w:rsid w:val="00E44F6F"/>
    <w:rsid w:val="00E51742"/>
    <w:rsid w:val="00E535A9"/>
    <w:rsid w:val="00E53C05"/>
    <w:rsid w:val="00E62706"/>
    <w:rsid w:val="00E65E35"/>
    <w:rsid w:val="00E70C17"/>
    <w:rsid w:val="00E71A85"/>
    <w:rsid w:val="00E75665"/>
    <w:rsid w:val="00E8415A"/>
    <w:rsid w:val="00E908AE"/>
    <w:rsid w:val="00E95EA6"/>
    <w:rsid w:val="00E963CF"/>
    <w:rsid w:val="00E9660F"/>
    <w:rsid w:val="00E9761A"/>
    <w:rsid w:val="00E97C47"/>
    <w:rsid w:val="00EA0089"/>
    <w:rsid w:val="00EA7623"/>
    <w:rsid w:val="00EB6B60"/>
    <w:rsid w:val="00EC0948"/>
    <w:rsid w:val="00ED0500"/>
    <w:rsid w:val="00ED25AC"/>
    <w:rsid w:val="00ED45DA"/>
    <w:rsid w:val="00ED73E4"/>
    <w:rsid w:val="00EE3E1A"/>
    <w:rsid w:val="00EE590D"/>
    <w:rsid w:val="00EF601C"/>
    <w:rsid w:val="00EF6E0B"/>
    <w:rsid w:val="00F01771"/>
    <w:rsid w:val="00F07694"/>
    <w:rsid w:val="00F10BC6"/>
    <w:rsid w:val="00F15BB0"/>
    <w:rsid w:val="00F161B5"/>
    <w:rsid w:val="00F252E0"/>
    <w:rsid w:val="00F27CDC"/>
    <w:rsid w:val="00F27D72"/>
    <w:rsid w:val="00F338CD"/>
    <w:rsid w:val="00F34CC9"/>
    <w:rsid w:val="00F35512"/>
    <w:rsid w:val="00F36E9B"/>
    <w:rsid w:val="00F4122F"/>
    <w:rsid w:val="00F47A4A"/>
    <w:rsid w:val="00F527C6"/>
    <w:rsid w:val="00F533FC"/>
    <w:rsid w:val="00F60AAF"/>
    <w:rsid w:val="00F62618"/>
    <w:rsid w:val="00F67D98"/>
    <w:rsid w:val="00F701A5"/>
    <w:rsid w:val="00F75A4C"/>
    <w:rsid w:val="00F85CD7"/>
    <w:rsid w:val="00F91B8A"/>
    <w:rsid w:val="00F92EA8"/>
    <w:rsid w:val="00F93523"/>
    <w:rsid w:val="00FB104B"/>
    <w:rsid w:val="00FB1518"/>
    <w:rsid w:val="00FB3DBF"/>
    <w:rsid w:val="00FB7D54"/>
    <w:rsid w:val="00FC73A6"/>
    <w:rsid w:val="00FD399E"/>
    <w:rsid w:val="00FE26B6"/>
    <w:rsid w:val="00FE51EC"/>
    <w:rsid w:val="00FE5942"/>
    <w:rsid w:val="00FE6A6F"/>
    <w:rsid w:val="00FF295F"/>
    <w:rsid w:val="00FF4314"/>
    <w:rsid w:val="00FF4CF8"/>
    <w:rsid w:val="09E31CEB"/>
    <w:rsid w:val="0A9343F2"/>
    <w:rsid w:val="0B989931"/>
    <w:rsid w:val="0EE3C4F5"/>
    <w:rsid w:val="0F855ADF"/>
    <w:rsid w:val="0F9BDF45"/>
    <w:rsid w:val="10D31C91"/>
    <w:rsid w:val="116BB604"/>
    <w:rsid w:val="12EC1C55"/>
    <w:rsid w:val="15C4A052"/>
    <w:rsid w:val="17D03E73"/>
    <w:rsid w:val="1B39F7B4"/>
    <w:rsid w:val="1D25DD5E"/>
    <w:rsid w:val="1FE47149"/>
    <w:rsid w:val="20BC35E7"/>
    <w:rsid w:val="219AB10B"/>
    <w:rsid w:val="22300E5A"/>
    <w:rsid w:val="25514C5C"/>
    <w:rsid w:val="26CE870F"/>
    <w:rsid w:val="2A6356F6"/>
    <w:rsid w:val="31A66802"/>
    <w:rsid w:val="38BFA239"/>
    <w:rsid w:val="416627B5"/>
    <w:rsid w:val="48C117AD"/>
    <w:rsid w:val="4A255943"/>
    <w:rsid w:val="4D54788D"/>
    <w:rsid w:val="54A37B83"/>
    <w:rsid w:val="54FF207C"/>
    <w:rsid w:val="625A46E1"/>
    <w:rsid w:val="628881A8"/>
    <w:rsid w:val="62A868B1"/>
    <w:rsid w:val="62DECF1A"/>
    <w:rsid w:val="68AA7ED4"/>
    <w:rsid w:val="6A77B71D"/>
    <w:rsid w:val="6FA26C74"/>
    <w:rsid w:val="72A303B3"/>
    <w:rsid w:val="73F8A7BD"/>
    <w:rsid w:val="758BFAC2"/>
    <w:rsid w:val="781E01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546E7"/>
  <w15:chartTrackingRefBased/>
  <w15:docId w15:val="{3B01BFC5-45D0-4DAE-958F-7E259E0B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17"/>
    <w:pPr>
      <w:spacing w:before="120" w:after="120"/>
    </w:pPr>
    <w:rPr>
      <w:color w:val="595959" w:themeColor="text1" w:themeTint="A6"/>
      <w:sz w:val="22"/>
    </w:rPr>
  </w:style>
  <w:style w:type="paragraph" w:styleId="Heading1">
    <w:name w:val="heading 1"/>
    <w:basedOn w:val="Normal"/>
    <w:next w:val="Normal"/>
    <w:link w:val="Heading1Char"/>
    <w:uiPriority w:val="9"/>
    <w:qFormat/>
    <w:rsid w:val="00E70C17"/>
    <w:pPr>
      <w:outlineLvl w:val="0"/>
    </w:pPr>
    <w:rPr>
      <w:b/>
      <w:bCs/>
      <w:color w:val="auto"/>
      <w:sz w:val="24"/>
    </w:rPr>
  </w:style>
  <w:style w:type="paragraph" w:styleId="Heading2">
    <w:name w:val="heading 2"/>
    <w:basedOn w:val="Normal"/>
    <w:next w:val="Normal"/>
    <w:link w:val="Heading2Char"/>
    <w:uiPriority w:val="9"/>
    <w:unhideWhenUsed/>
    <w:qFormat/>
    <w:rsid w:val="00F4122F"/>
    <w:pPr>
      <w:keepNext/>
      <w:keepLines/>
      <w:spacing w:after="0"/>
      <w:outlineLvl w:val="1"/>
    </w:pPr>
    <w:rPr>
      <w:rFonts w:eastAsiaTheme="majorEastAsia" w:cstheme="minorHAnsi"/>
      <w:b/>
      <w:bCs/>
      <w:color w:val="CC2D43"/>
      <w:sz w:val="24"/>
    </w:rPr>
  </w:style>
  <w:style w:type="paragraph" w:styleId="Heading3">
    <w:name w:val="heading 3"/>
    <w:basedOn w:val="Normal"/>
    <w:next w:val="Normal"/>
    <w:link w:val="Heading3Char"/>
    <w:uiPriority w:val="9"/>
    <w:unhideWhenUsed/>
    <w:qFormat/>
    <w:rsid w:val="007564F9"/>
    <w:pPr>
      <w:keepNext/>
      <w:keepLines/>
      <w:spacing w:before="40" w:after="0"/>
      <w:outlineLvl w:val="2"/>
    </w:pPr>
    <w:rPr>
      <w:rFonts w:eastAsiaTheme="majorEastAsia" w:cs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DEA"/>
    <w:pPr>
      <w:tabs>
        <w:tab w:val="center" w:pos="4680"/>
        <w:tab w:val="right" w:pos="9360"/>
      </w:tabs>
    </w:pPr>
  </w:style>
  <w:style w:type="character" w:customStyle="1" w:styleId="HeaderChar">
    <w:name w:val="Header Char"/>
    <w:basedOn w:val="DefaultParagraphFont"/>
    <w:link w:val="Header"/>
    <w:uiPriority w:val="99"/>
    <w:rsid w:val="00644DEA"/>
  </w:style>
  <w:style w:type="paragraph" w:styleId="Footer">
    <w:name w:val="footer"/>
    <w:basedOn w:val="Normal"/>
    <w:link w:val="FooterChar"/>
    <w:uiPriority w:val="99"/>
    <w:unhideWhenUsed/>
    <w:rsid w:val="00644DEA"/>
    <w:pPr>
      <w:tabs>
        <w:tab w:val="center" w:pos="4680"/>
        <w:tab w:val="right" w:pos="9360"/>
      </w:tabs>
    </w:pPr>
  </w:style>
  <w:style w:type="character" w:customStyle="1" w:styleId="FooterChar">
    <w:name w:val="Footer Char"/>
    <w:basedOn w:val="DefaultParagraphFont"/>
    <w:link w:val="Footer"/>
    <w:uiPriority w:val="99"/>
    <w:rsid w:val="00644DEA"/>
  </w:style>
  <w:style w:type="paragraph" w:customStyle="1" w:styleId="BasicParagraph">
    <w:name w:val="[Basic Paragraph]"/>
    <w:basedOn w:val="Normal"/>
    <w:uiPriority w:val="99"/>
    <w:rsid w:val="00CF3B03"/>
    <w:pPr>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basedOn w:val="Normal"/>
    <w:link w:val="ListParagraphChar"/>
    <w:uiPriority w:val="34"/>
    <w:qFormat/>
    <w:rsid w:val="00D36B78"/>
    <w:pPr>
      <w:spacing w:before="0" w:after="0"/>
      <w:ind w:left="720"/>
      <w:contextualSpacing/>
    </w:pPr>
    <w:rPr>
      <w:color w:val="auto"/>
      <w:sz w:val="24"/>
      <w:lang w:val="en-AU"/>
    </w:rPr>
  </w:style>
  <w:style w:type="table" w:styleId="TableGrid">
    <w:name w:val="Table Grid"/>
    <w:basedOn w:val="TableNormal"/>
    <w:uiPriority w:val="39"/>
    <w:rsid w:val="00D36B78"/>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B78"/>
    <w:rPr>
      <w:color w:val="0563C1" w:themeColor="hyperlink"/>
      <w:u w:val="single"/>
    </w:rPr>
  </w:style>
  <w:style w:type="character" w:styleId="CommentReference">
    <w:name w:val="annotation reference"/>
    <w:basedOn w:val="DefaultParagraphFont"/>
    <w:uiPriority w:val="99"/>
    <w:semiHidden/>
    <w:unhideWhenUsed/>
    <w:rsid w:val="00895546"/>
    <w:rPr>
      <w:sz w:val="16"/>
      <w:szCs w:val="16"/>
    </w:rPr>
  </w:style>
  <w:style w:type="paragraph" w:styleId="CommentText">
    <w:name w:val="annotation text"/>
    <w:basedOn w:val="Normal"/>
    <w:link w:val="CommentTextChar"/>
    <w:uiPriority w:val="99"/>
    <w:unhideWhenUsed/>
    <w:rsid w:val="00895546"/>
    <w:rPr>
      <w:sz w:val="20"/>
      <w:szCs w:val="20"/>
    </w:rPr>
  </w:style>
  <w:style w:type="character" w:customStyle="1" w:styleId="CommentTextChar">
    <w:name w:val="Comment Text Char"/>
    <w:basedOn w:val="DefaultParagraphFont"/>
    <w:link w:val="CommentText"/>
    <w:uiPriority w:val="99"/>
    <w:rsid w:val="00895546"/>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895546"/>
    <w:rPr>
      <w:b/>
      <w:bCs/>
    </w:rPr>
  </w:style>
  <w:style w:type="character" w:customStyle="1" w:styleId="CommentSubjectChar">
    <w:name w:val="Comment Subject Char"/>
    <w:basedOn w:val="CommentTextChar"/>
    <w:link w:val="CommentSubject"/>
    <w:uiPriority w:val="99"/>
    <w:semiHidden/>
    <w:rsid w:val="00895546"/>
    <w:rPr>
      <w:b/>
      <w:bCs/>
      <w:color w:val="595959" w:themeColor="text1" w:themeTint="A6"/>
      <w:sz w:val="20"/>
      <w:szCs w:val="20"/>
    </w:rPr>
  </w:style>
  <w:style w:type="character" w:customStyle="1" w:styleId="Heading1Char">
    <w:name w:val="Heading 1 Char"/>
    <w:basedOn w:val="DefaultParagraphFont"/>
    <w:link w:val="Heading1"/>
    <w:uiPriority w:val="9"/>
    <w:rsid w:val="00E70C17"/>
    <w:rPr>
      <w:b/>
      <w:bCs/>
    </w:rPr>
  </w:style>
  <w:style w:type="paragraph" w:styleId="TOCHeading">
    <w:name w:val="TOC Heading"/>
    <w:basedOn w:val="Heading1"/>
    <w:next w:val="Normal"/>
    <w:uiPriority w:val="39"/>
    <w:unhideWhenUsed/>
    <w:qFormat/>
    <w:rsid w:val="00E70C17"/>
    <w:pPr>
      <w:spacing w:line="259" w:lineRule="auto"/>
      <w:outlineLvl w:val="9"/>
    </w:pPr>
    <w:rPr>
      <w:lang w:val="en-US"/>
    </w:rPr>
  </w:style>
  <w:style w:type="character" w:customStyle="1" w:styleId="Heading2Char">
    <w:name w:val="Heading 2 Char"/>
    <w:basedOn w:val="DefaultParagraphFont"/>
    <w:link w:val="Heading2"/>
    <w:uiPriority w:val="9"/>
    <w:rsid w:val="00F4122F"/>
    <w:rPr>
      <w:rFonts w:eastAsiaTheme="majorEastAsia" w:cstheme="minorHAnsi"/>
      <w:b/>
      <w:bCs/>
      <w:color w:val="CC2D43"/>
    </w:rPr>
  </w:style>
  <w:style w:type="paragraph" w:styleId="TOC1">
    <w:name w:val="toc 1"/>
    <w:basedOn w:val="Normal"/>
    <w:next w:val="Normal"/>
    <w:autoRedefine/>
    <w:uiPriority w:val="39"/>
    <w:unhideWhenUsed/>
    <w:rsid w:val="00E70C17"/>
    <w:pPr>
      <w:spacing w:after="100"/>
    </w:pPr>
  </w:style>
  <w:style w:type="paragraph" w:customStyle="1" w:styleId="Responsedotpoint">
    <w:name w:val="Response dot point"/>
    <w:basedOn w:val="ListParagraph"/>
    <w:link w:val="ResponsedotpointChar"/>
    <w:qFormat/>
    <w:rsid w:val="00B16D43"/>
    <w:pPr>
      <w:numPr>
        <w:numId w:val="3"/>
      </w:numPr>
    </w:pPr>
    <w:rPr>
      <w:color w:val="5A5A5A"/>
      <w:sz w:val="22"/>
    </w:rPr>
  </w:style>
  <w:style w:type="paragraph" w:styleId="Title">
    <w:name w:val="Title"/>
    <w:basedOn w:val="Normal"/>
    <w:next w:val="Normal"/>
    <w:link w:val="TitleChar"/>
    <w:uiPriority w:val="10"/>
    <w:qFormat/>
    <w:rsid w:val="00A96F82"/>
    <w:pPr>
      <w:spacing w:before="0" w:after="0"/>
      <w:contextualSpacing/>
    </w:pPr>
    <w:rPr>
      <w:rFonts w:asciiTheme="majorHAnsi" w:eastAsiaTheme="majorEastAsia" w:hAnsiTheme="majorHAnsi" w:cstheme="majorBidi"/>
      <w:color w:val="2A688E"/>
      <w:spacing w:val="-10"/>
      <w:kern w:val="28"/>
      <w:sz w:val="56"/>
      <w:szCs w:val="56"/>
    </w:rPr>
  </w:style>
  <w:style w:type="character" w:customStyle="1" w:styleId="ListParagraphChar">
    <w:name w:val="List Paragraph Char"/>
    <w:basedOn w:val="DefaultParagraphFont"/>
    <w:link w:val="ListParagraph"/>
    <w:uiPriority w:val="34"/>
    <w:rsid w:val="00A96088"/>
    <w:rPr>
      <w:lang w:val="en-AU"/>
    </w:rPr>
  </w:style>
  <w:style w:type="character" w:customStyle="1" w:styleId="ResponsedotpointChar">
    <w:name w:val="Response dot point Char"/>
    <w:basedOn w:val="ListParagraphChar"/>
    <w:link w:val="Responsedotpoint"/>
    <w:rsid w:val="00B16D43"/>
    <w:rPr>
      <w:color w:val="5A5A5A"/>
      <w:sz w:val="22"/>
      <w:lang w:val="en-AU"/>
    </w:rPr>
  </w:style>
  <w:style w:type="character" w:customStyle="1" w:styleId="TitleChar">
    <w:name w:val="Title Char"/>
    <w:basedOn w:val="DefaultParagraphFont"/>
    <w:link w:val="Title"/>
    <w:uiPriority w:val="10"/>
    <w:rsid w:val="00A96F82"/>
    <w:rPr>
      <w:rFonts w:asciiTheme="majorHAnsi" w:eastAsiaTheme="majorEastAsia" w:hAnsiTheme="majorHAnsi" w:cstheme="majorBidi"/>
      <w:color w:val="2A688E"/>
      <w:spacing w:val="-10"/>
      <w:kern w:val="28"/>
      <w:sz w:val="56"/>
      <w:szCs w:val="56"/>
    </w:rPr>
  </w:style>
  <w:style w:type="paragraph" w:styleId="Subtitle">
    <w:name w:val="Subtitle"/>
    <w:basedOn w:val="Normal"/>
    <w:next w:val="Normal"/>
    <w:link w:val="SubtitleChar"/>
    <w:uiPriority w:val="11"/>
    <w:qFormat/>
    <w:rsid w:val="00555365"/>
    <w:pPr>
      <w:numPr>
        <w:ilvl w:val="1"/>
      </w:numPr>
      <w:spacing w:after="160"/>
      <w:jc w:val="center"/>
    </w:pPr>
    <w:rPr>
      <w:rFonts w:eastAsiaTheme="minorEastAsia"/>
      <w:color w:val="CC2D43"/>
      <w:spacing w:val="15"/>
      <w:sz w:val="28"/>
      <w:szCs w:val="28"/>
    </w:rPr>
  </w:style>
  <w:style w:type="character" w:customStyle="1" w:styleId="SubtitleChar">
    <w:name w:val="Subtitle Char"/>
    <w:basedOn w:val="DefaultParagraphFont"/>
    <w:link w:val="Subtitle"/>
    <w:uiPriority w:val="11"/>
    <w:rsid w:val="00555365"/>
    <w:rPr>
      <w:rFonts w:eastAsiaTheme="minorEastAsia"/>
      <w:color w:val="CC2D43"/>
      <w:spacing w:val="15"/>
      <w:sz w:val="28"/>
      <w:szCs w:val="28"/>
    </w:rPr>
  </w:style>
  <w:style w:type="character" w:styleId="Strong">
    <w:name w:val="Strong"/>
    <w:basedOn w:val="DefaultParagraphFont"/>
    <w:uiPriority w:val="22"/>
    <w:qFormat/>
    <w:rsid w:val="00555365"/>
    <w:rPr>
      <w:b/>
      <w:bCs/>
    </w:rPr>
  </w:style>
  <w:style w:type="paragraph" w:customStyle="1" w:styleId="Numberedsub-point">
    <w:name w:val="Numbered sub-point"/>
    <w:basedOn w:val="Responsedotpoint"/>
    <w:link w:val="Numberedsub-pointChar"/>
    <w:qFormat/>
    <w:rsid w:val="00A71EC3"/>
    <w:pPr>
      <w:numPr>
        <w:numId w:val="15"/>
      </w:numPr>
    </w:pPr>
  </w:style>
  <w:style w:type="character" w:customStyle="1" w:styleId="Numberedsub-pointChar">
    <w:name w:val="Numbered sub-point Char"/>
    <w:basedOn w:val="ResponsedotpointChar"/>
    <w:link w:val="Numberedsub-point"/>
    <w:rsid w:val="00A71EC3"/>
    <w:rPr>
      <w:color w:val="5A5A5A"/>
      <w:sz w:val="22"/>
      <w:lang w:val="en-AU"/>
    </w:rPr>
  </w:style>
  <w:style w:type="paragraph" w:customStyle="1" w:styleId="Indentedprimarydotpoint">
    <w:name w:val="Indented primary dot point"/>
    <w:basedOn w:val="ListParagraph"/>
    <w:link w:val="IndentedprimarydotpointChar"/>
    <w:qFormat/>
    <w:rsid w:val="00E9761A"/>
    <w:pPr>
      <w:ind w:hanging="360"/>
    </w:pPr>
    <w:rPr>
      <w:color w:val="5A5A5A"/>
      <w:sz w:val="22"/>
    </w:rPr>
  </w:style>
  <w:style w:type="character" w:customStyle="1" w:styleId="IndentedprimarydotpointChar">
    <w:name w:val="Indented primary dot point Char"/>
    <w:basedOn w:val="ListParagraphChar"/>
    <w:link w:val="Indentedprimarydotpoint"/>
    <w:rsid w:val="00E9761A"/>
    <w:rPr>
      <w:color w:val="5A5A5A"/>
      <w:sz w:val="22"/>
      <w:lang w:val="en-AU"/>
    </w:rPr>
  </w:style>
  <w:style w:type="character" w:styleId="Mention">
    <w:name w:val="Mention"/>
    <w:basedOn w:val="DefaultParagraphFont"/>
    <w:uiPriority w:val="99"/>
    <w:unhideWhenUsed/>
    <w:rsid w:val="00E9761A"/>
    <w:rPr>
      <w:color w:val="2B579A"/>
      <w:shd w:val="clear" w:color="auto" w:fill="E1DFDD"/>
    </w:rPr>
  </w:style>
  <w:style w:type="paragraph" w:customStyle="1" w:styleId="Indentedsec">
    <w:name w:val="Indented sec."/>
    <w:basedOn w:val="Indentedprimarydotpoint"/>
    <w:link w:val="IndentedsecChar"/>
    <w:qFormat/>
    <w:rsid w:val="00E9761A"/>
    <w:pPr>
      <w:ind w:left="1440"/>
    </w:pPr>
  </w:style>
  <w:style w:type="character" w:customStyle="1" w:styleId="normaltextrun">
    <w:name w:val="normaltextrun"/>
    <w:basedOn w:val="DefaultParagraphFont"/>
    <w:rsid w:val="00E9761A"/>
  </w:style>
  <w:style w:type="paragraph" w:customStyle="1" w:styleId="websitelinkfont">
    <w:name w:val="website link font"/>
    <w:basedOn w:val="Indentedprimarydotpoint"/>
    <w:link w:val="websitelinkfontChar"/>
    <w:qFormat/>
    <w:rsid w:val="00E9761A"/>
    <w:rPr>
      <w:color w:val="0070C0"/>
      <w:u w:val="single"/>
    </w:rPr>
  </w:style>
  <w:style w:type="character" w:customStyle="1" w:styleId="websitelinkfontChar">
    <w:name w:val="website link font Char"/>
    <w:basedOn w:val="DefaultParagraphFont"/>
    <w:link w:val="websitelinkfont"/>
    <w:rsid w:val="00E9761A"/>
    <w:rPr>
      <w:color w:val="0070C0"/>
      <w:sz w:val="22"/>
      <w:u w:val="single"/>
      <w:lang w:val="en-AU"/>
    </w:rPr>
  </w:style>
  <w:style w:type="paragraph" w:styleId="TOC2">
    <w:name w:val="toc 2"/>
    <w:basedOn w:val="Normal"/>
    <w:next w:val="Normal"/>
    <w:autoRedefine/>
    <w:uiPriority w:val="39"/>
    <w:unhideWhenUsed/>
    <w:rsid w:val="006642B1"/>
    <w:pPr>
      <w:spacing w:after="100"/>
      <w:ind w:left="220"/>
    </w:pPr>
  </w:style>
  <w:style w:type="paragraph" w:customStyle="1" w:styleId="paragraph">
    <w:name w:val="paragraph"/>
    <w:basedOn w:val="Normal"/>
    <w:rsid w:val="00641628"/>
    <w:pPr>
      <w:spacing w:before="100" w:beforeAutospacing="1" w:after="100" w:afterAutospacing="1"/>
    </w:pPr>
    <w:rPr>
      <w:rFonts w:ascii="Times New Roman" w:eastAsia="Times New Roman" w:hAnsi="Times New Roman" w:cs="Times New Roman"/>
      <w:color w:val="auto"/>
      <w:sz w:val="24"/>
      <w:lang w:val="en-AU" w:eastAsia="en-AU"/>
    </w:rPr>
  </w:style>
  <w:style w:type="character" w:customStyle="1" w:styleId="eop">
    <w:name w:val="eop"/>
    <w:basedOn w:val="DefaultParagraphFont"/>
    <w:rsid w:val="00641628"/>
  </w:style>
  <w:style w:type="character" w:styleId="UnresolvedMention">
    <w:name w:val="Unresolved Mention"/>
    <w:basedOn w:val="DefaultParagraphFont"/>
    <w:uiPriority w:val="99"/>
    <w:unhideWhenUsed/>
    <w:rsid w:val="00C80FA7"/>
    <w:rPr>
      <w:color w:val="605E5C"/>
      <w:shd w:val="clear" w:color="auto" w:fill="E1DFDD"/>
    </w:rPr>
  </w:style>
  <w:style w:type="character" w:customStyle="1" w:styleId="Heading3Char">
    <w:name w:val="Heading 3 Char"/>
    <w:basedOn w:val="DefaultParagraphFont"/>
    <w:link w:val="Heading3"/>
    <w:uiPriority w:val="9"/>
    <w:rsid w:val="007564F9"/>
    <w:rPr>
      <w:rFonts w:eastAsiaTheme="majorEastAsia" w:cstheme="minorHAnsi"/>
      <w:b/>
      <w:bCs/>
      <w:color w:val="595959" w:themeColor="text1" w:themeTint="A6"/>
    </w:rPr>
  </w:style>
  <w:style w:type="paragraph" w:styleId="NormalWeb">
    <w:name w:val="Normal (Web)"/>
    <w:basedOn w:val="Normal"/>
    <w:unhideWhenUsed/>
    <w:rsid w:val="00C469F4"/>
    <w:pPr>
      <w:spacing w:before="40" w:line="280" w:lineRule="atLeast"/>
      <w:textAlignment w:val="baseline"/>
    </w:pPr>
    <w:rPr>
      <w:rFonts w:ascii="Times New Roman" w:eastAsia="Times New Roman" w:hAnsi="Times New Roman" w:cs="Times New Roman"/>
      <w:sz w:val="24"/>
      <w:lang w:eastAsia="en-AU"/>
    </w:rPr>
  </w:style>
  <w:style w:type="paragraph" w:styleId="FootnoteText">
    <w:name w:val="footnote text"/>
    <w:basedOn w:val="Normal"/>
    <w:link w:val="FootnoteTextChar1"/>
    <w:autoRedefine/>
    <w:uiPriority w:val="97"/>
    <w:unhideWhenUsed/>
    <w:qFormat/>
    <w:rsid w:val="00C469F4"/>
    <w:pPr>
      <w:tabs>
        <w:tab w:val="left" w:pos="4590"/>
        <w:tab w:val="right" w:pos="9450"/>
      </w:tabs>
      <w:spacing w:before="40" w:line="220" w:lineRule="exact"/>
      <w:ind w:left="142" w:right="188"/>
      <w:textAlignment w:val="baseline"/>
    </w:pPr>
    <w:rPr>
      <w:rFonts w:ascii="Arial" w:eastAsia="Times New Roman" w:hAnsi="Arial" w:cs="Times New Roman"/>
      <w:sz w:val="16"/>
      <w:szCs w:val="20"/>
      <w:lang w:eastAsia="en-AU"/>
    </w:rPr>
  </w:style>
  <w:style w:type="character" w:customStyle="1" w:styleId="FootnoteTextChar">
    <w:name w:val="Footnote Text Char"/>
    <w:basedOn w:val="DefaultParagraphFont"/>
    <w:uiPriority w:val="99"/>
    <w:semiHidden/>
    <w:rsid w:val="00C469F4"/>
    <w:rPr>
      <w:color w:val="595959" w:themeColor="text1" w:themeTint="A6"/>
      <w:sz w:val="20"/>
      <w:szCs w:val="20"/>
    </w:rPr>
  </w:style>
  <w:style w:type="character" w:styleId="FootnoteReference">
    <w:name w:val="footnote reference"/>
    <w:basedOn w:val="DefaultParagraphFont"/>
    <w:uiPriority w:val="99"/>
    <w:semiHidden/>
    <w:unhideWhenUsed/>
    <w:rsid w:val="00C469F4"/>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7"/>
    <w:locked/>
    <w:rsid w:val="00C469F4"/>
    <w:rPr>
      <w:rFonts w:ascii="Arial" w:eastAsia="Times New Roman" w:hAnsi="Arial" w:cs="Times New Roman"/>
      <w:color w:val="595959" w:themeColor="text1" w:themeTint="A6"/>
      <w:sz w:val="16"/>
      <w:szCs w:val="20"/>
      <w:lang w:eastAsia="en-AU"/>
    </w:rPr>
  </w:style>
  <w:style w:type="character" w:customStyle="1" w:styleId="IndentedsecChar">
    <w:name w:val="Indented sec. Char"/>
    <w:basedOn w:val="IndentedprimarydotpointChar"/>
    <w:link w:val="Indentedsec"/>
    <w:rsid w:val="00C469F4"/>
    <w:rPr>
      <w:color w:val="5A5A5A"/>
      <w:sz w:val="22"/>
      <w:lang w:val="en-AU"/>
    </w:rPr>
  </w:style>
  <w:style w:type="paragraph" w:styleId="NoSpacing">
    <w:name w:val="No Spacing"/>
    <w:link w:val="NoSpacingChar"/>
    <w:uiPriority w:val="1"/>
    <w:qFormat/>
    <w:rsid w:val="00BF7123"/>
    <w:rPr>
      <w:rFonts w:eastAsia="Batang" w:cstheme="minorHAnsi"/>
      <w:color w:val="595959" w:themeColor="text1" w:themeTint="A6"/>
      <w:sz w:val="21"/>
      <w:szCs w:val="21"/>
      <w:lang w:val="en-AU" w:eastAsia="zh-CN"/>
    </w:rPr>
  </w:style>
  <w:style w:type="paragraph" w:customStyle="1" w:styleId="Tableheading">
    <w:name w:val="Table heading"/>
    <w:basedOn w:val="NoSpacing"/>
    <w:link w:val="TableheadingChar"/>
    <w:qFormat/>
    <w:rsid w:val="00C469F4"/>
    <w:pPr>
      <w:spacing w:before="40" w:after="40"/>
    </w:pPr>
    <w:rPr>
      <w:rFonts w:ascii="Calibri" w:hAnsi="Calibri" w:cs="Times New Roman"/>
      <w:b/>
      <w:bCs/>
      <w:color w:val="000000" w:themeColor="text1"/>
      <w:lang w:val="en-NZ"/>
      <w14:textFill>
        <w14:solidFill>
          <w14:schemeClr w14:val="tx1">
            <w14:lumMod w14:val="65000"/>
            <w14:lumOff w14:val="35000"/>
            <w14:lumMod w14:val="65000"/>
            <w14:lumOff w14:val="35000"/>
          </w14:schemeClr>
        </w14:solidFill>
      </w14:textFill>
    </w:rPr>
  </w:style>
  <w:style w:type="character" w:customStyle="1" w:styleId="TableheadingChar">
    <w:name w:val="Table heading Char"/>
    <w:basedOn w:val="DefaultParagraphFont"/>
    <w:link w:val="Tableheading"/>
    <w:rsid w:val="00C469F4"/>
    <w:rPr>
      <w:rFonts w:ascii="Calibri" w:eastAsia="Batang" w:hAnsi="Calibri" w:cs="Times New Roman"/>
      <w:b/>
      <w:bCs/>
      <w:color w:val="000000" w:themeColor="text1"/>
      <w:sz w:val="21"/>
      <w:szCs w:val="21"/>
      <w:lang w:eastAsia="zh-CN"/>
      <w14:textFill>
        <w14:solidFill>
          <w14:schemeClr w14:val="tx1">
            <w14:lumMod w14:val="65000"/>
            <w14:lumOff w14:val="35000"/>
            <w14:lumMod w14:val="65000"/>
            <w14:lumOff w14:val="35000"/>
          </w14:schemeClr>
        </w14:solidFill>
      </w14:textFill>
    </w:rPr>
  </w:style>
  <w:style w:type="paragraph" w:customStyle="1" w:styleId="Italic">
    <w:name w:val="Italic"/>
    <w:basedOn w:val="Normal"/>
    <w:link w:val="ItalicChar"/>
    <w:qFormat/>
    <w:rsid w:val="00C469F4"/>
    <w:pPr>
      <w:textAlignment w:val="baseline"/>
    </w:pPr>
    <w:rPr>
      <w:rFonts w:ascii="Calibri" w:eastAsia="Times New Roman" w:hAnsi="Calibri" w:cs="Calibri"/>
      <w:i/>
      <w:iCs/>
      <w:szCs w:val="22"/>
      <w:lang w:eastAsia="en-AU"/>
    </w:rPr>
  </w:style>
  <w:style w:type="character" w:customStyle="1" w:styleId="ItalicChar">
    <w:name w:val="Italic Char"/>
    <w:basedOn w:val="DefaultParagraphFont"/>
    <w:link w:val="Italic"/>
    <w:rsid w:val="00C469F4"/>
    <w:rPr>
      <w:rFonts w:ascii="Calibri" w:eastAsia="Times New Roman" w:hAnsi="Calibri" w:cs="Calibri"/>
      <w:i/>
      <w:iCs/>
      <w:color w:val="595959" w:themeColor="text1" w:themeTint="A6"/>
      <w:sz w:val="22"/>
      <w:szCs w:val="22"/>
      <w:lang w:eastAsia="en-AU"/>
    </w:rPr>
  </w:style>
  <w:style w:type="paragraph" w:customStyle="1" w:styleId="Tbltitle">
    <w:name w:val="Tbl title"/>
    <w:basedOn w:val="NoSpacing"/>
    <w:link w:val="TbltitleChar"/>
    <w:qFormat/>
    <w:rsid w:val="005D2A33"/>
    <w:rPr>
      <w:b/>
      <w:bCs/>
    </w:rPr>
  </w:style>
  <w:style w:type="paragraph" w:customStyle="1" w:styleId="secondarydotpoint">
    <w:name w:val="secondary dot point"/>
    <w:basedOn w:val="Responsedotpoint"/>
    <w:link w:val="secondarydotpointChar"/>
    <w:qFormat/>
    <w:rsid w:val="0052737C"/>
    <w:pPr>
      <w:numPr>
        <w:ilvl w:val="1"/>
      </w:numPr>
    </w:pPr>
  </w:style>
  <w:style w:type="character" w:customStyle="1" w:styleId="NoSpacingChar">
    <w:name w:val="No Spacing Char"/>
    <w:basedOn w:val="DefaultParagraphFont"/>
    <w:link w:val="NoSpacing"/>
    <w:uiPriority w:val="1"/>
    <w:rsid w:val="00BF7123"/>
    <w:rPr>
      <w:rFonts w:eastAsia="Batang" w:cstheme="minorHAnsi"/>
      <w:color w:val="595959" w:themeColor="text1" w:themeTint="A6"/>
      <w:sz w:val="21"/>
      <w:szCs w:val="21"/>
      <w:lang w:val="en-AU" w:eastAsia="zh-CN"/>
    </w:rPr>
  </w:style>
  <w:style w:type="character" w:customStyle="1" w:styleId="TbltitleChar">
    <w:name w:val="Tbl title Char"/>
    <w:basedOn w:val="NoSpacingChar"/>
    <w:link w:val="Tbltitle"/>
    <w:rsid w:val="005D2A33"/>
    <w:rPr>
      <w:rFonts w:eastAsia="Batang" w:cstheme="minorHAnsi"/>
      <w:b/>
      <w:bCs/>
      <w:color w:val="595959" w:themeColor="text1" w:themeTint="A6"/>
      <w:sz w:val="21"/>
      <w:szCs w:val="21"/>
      <w:lang w:val="en-AU" w:eastAsia="zh-CN"/>
    </w:rPr>
  </w:style>
  <w:style w:type="character" w:customStyle="1" w:styleId="secondarydotpointChar">
    <w:name w:val="secondary dot point Char"/>
    <w:basedOn w:val="ResponsedotpointChar"/>
    <w:link w:val="secondarydotpoint"/>
    <w:rsid w:val="0052737C"/>
    <w:rPr>
      <w:color w:val="5A5A5A"/>
      <w:sz w:val="22"/>
      <w:lang w:val="en-AU"/>
    </w:rPr>
  </w:style>
  <w:style w:type="paragraph" w:customStyle="1" w:styleId="Tblbodytext">
    <w:name w:val="Tbl body text"/>
    <w:basedOn w:val="Normal"/>
    <w:link w:val="TblbodytextChar"/>
    <w:qFormat/>
    <w:rsid w:val="00A91A4B"/>
    <w:pPr>
      <w:spacing w:before="0" w:after="0"/>
    </w:pPr>
    <w:rPr>
      <w:rFonts w:eastAsia="Batang" w:cstheme="minorHAnsi"/>
      <w:color w:val="auto"/>
      <w:sz w:val="20"/>
      <w:szCs w:val="20"/>
      <w:lang w:val="en-AU" w:eastAsia="zh-CN"/>
    </w:rPr>
  </w:style>
  <w:style w:type="paragraph" w:customStyle="1" w:styleId="Question">
    <w:name w:val="Question"/>
    <w:basedOn w:val="ListParagraph"/>
    <w:link w:val="QuestionChar"/>
    <w:qFormat/>
    <w:rsid w:val="00A91A4B"/>
    <w:pPr>
      <w:numPr>
        <w:numId w:val="36"/>
      </w:numPr>
      <w:spacing w:after="160" w:line="259" w:lineRule="auto"/>
    </w:pPr>
    <w:rPr>
      <w:b/>
      <w:bCs/>
      <w:color w:val="595959" w:themeColor="text1" w:themeTint="A6"/>
      <w:sz w:val="22"/>
      <w:szCs w:val="22"/>
      <w:lang w:eastAsia="en-AU"/>
    </w:rPr>
  </w:style>
  <w:style w:type="character" w:customStyle="1" w:styleId="TblbodytextChar">
    <w:name w:val="Tbl body text Char"/>
    <w:basedOn w:val="DefaultParagraphFont"/>
    <w:link w:val="Tblbodytext"/>
    <w:rsid w:val="00A91A4B"/>
    <w:rPr>
      <w:rFonts w:eastAsia="Batang" w:cstheme="minorHAnsi"/>
      <w:sz w:val="20"/>
      <w:szCs w:val="20"/>
      <w:lang w:val="en-AU" w:eastAsia="zh-CN"/>
    </w:rPr>
  </w:style>
  <w:style w:type="paragraph" w:customStyle="1" w:styleId="Questionsupportingtext">
    <w:name w:val="Question supporting text"/>
    <w:basedOn w:val="Question"/>
    <w:link w:val="QuestionsupportingtextChar"/>
    <w:qFormat/>
    <w:rsid w:val="00A91A4B"/>
    <w:pPr>
      <w:numPr>
        <w:numId w:val="0"/>
      </w:numPr>
      <w:ind w:left="360"/>
    </w:pPr>
    <w:rPr>
      <w:b w:val="0"/>
      <w:bCs w:val="0"/>
      <w:i/>
    </w:rPr>
  </w:style>
  <w:style w:type="character" w:customStyle="1" w:styleId="QuestionChar">
    <w:name w:val="Question Char"/>
    <w:basedOn w:val="ListParagraphChar"/>
    <w:link w:val="Question"/>
    <w:rsid w:val="00A91A4B"/>
    <w:rPr>
      <w:b/>
      <w:bCs/>
      <w:color w:val="595959" w:themeColor="text1" w:themeTint="A6"/>
      <w:sz w:val="22"/>
      <w:szCs w:val="22"/>
      <w:lang w:val="en-AU" w:eastAsia="en-AU"/>
    </w:rPr>
  </w:style>
  <w:style w:type="character" w:customStyle="1" w:styleId="QuestionsupportingtextChar">
    <w:name w:val="Question supporting text Char"/>
    <w:basedOn w:val="QuestionChar"/>
    <w:link w:val="Questionsupportingtext"/>
    <w:rsid w:val="00A91A4B"/>
    <w:rPr>
      <w:b w:val="0"/>
      <w:bCs w:val="0"/>
      <w:i/>
      <w:color w:val="595959" w:themeColor="text1" w:themeTint="A6"/>
      <w:sz w:val="22"/>
      <w:szCs w:val="22"/>
      <w:lang w:val="en-AU" w:eastAsia="en-AU"/>
    </w:rPr>
  </w:style>
  <w:style w:type="paragraph" w:customStyle="1" w:styleId="Italicromannumberedpt">
    <w:name w:val="Italic roman numbered pt"/>
    <w:basedOn w:val="ListParagraph"/>
    <w:link w:val="ItalicromannumberedptChar"/>
    <w:qFormat/>
    <w:rsid w:val="00BF480C"/>
    <w:pPr>
      <w:numPr>
        <w:numId w:val="37"/>
      </w:numPr>
    </w:pPr>
    <w:rPr>
      <w:b/>
      <w:bCs/>
      <w:i/>
      <w:iCs/>
      <w:sz w:val="22"/>
      <w:szCs w:val="22"/>
    </w:rPr>
  </w:style>
  <w:style w:type="character" w:customStyle="1" w:styleId="ItalicromannumberedptChar">
    <w:name w:val="Italic roman numbered pt Char"/>
    <w:basedOn w:val="ListParagraphChar"/>
    <w:link w:val="Italicromannumberedpt"/>
    <w:rsid w:val="00BF480C"/>
    <w:rPr>
      <w:b/>
      <w:bCs/>
      <w:i/>
      <w:iCs/>
      <w:sz w:val="22"/>
      <w:szCs w:val="22"/>
      <w:lang w:val="en-AU"/>
    </w:rPr>
  </w:style>
  <w:style w:type="paragraph" w:customStyle="1" w:styleId="Italicheadings">
    <w:name w:val="Italic headings"/>
    <w:basedOn w:val="Quote"/>
    <w:link w:val="ItalicheadingsChar"/>
    <w:qFormat/>
    <w:rsid w:val="00804495"/>
    <w:pPr>
      <w:spacing w:after="80"/>
      <w:ind w:left="0" w:right="862"/>
      <w:jc w:val="both"/>
    </w:pPr>
    <w:rPr>
      <w:b/>
      <w:bCs/>
      <w:color w:val="CC2D43"/>
    </w:rPr>
  </w:style>
  <w:style w:type="character" w:customStyle="1" w:styleId="ItalicheadingsChar">
    <w:name w:val="Italic headings Char"/>
    <w:basedOn w:val="QuoteChar"/>
    <w:link w:val="Italicheadings"/>
    <w:rsid w:val="00804495"/>
    <w:rPr>
      <w:b/>
      <w:bCs/>
      <w:i/>
      <w:iCs/>
      <w:color w:val="CC2D43"/>
      <w:sz w:val="22"/>
    </w:rPr>
  </w:style>
  <w:style w:type="paragraph" w:styleId="Quote">
    <w:name w:val="Quote"/>
    <w:basedOn w:val="Normal"/>
    <w:next w:val="Normal"/>
    <w:link w:val="QuoteChar"/>
    <w:uiPriority w:val="29"/>
    <w:qFormat/>
    <w:rsid w:val="008044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4495"/>
    <w:rPr>
      <w:i/>
      <w:iCs/>
      <w:color w:val="404040" w:themeColor="text1" w:themeTint="BF"/>
      <w:sz w:val="22"/>
    </w:rPr>
  </w:style>
  <w:style w:type="paragraph" w:styleId="Revision">
    <w:name w:val="Revision"/>
    <w:hidden/>
    <w:uiPriority w:val="99"/>
    <w:semiHidden/>
    <w:rsid w:val="00040981"/>
    <w:rPr>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6415">
      <w:bodyDiv w:val="1"/>
      <w:marLeft w:val="0"/>
      <w:marRight w:val="0"/>
      <w:marTop w:val="0"/>
      <w:marBottom w:val="0"/>
      <w:divBdr>
        <w:top w:val="none" w:sz="0" w:space="0" w:color="auto"/>
        <w:left w:val="none" w:sz="0" w:space="0" w:color="auto"/>
        <w:bottom w:val="none" w:sz="0" w:space="0" w:color="auto"/>
        <w:right w:val="none" w:sz="0" w:space="0" w:color="auto"/>
      </w:divBdr>
    </w:div>
    <w:div w:id="733158212">
      <w:bodyDiv w:val="1"/>
      <w:marLeft w:val="0"/>
      <w:marRight w:val="0"/>
      <w:marTop w:val="0"/>
      <w:marBottom w:val="0"/>
      <w:divBdr>
        <w:top w:val="none" w:sz="0" w:space="0" w:color="auto"/>
        <w:left w:val="none" w:sz="0" w:space="0" w:color="auto"/>
        <w:bottom w:val="none" w:sz="0" w:space="0" w:color="auto"/>
        <w:right w:val="none" w:sz="0" w:space="0" w:color="auto"/>
      </w:divBdr>
    </w:div>
    <w:div w:id="908613322">
      <w:bodyDiv w:val="1"/>
      <w:marLeft w:val="0"/>
      <w:marRight w:val="0"/>
      <w:marTop w:val="0"/>
      <w:marBottom w:val="0"/>
      <w:divBdr>
        <w:top w:val="none" w:sz="0" w:space="0" w:color="auto"/>
        <w:left w:val="none" w:sz="0" w:space="0" w:color="auto"/>
        <w:bottom w:val="none" w:sz="0" w:space="0" w:color="auto"/>
        <w:right w:val="none" w:sz="0" w:space="0" w:color="auto"/>
      </w:divBdr>
      <w:divsChild>
        <w:div w:id="573515227">
          <w:marLeft w:val="0"/>
          <w:marRight w:val="0"/>
          <w:marTop w:val="0"/>
          <w:marBottom w:val="0"/>
          <w:divBdr>
            <w:top w:val="none" w:sz="0" w:space="0" w:color="auto"/>
            <w:left w:val="none" w:sz="0" w:space="0" w:color="auto"/>
            <w:bottom w:val="none" w:sz="0" w:space="0" w:color="auto"/>
            <w:right w:val="none" w:sz="0" w:space="0" w:color="auto"/>
          </w:divBdr>
        </w:div>
        <w:div w:id="142182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forms/statement-by-a-supplier-not-quoting-an-ab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5cf243-dcec-4d36-a994-9fe398e537b5">
      <UserInfo>
        <DisplayName>Sara Sterling</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48E5CB5C78D442AF8B1D54E78936E0" ma:contentTypeVersion="12" ma:contentTypeDescription="Create a new document." ma:contentTypeScope="" ma:versionID="e994a87929499b14dec1983d03d24963">
  <xsd:schema xmlns:xsd="http://www.w3.org/2001/XMLSchema" xmlns:xs="http://www.w3.org/2001/XMLSchema" xmlns:p="http://schemas.microsoft.com/office/2006/metadata/properties" xmlns:ns2="d998dc1f-f0bd-4315-aa38-2a8cb5502cc3" xmlns:ns3="e95cf243-dcec-4d36-a994-9fe398e537b5" targetNamespace="http://schemas.microsoft.com/office/2006/metadata/properties" ma:root="true" ma:fieldsID="0532d149ec98be37c67d438c25cd6c42" ns2:_="" ns3:_="">
    <xsd:import namespace="d998dc1f-f0bd-4315-aa38-2a8cb5502cc3"/>
    <xsd:import namespace="e95cf243-dcec-4d36-a994-9fe398e53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8dc1f-f0bd-4315-aa38-2a8cb550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cf243-dcec-4d36-a994-9fe398e53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7E422-410F-46CB-B3E7-D93F71E58CAB}">
  <ds:schemaRefs>
    <ds:schemaRef ds:uri="http://schemas.microsoft.com/office/2006/metadata/properties"/>
    <ds:schemaRef ds:uri="http://schemas.microsoft.com/office/infopath/2007/PartnerControls"/>
    <ds:schemaRef ds:uri="e95cf243-dcec-4d36-a994-9fe398e537b5"/>
  </ds:schemaRefs>
</ds:datastoreItem>
</file>

<file path=customXml/itemProps2.xml><?xml version="1.0" encoding="utf-8"?>
<ds:datastoreItem xmlns:ds="http://schemas.openxmlformats.org/officeDocument/2006/customXml" ds:itemID="{89B37444-9FC0-4B20-9ED8-BB78CFAA42B1}">
  <ds:schemaRefs>
    <ds:schemaRef ds:uri="http://schemas.microsoft.com/sharepoint/v3/contenttype/forms"/>
  </ds:schemaRefs>
</ds:datastoreItem>
</file>

<file path=customXml/itemProps3.xml><?xml version="1.0" encoding="utf-8"?>
<ds:datastoreItem xmlns:ds="http://schemas.openxmlformats.org/officeDocument/2006/customXml" ds:itemID="{8C89F9A3-8C3B-4E27-AC7B-FD1C2E62CEFE}">
  <ds:schemaRefs>
    <ds:schemaRef ds:uri="http://schemas.openxmlformats.org/officeDocument/2006/bibliography"/>
  </ds:schemaRefs>
</ds:datastoreItem>
</file>

<file path=customXml/itemProps4.xml><?xml version="1.0" encoding="utf-8"?>
<ds:datastoreItem xmlns:ds="http://schemas.openxmlformats.org/officeDocument/2006/customXml" ds:itemID="{B375E1EA-4AE6-4036-9DC1-B9D37F7D0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8dc1f-f0bd-4315-aa38-2a8cb5502cc3"/>
    <ds:schemaRef ds:uri="e95cf243-dcec-4d36-a994-9fe398e53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Links>
    <vt:vector size="6" baseType="variant">
      <vt:variant>
        <vt:i4>5242956</vt:i4>
      </vt:variant>
      <vt:variant>
        <vt:i4>0</vt:i4>
      </vt:variant>
      <vt:variant>
        <vt:i4>0</vt:i4>
      </vt:variant>
      <vt:variant>
        <vt:i4>5</vt:i4>
      </vt:variant>
      <vt:variant>
        <vt:lpwstr>https://www.ato.gov.au/forms/statement-by-a-supplier-not-quoting-an-abn/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Rendall</dc:creator>
  <cp:keywords/>
  <dc:description/>
  <cp:lastModifiedBy>Vittoria Tonin</cp:lastModifiedBy>
  <cp:revision>178</cp:revision>
  <cp:lastPrinted>2022-02-21T00:40:00Z</cp:lastPrinted>
  <dcterms:created xsi:type="dcterms:W3CDTF">2022-02-02T22:11:00Z</dcterms:created>
  <dcterms:modified xsi:type="dcterms:W3CDTF">2022-02-21T04:25:00Z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0x0101008248E5CB5C78D442AF8B1D54E78936E0</vt:lpwstr>
  </property>
  <property fmtid="{D5CDD505-2E9C-101B-9397-08002B2CF9AE}" pid="3" name="Order">
    <vt:r8>625400</vt:r8>
  </property>
  <property fmtid="{D5CDD505-2E9C-101B-9397-08002B2CF9AE}" pid="4" name="AuthorIds_UIVersion_512">
    <vt:lpwstr>25</vt:lpwstr>
  </property>
</Properties>
</file>