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Pr="004C6EEE" w:rsidR="00D31B06" w:rsidP="00D31B06" w:rsidRDefault="00D31B06" w14:paraId="672A6659" w14:textId="46EF0848">
      <w:pPr>
        <w:pStyle w:val="Spacerparatopoffirstpage"/>
      </w:pPr>
    </w:p>
    <w:p w:rsidR="00D31B06" w:rsidP="00D31B06" w:rsidRDefault="00D31B06" w14:paraId="6CC4C019" w14:textId="77777777">
      <w:pPr>
        <w:pStyle w:val="Sectionbreakfirstpage"/>
        <w:rPr>
          <w:color w:val="B21022"/>
        </w:rPr>
      </w:pPr>
    </w:p>
    <w:p w:rsidRPr="00662DD8" w:rsidR="004878EC" w:rsidP="00D31B06" w:rsidRDefault="004878EC" w14:paraId="0A37501D" w14:textId="500862D7">
      <w:pPr>
        <w:pStyle w:val="Sectionbreakfirstpage"/>
        <w:rPr>
          <w:color w:val="B21022"/>
          <w:rPrChange w:author="Jen Frees" w:date="2023-04-28T15:38:00Z" w:id="0">
            <w:rPr/>
          </w:rPrChange>
        </w:rPr>
        <w:sectPr w:rsidRPr="00662DD8" w:rsidR="004878EC" w:rsidSect="004878EC">
          <w:headerReference w:type="default" r:id="rId11"/>
          <w:footerReference w:type="default" r:id="rId12"/>
          <w:footerReference w:type="first" r:id="rId13"/>
          <w:pgSz w:w="11906" w:h="16838" w:orient="portrait" w:code="9"/>
          <w:pgMar w:top="567" w:right="851" w:bottom="1418" w:left="851" w:header="1152" w:footer="510" w:gutter="0"/>
          <w:cols w:space="708"/>
          <w:docGrid w:linePitch="360"/>
        </w:sectPr>
      </w:pPr>
    </w:p>
    <w:p w:rsidRPr="00662DD8" w:rsidR="00D31B06" w:rsidP="00FF6F33" w:rsidRDefault="00D31B06" w14:paraId="37E8F834" w14:textId="56A0DA42">
      <w:pPr>
        <w:pStyle w:val="Title"/>
        <w:rPr>
          <w:color w:val="B21022"/>
        </w:rPr>
      </w:pPr>
      <w:bookmarkStart w:name="_Toc132789044" w:id="1"/>
      <w:bookmarkStart w:name="_Toc132789235" w:id="2"/>
      <w:bookmarkStart w:name="_Toc132789575" w:id="3"/>
      <w:bookmarkStart w:name="_Toc132789602" w:id="4"/>
      <w:r w:rsidRPr="00662DD8">
        <w:rPr>
          <w:color w:val="B21022"/>
        </w:rPr>
        <w:t xml:space="preserve">Volunteering Awards </w:t>
      </w:r>
      <w:r w:rsidRPr="00662DD8" w:rsidR="00C82AB7">
        <w:rPr>
          <w:color w:val="B21022"/>
        </w:rPr>
        <w:t>202</w:t>
      </w:r>
      <w:r w:rsidRPr="00662DD8" w:rsidR="002B4D7D">
        <w:rPr>
          <w:color w:val="B21022"/>
        </w:rPr>
        <w:t>3</w:t>
      </w:r>
      <w:r w:rsidRPr="00662DD8" w:rsidR="002932CF">
        <w:rPr>
          <w:color w:val="B21022"/>
        </w:rPr>
        <w:t xml:space="preserve"> Nomination Guidelines</w:t>
      </w:r>
      <w:bookmarkEnd w:id="1"/>
      <w:bookmarkEnd w:id="2"/>
      <w:bookmarkEnd w:id="3"/>
      <w:bookmarkEnd w:id="4"/>
    </w:p>
    <w:p w:rsidR="009E6302" w:rsidP="009E6302" w:rsidRDefault="00D31B06" w14:paraId="619AABF3" w14:textId="77777777">
      <w:pPr>
        <w:pStyle w:val="DHHSbody"/>
        <w:spacing w:after="0"/>
        <w:rPr>
          <w:rFonts w:cs="Arial"/>
          <w:sz w:val="22"/>
          <w:szCs w:val="22"/>
          <w:lang w:val="en-US"/>
        </w:rPr>
      </w:pPr>
      <w:r w:rsidRPr="004268BA">
        <w:rPr>
          <w:rFonts w:cs="Arial"/>
          <w:sz w:val="22"/>
          <w:szCs w:val="22"/>
          <w:lang w:val="en-US"/>
        </w:rPr>
        <w:t xml:space="preserve">These guidelines </w:t>
      </w:r>
      <w:r w:rsidR="00D967A9">
        <w:rPr>
          <w:rFonts w:cs="Arial"/>
          <w:sz w:val="22"/>
          <w:szCs w:val="22"/>
          <w:lang w:val="en-US"/>
        </w:rPr>
        <w:t xml:space="preserve">contain information about </w:t>
      </w:r>
      <w:r w:rsidR="00D76A90">
        <w:rPr>
          <w:rFonts w:cs="Arial"/>
          <w:sz w:val="22"/>
          <w:szCs w:val="22"/>
          <w:lang w:val="en-US"/>
        </w:rPr>
        <w:t xml:space="preserve">the 2023 </w:t>
      </w:r>
      <w:r w:rsidR="00D967A9">
        <w:rPr>
          <w:rFonts w:cs="Arial"/>
          <w:sz w:val="22"/>
          <w:szCs w:val="22"/>
          <w:lang w:val="en-US"/>
        </w:rPr>
        <w:t>Volunteering Awards and how to nominate.</w:t>
      </w:r>
      <w:r w:rsidR="00A7685F">
        <w:rPr>
          <w:rFonts w:cs="Arial"/>
          <w:sz w:val="22"/>
          <w:szCs w:val="22"/>
          <w:lang w:val="en-US"/>
        </w:rPr>
        <w:t xml:space="preserve"> </w:t>
      </w:r>
    </w:p>
    <w:p w:rsidR="00A7685F" w:rsidP="009E6302" w:rsidRDefault="00A7685F" w14:paraId="7304E1D7" w14:textId="2CC0200F">
      <w:pPr>
        <w:pStyle w:val="DHHSbody"/>
        <w:spacing w:after="0"/>
        <w:rPr>
          <w:rFonts w:cs="Arial"/>
          <w:sz w:val="22"/>
          <w:szCs w:val="22"/>
          <w:lang w:val="en-US"/>
        </w:rPr>
      </w:pPr>
      <w:r>
        <w:rPr>
          <w:rFonts w:cs="Arial"/>
          <w:sz w:val="22"/>
          <w:szCs w:val="22"/>
          <w:lang w:val="en-US"/>
        </w:rPr>
        <w:t xml:space="preserve"> </w:t>
      </w:r>
    </w:p>
    <w:p w:rsidR="00367B61" w:rsidP="009E6302" w:rsidRDefault="00A7685F" w14:paraId="7AFE892F" w14:textId="29263CE6">
      <w:pPr>
        <w:pStyle w:val="DHHSbody"/>
        <w:spacing w:after="0"/>
        <w:rPr>
          <w:rFonts w:cs="Arial"/>
          <w:sz w:val="22"/>
          <w:szCs w:val="22"/>
          <w:lang w:val="en-US"/>
        </w:rPr>
      </w:pPr>
      <w:r>
        <w:rPr>
          <w:rFonts w:cs="Arial"/>
          <w:sz w:val="22"/>
          <w:szCs w:val="22"/>
          <w:lang w:val="en-US"/>
        </w:rPr>
        <w:t>The t</w:t>
      </w:r>
      <w:r w:rsidRPr="004268BA" w:rsidR="00D31B06">
        <w:rPr>
          <w:rFonts w:cs="Arial"/>
          <w:sz w:val="22"/>
          <w:szCs w:val="22"/>
          <w:lang w:val="en-US"/>
        </w:rPr>
        <w:t>erms and conditions</w:t>
      </w:r>
      <w:r>
        <w:rPr>
          <w:rFonts w:cs="Arial"/>
          <w:sz w:val="22"/>
          <w:szCs w:val="22"/>
          <w:lang w:val="en-US"/>
        </w:rPr>
        <w:t xml:space="preserve"> can also be found </w:t>
      </w:r>
      <w:r w:rsidR="00D76A90">
        <w:rPr>
          <w:rFonts w:cs="Arial"/>
          <w:sz w:val="22"/>
          <w:szCs w:val="22"/>
          <w:lang w:val="en-US"/>
        </w:rPr>
        <w:t>below</w:t>
      </w:r>
      <w:r w:rsidRPr="004268BA" w:rsidR="00D31B06">
        <w:rPr>
          <w:rFonts w:cs="Arial"/>
          <w:sz w:val="22"/>
          <w:szCs w:val="22"/>
          <w:lang w:val="en-US"/>
        </w:rPr>
        <w:t xml:space="preserve">. Please read the </w:t>
      </w:r>
      <w:r w:rsidRPr="004268BA" w:rsidR="6A2AD85F">
        <w:rPr>
          <w:rFonts w:cs="Arial"/>
          <w:sz w:val="22"/>
          <w:szCs w:val="22"/>
          <w:lang w:val="en-US"/>
        </w:rPr>
        <w:t>guidelines and</w:t>
      </w:r>
      <w:r w:rsidRPr="004268BA" w:rsidR="00D31B06">
        <w:rPr>
          <w:rFonts w:cs="Arial"/>
          <w:sz w:val="22"/>
          <w:szCs w:val="22"/>
          <w:lang w:val="en-US"/>
        </w:rPr>
        <w:t xml:space="preserve"> ensure that you understand and agree to the terms and conditions prior to participating in the Awards.</w:t>
      </w:r>
    </w:p>
    <w:p w:rsidRPr="004268BA" w:rsidR="00116D98" w:rsidP="00367B61" w:rsidRDefault="00116D98" w14:paraId="60C608A5" w14:textId="6A201258">
      <w:pPr>
        <w:pStyle w:val="DHHSbody"/>
        <w:rPr>
          <w:rFonts w:cs="Arial"/>
          <w:sz w:val="22"/>
          <w:szCs w:val="22"/>
          <w:lang w:val="en-US"/>
        </w:rPr>
      </w:pPr>
    </w:p>
    <w:sdt>
      <w:sdtPr>
        <w:rPr>
          <w:rFonts w:ascii="Arial" w:hAnsi="Arial" w:eastAsia="Times New Roman" w:cs="Times New Roman"/>
          <w:color w:val="auto"/>
          <w:sz w:val="20"/>
          <w:szCs w:val="20"/>
          <w:lang w:val="en-AU"/>
        </w:rPr>
        <w:id w:val="1578473620"/>
        <w:docPartObj>
          <w:docPartGallery w:val="Table of Contents"/>
          <w:docPartUnique/>
        </w:docPartObj>
      </w:sdtPr>
      <w:sdtEndPr>
        <w:rPr>
          <w:b/>
          <w:bCs/>
          <w:noProof/>
        </w:rPr>
      </w:sdtEndPr>
      <w:sdtContent>
        <w:p w:rsidRPr="00662DD8" w:rsidR="00346E2F" w:rsidRDefault="00346E2F" w14:paraId="5AF531D6" w14:textId="56665655">
          <w:pPr>
            <w:pStyle w:val="TOCHeading"/>
            <w:rPr>
              <w:b/>
              <w:bCs/>
            </w:rPr>
          </w:pPr>
          <w:r w:rsidRPr="00662DD8">
            <w:rPr>
              <w:b/>
              <w:bCs/>
            </w:rPr>
            <w:t>Contents</w:t>
          </w:r>
        </w:p>
        <w:p w:rsidR="00346E2F" w:rsidRDefault="00346E2F" w14:paraId="7D772F73" w14:textId="6B2AB729">
          <w:pPr>
            <w:pStyle w:val="TOC1"/>
            <w:rPr>
              <w:rFonts w:asciiTheme="minorHAnsi" w:hAnsiTheme="minorHAnsi" w:eastAsiaTheme="minorEastAsia" w:cstheme="minorBidi"/>
              <w:b w:val="0"/>
              <w:sz w:val="22"/>
              <w:szCs w:val="22"/>
              <w:lang w:eastAsia="en-AU"/>
            </w:rPr>
          </w:pPr>
          <w:r>
            <w:fldChar w:fldCharType="begin"/>
          </w:r>
          <w:r>
            <w:instrText xml:space="preserve"> TOC \o "1-3" \h \z \u </w:instrText>
          </w:r>
          <w:r>
            <w:fldChar w:fldCharType="separate"/>
          </w:r>
        </w:p>
        <w:p w:rsidRPr="00334E77" w:rsidR="00346E2F" w:rsidP="0087723F" w:rsidRDefault="00DB19B2" w14:paraId="60643966" w14:textId="0C5CD2B4">
          <w:pPr>
            <w:pStyle w:val="TOC1"/>
            <w:spacing w:line="360" w:lineRule="auto"/>
            <w:rPr>
              <w:rFonts w:asciiTheme="minorHAnsi" w:hAnsiTheme="minorHAnsi" w:eastAsiaTheme="minorEastAsia" w:cstheme="minorBidi"/>
              <w:b w:val="0"/>
              <w:sz w:val="24"/>
              <w:szCs w:val="24"/>
              <w:lang w:eastAsia="en-AU"/>
            </w:rPr>
          </w:pPr>
          <w:hyperlink w:history="1" w:anchor="_Toc132789603">
            <w:r w:rsidRPr="00334E77" w:rsidR="00346E2F">
              <w:rPr>
                <w:rStyle w:val="Hyperlink"/>
                <w:sz w:val="22"/>
                <w:szCs w:val="22"/>
              </w:rPr>
              <w:t>About the Volunteering Awards 2023</w:t>
            </w:r>
            <w:r w:rsidRPr="00334E77" w:rsidR="00346E2F">
              <w:rPr>
                <w:webHidden/>
                <w:sz w:val="22"/>
                <w:szCs w:val="22"/>
              </w:rPr>
              <w:tab/>
            </w:r>
            <w:r w:rsidRPr="00334E77" w:rsidR="00346E2F">
              <w:rPr>
                <w:webHidden/>
                <w:sz w:val="22"/>
                <w:szCs w:val="22"/>
              </w:rPr>
              <w:fldChar w:fldCharType="begin"/>
            </w:r>
            <w:r w:rsidRPr="00334E77" w:rsidR="00346E2F">
              <w:rPr>
                <w:webHidden/>
                <w:sz w:val="22"/>
                <w:szCs w:val="22"/>
              </w:rPr>
              <w:instrText xml:space="preserve"> PAGEREF _Toc132789603 \h </w:instrText>
            </w:r>
            <w:r w:rsidRPr="00334E77" w:rsidR="00346E2F">
              <w:rPr>
                <w:webHidden/>
                <w:sz w:val="22"/>
                <w:szCs w:val="22"/>
              </w:rPr>
            </w:r>
            <w:r w:rsidRPr="00334E77" w:rsidR="00346E2F">
              <w:rPr>
                <w:webHidden/>
                <w:sz w:val="22"/>
                <w:szCs w:val="22"/>
              </w:rPr>
              <w:fldChar w:fldCharType="separate"/>
            </w:r>
            <w:r w:rsidR="00B37EE3">
              <w:rPr>
                <w:webHidden/>
                <w:sz w:val="22"/>
                <w:szCs w:val="22"/>
              </w:rPr>
              <w:t>2</w:t>
            </w:r>
            <w:r w:rsidRPr="00334E77" w:rsidR="00346E2F">
              <w:rPr>
                <w:webHidden/>
                <w:sz w:val="22"/>
                <w:szCs w:val="22"/>
              </w:rPr>
              <w:fldChar w:fldCharType="end"/>
            </w:r>
          </w:hyperlink>
        </w:p>
        <w:p w:rsidRPr="00334E77" w:rsidR="00346E2F" w:rsidP="0087723F" w:rsidRDefault="00DB19B2" w14:paraId="7FFAEA2C" w14:textId="364E82C4">
          <w:pPr>
            <w:pStyle w:val="TOC2"/>
            <w:spacing w:line="360" w:lineRule="auto"/>
            <w:rPr>
              <w:rFonts w:asciiTheme="minorHAnsi" w:hAnsiTheme="minorHAnsi" w:eastAsiaTheme="minorEastAsia" w:cstheme="minorBidi"/>
              <w:sz w:val="24"/>
              <w:szCs w:val="24"/>
              <w:lang w:eastAsia="en-AU"/>
            </w:rPr>
          </w:pPr>
          <w:hyperlink w:history="1" w:anchor="_Toc132789604">
            <w:r w:rsidRPr="00334E77" w:rsidR="00346E2F">
              <w:rPr>
                <w:rStyle w:val="Hyperlink"/>
                <w:sz w:val="22"/>
                <w:szCs w:val="22"/>
              </w:rPr>
              <w:t>Key stages and dates</w:t>
            </w:r>
            <w:r w:rsidRPr="00334E77" w:rsidR="00346E2F">
              <w:rPr>
                <w:webHidden/>
                <w:sz w:val="22"/>
                <w:szCs w:val="22"/>
              </w:rPr>
              <w:tab/>
            </w:r>
            <w:r w:rsidRPr="00334E77" w:rsidR="00346E2F">
              <w:rPr>
                <w:webHidden/>
                <w:sz w:val="22"/>
                <w:szCs w:val="22"/>
              </w:rPr>
              <w:fldChar w:fldCharType="begin"/>
            </w:r>
            <w:r w:rsidRPr="00334E77" w:rsidR="00346E2F">
              <w:rPr>
                <w:webHidden/>
                <w:sz w:val="22"/>
                <w:szCs w:val="22"/>
              </w:rPr>
              <w:instrText xml:space="preserve"> PAGEREF _Toc132789604 \h </w:instrText>
            </w:r>
            <w:r w:rsidRPr="00334E77" w:rsidR="00346E2F">
              <w:rPr>
                <w:webHidden/>
                <w:sz w:val="22"/>
                <w:szCs w:val="22"/>
              </w:rPr>
            </w:r>
            <w:r w:rsidRPr="00334E77" w:rsidR="00346E2F">
              <w:rPr>
                <w:webHidden/>
                <w:sz w:val="22"/>
                <w:szCs w:val="22"/>
              </w:rPr>
              <w:fldChar w:fldCharType="separate"/>
            </w:r>
            <w:r w:rsidR="00B37EE3">
              <w:rPr>
                <w:webHidden/>
                <w:sz w:val="22"/>
                <w:szCs w:val="22"/>
              </w:rPr>
              <w:t>2</w:t>
            </w:r>
            <w:r w:rsidRPr="00334E77" w:rsidR="00346E2F">
              <w:rPr>
                <w:webHidden/>
                <w:sz w:val="22"/>
                <w:szCs w:val="22"/>
              </w:rPr>
              <w:fldChar w:fldCharType="end"/>
            </w:r>
          </w:hyperlink>
        </w:p>
        <w:p w:rsidRPr="00334E77" w:rsidR="00346E2F" w:rsidP="0087723F" w:rsidRDefault="00DB19B2" w14:paraId="57F69E4E" w14:textId="1EE56BEC">
          <w:pPr>
            <w:pStyle w:val="TOC2"/>
            <w:spacing w:line="360" w:lineRule="auto"/>
            <w:rPr>
              <w:rFonts w:asciiTheme="minorHAnsi" w:hAnsiTheme="minorHAnsi" w:eastAsiaTheme="minorEastAsia" w:cstheme="minorBidi"/>
              <w:sz w:val="24"/>
              <w:szCs w:val="24"/>
              <w:lang w:eastAsia="en-AU"/>
            </w:rPr>
          </w:pPr>
          <w:hyperlink w:history="1" w:anchor="_Toc132789605">
            <w:r w:rsidRPr="00334E77" w:rsidR="00346E2F">
              <w:rPr>
                <w:rStyle w:val="Hyperlink"/>
                <w:sz w:val="22"/>
                <w:szCs w:val="22"/>
              </w:rPr>
              <w:t>Information and support</w:t>
            </w:r>
            <w:r w:rsidRPr="00334E77" w:rsidR="00346E2F">
              <w:rPr>
                <w:webHidden/>
                <w:sz w:val="22"/>
                <w:szCs w:val="22"/>
              </w:rPr>
              <w:tab/>
            </w:r>
            <w:r w:rsidRPr="00334E77" w:rsidR="00346E2F">
              <w:rPr>
                <w:webHidden/>
                <w:sz w:val="22"/>
                <w:szCs w:val="22"/>
              </w:rPr>
              <w:fldChar w:fldCharType="begin"/>
            </w:r>
            <w:r w:rsidRPr="00334E77" w:rsidR="00346E2F">
              <w:rPr>
                <w:webHidden/>
                <w:sz w:val="22"/>
                <w:szCs w:val="22"/>
              </w:rPr>
              <w:instrText xml:space="preserve"> PAGEREF _Toc132789605 \h </w:instrText>
            </w:r>
            <w:r w:rsidRPr="00334E77" w:rsidR="00346E2F">
              <w:rPr>
                <w:webHidden/>
                <w:sz w:val="22"/>
                <w:szCs w:val="22"/>
              </w:rPr>
            </w:r>
            <w:r w:rsidRPr="00334E77" w:rsidR="00346E2F">
              <w:rPr>
                <w:webHidden/>
                <w:sz w:val="22"/>
                <w:szCs w:val="22"/>
              </w:rPr>
              <w:fldChar w:fldCharType="separate"/>
            </w:r>
            <w:r w:rsidR="00B37EE3">
              <w:rPr>
                <w:webHidden/>
                <w:sz w:val="22"/>
                <w:szCs w:val="22"/>
              </w:rPr>
              <w:t>2</w:t>
            </w:r>
            <w:r w:rsidRPr="00334E77" w:rsidR="00346E2F">
              <w:rPr>
                <w:webHidden/>
                <w:sz w:val="22"/>
                <w:szCs w:val="22"/>
              </w:rPr>
              <w:fldChar w:fldCharType="end"/>
            </w:r>
          </w:hyperlink>
        </w:p>
        <w:p w:rsidRPr="00334E77" w:rsidR="00346E2F" w:rsidP="0087723F" w:rsidRDefault="00DB19B2" w14:paraId="2B240E26" w14:textId="41ED075B">
          <w:pPr>
            <w:pStyle w:val="TOC2"/>
            <w:spacing w:line="360" w:lineRule="auto"/>
            <w:rPr>
              <w:rFonts w:asciiTheme="minorHAnsi" w:hAnsiTheme="minorHAnsi" w:eastAsiaTheme="minorEastAsia" w:cstheme="minorBidi"/>
              <w:sz w:val="24"/>
              <w:szCs w:val="24"/>
              <w:lang w:eastAsia="en-AU"/>
            </w:rPr>
          </w:pPr>
          <w:hyperlink w:history="1" w:anchor="_Toc132789606">
            <w:r w:rsidRPr="00334E77" w:rsidR="00346E2F">
              <w:rPr>
                <w:rStyle w:val="Hyperlink"/>
                <w:sz w:val="22"/>
                <w:szCs w:val="22"/>
              </w:rPr>
              <w:t>Award categories</w:t>
            </w:r>
            <w:r w:rsidRPr="00334E77" w:rsidR="00346E2F">
              <w:rPr>
                <w:webHidden/>
                <w:sz w:val="22"/>
                <w:szCs w:val="22"/>
              </w:rPr>
              <w:tab/>
            </w:r>
            <w:r w:rsidRPr="00334E77" w:rsidR="00346E2F">
              <w:rPr>
                <w:webHidden/>
                <w:sz w:val="22"/>
                <w:szCs w:val="22"/>
              </w:rPr>
              <w:fldChar w:fldCharType="begin"/>
            </w:r>
            <w:r w:rsidRPr="00334E77" w:rsidR="00346E2F">
              <w:rPr>
                <w:webHidden/>
                <w:sz w:val="22"/>
                <w:szCs w:val="22"/>
              </w:rPr>
              <w:instrText xml:space="preserve"> PAGEREF _Toc132789606 \h </w:instrText>
            </w:r>
            <w:r w:rsidRPr="00334E77" w:rsidR="00346E2F">
              <w:rPr>
                <w:webHidden/>
                <w:sz w:val="22"/>
                <w:szCs w:val="22"/>
              </w:rPr>
            </w:r>
            <w:r w:rsidRPr="00334E77" w:rsidR="00346E2F">
              <w:rPr>
                <w:webHidden/>
                <w:sz w:val="22"/>
                <w:szCs w:val="22"/>
              </w:rPr>
              <w:fldChar w:fldCharType="separate"/>
            </w:r>
            <w:r w:rsidR="00B37EE3">
              <w:rPr>
                <w:webHidden/>
                <w:sz w:val="22"/>
                <w:szCs w:val="22"/>
              </w:rPr>
              <w:t>2</w:t>
            </w:r>
            <w:r w:rsidRPr="00334E77" w:rsidR="00346E2F">
              <w:rPr>
                <w:webHidden/>
                <w:sz w:val="22"/>
                <w:szCs w:val="22"/>
              </w:rPr>
              <w:fldChar w:fldCharType="end"/>
            </w:r>
          </w:hyperlink>
        </w:p>
        <w:p w:rsidRPr="00334E77" w:rsidR="00346E2F" w:rsidP="0087723F" w:rsidRDefault="00DB19B2" w14:paraId="213F8C4B" w14:textId="2646B793">
          <w:pPr>
            <w:pStyle w:val="TOC3"/>
            <w:spacing w:line="360" w:lineRule="auto"/>
            <w:rPr>
              <w:rFonts w:asciiTheme="minorHAnsi" w:hAnsiTheme="minorHAnsi" w:eastAsiaTheme="minorEastAsia" w:cstheme="minorBidi"/>
              <w:sz w:val="24"/>
              <w:szCs w:val="24"/>
              <w:lang w:eastAsia="en-AU"/>
            </w:rPr>
          </w:pPr>
          <w:hyperlink w:history="1" w:anchor="_Toc132789607">
            <w:r w:rsidRPr="00334E77" w:rsidR="00346E2F">
              <w:rPr>
                <w:rStyle w:val="Hyperlink"/>
                <w:sz w:val="22"/>
                <w:szCs w:val="22"/>
              </w:rPr>
              <w:t>Individual volunteers</w:t>
            </w:r>
            <w:r w:rsidRPr="00334E77" w:rsidR="00346E2F">
              <w:rPr>
                <w:webHidden/>
                <w:sz w:val="22"/>
                <w:szCs w:val="22"/>
              </w:rPr>
              <w:tab/>
            </w:r>
            <w:r w:rsidRPr="00334E77" w:rsidR="00346E2F">
              <w:rPr>
                <w:webHidden/>
                <w:sz w:val="22"/>
                <w:szCs w:val="22"/>
              </w:rPr>
              <w:fldChar w:fldCharType="begin"/>
            </w:r>
            <w:r w:rsidRPr="00334E77" w:rsidR="00346E2F">
              <w:rPr>
                <w:webHidden/>
                <w:sz w:val="22"/>
                <w:szCs w:val="22"/>
              </w:rPr>
              <w:instrText xml:space="preserve"> PAGEREF _Toc132789607 \h </w:instrText>
            </w:r>
            <w:r w:rsidRPr="00334E77" w:rsidR="00346E2F">
              <w:rPr>
                <w:webHidden/>
                <w:sz w:val="22"/>
                <w:szCs w:val="22"/>
              </w:rPr>
            </w:r>
            <w:r w:rsidRPr="00334E77" w:rsidR="00346E2F">
              <w:rPr>
                <w:webHidden/>
                <w:sz w:val="22"/>
                <w:szCs w:val="22"/>
              </w:rPr>
              <w:fldChar w:fldCharType="separate"/>
            </w:r>
            <w:r w:rsidR="00B37EE3">
              <w:rPr>
                <w:webHidden/>
                <w:sz w:val="22"/>
                <w:szCs w:val="22"/>
              </w:rPr>
              <w:t>2</w:t>
            </w:r>
            <w:r w:rsidRPr="00334E77" w:rsidR="00346E2F">
              <w:rPr>
                <w:webHidden/>
                <w:sz w:val="22"/>
                <w:szCs w:val="22"/>
              </w:rPr>
              <w:fldChar w:fldCharType="end"/>
            </w:r>
          </w:hyperlink>
        </w:p>
        <w:p w:rsidRPr="00334E77" w:rsidR="00346E2F" w:rsidP="0087723F" w:rsidRDefault="00DB19B2" w14:paraId="1DF5CD79" w14:textId="08D01D97">
          <w:pPr>
            <w:pStyle w:val="TOC3"/>
            <w:spacing w:line="360" w:lineRule="auto"/>
            <w:rPr>
              <w:rFonts w:asciiTheme="minorHAnsi" w:hAnsiTheme="minorHAnsi" w:eastAsiaTheme="minorEastAsia" w:cstheme="minorBidi"/>
              <w:sz w:val="24"/>
              <w:szCs w:val="24"/>
              <w:lang w:eastAsia="en-AU"/>
            </w:rPr>
          </w:pPr>
          <w:hyperlink w:history="1" w:anchor="_Toc132789608">
            <w:r w:rsidRPr="00334E77" w:rsidR="00346E2F">
              <w:rPr>
                <w:rStyle w:val="Hyperlink"/>
                <w:sz w:val="22"/>
                <w:szCs w:val="22"/>
              </w:rPr>
              <w:t>Volunteer involving organisations</w:t>
            </w:r>
            <w:r w:rsidRPr="00334E77" w:rsidR="00346E2F">
              <w:rPr>
                <w:webHidden/>
                <w:sz w:val="22"/>
                <w:szCs w:val="22"/>
              </w:rPr>
              <w:tab/>
            </w:r>
            <w:r w:rsidRPr="00334E77" w:rsidR="00346E2F">
              <w:rPr>
                <w:webHidden/>
                <w:sz w:val="22"/>
                <w:szCs w:val="22"/>
              </w:rPr>
              <w:fldChar w:fldCharType="begin"/>
            </w:r>
            <w:r w:rsidRPr="00334E77" w:rsidR="00346E2F">
              <w:rPr>
                <w:webHidden/>
                <w:sz w:val="22"/>
                <w:szCs w:val="22"/>
              </w:rPr>
              <w:instrText xml:space="preserve"> PAGEREF _Toc132789608 \h </w:instrText>
            </w:r>
            <w:r w:rsidRPr="00334E77" w:rsidR="00346E2F">
              <w:rPr>
                <w:webHidden/>
                <w:sz w:val="22"/>
                <w:szCs w:val="22"/>
              </w:rPr>
            </w:r>
            <w:r w:rsidRPr="00334E77" w:rsidR="00346E2F">
              <w:rPr>
                <w:webHidden/>
                <w:sz w:val="22"/>
                <w:szCs w:val="22"/>
              </w:rPr>
              <w:fldChar w:fldCharType="separate"/>
            </w:r>
            <w:r w:rsidR="00B37EE3">
              <w:rPr>
                <w:webHidden/>
                <w:sz w:val="22"/>
                <w:szCs w:val="22"/>
              </w:rPr>
              <w:t>3</w:t>
            </w:r>
            <w:r w:rsidRPr="00334E77" w:rsidR="00346E2F">
              <w:rPr>
                <w:webHidden/>
                <w:sz w:val="22"/>
                <w:szCs w:val="22"/>
              </w:rPr>
              <w:fldChar w:fldCharType="end"/>
            </w:r>
          </w:hyperlink>
        </w:p>
        <w:p w:rsidRPr="00334E77" w:rsidR="00346E2F" w:rsidP="0087723F" w:rsidRDefault="00DB19B2" w14:paraId="79D86595" w14:textId="58AD1C49">
          <w:pPr>
            <w:pStyle w:val="TOC1"/>
            <w:spacing w:line="360" w:lineRule="auto"/>
            <w:rPr>
              <w:rFonts w:asciiTheme="minorHAnsi" w:hAnsiTheme="minorHAnsi" w:eastAsiaTheme="minorEastAsia" w:cstheme="minorBidi"/>
              <w:b w:val="0"/>
              <w:sz w:val="24"/>
              <w:szCs w:val="24"/>
              <w:lang w:eastAsia="en-AU"/>
            </w:rPr>
          </w:pPr>
          <w:hyperlink w:history="1" w:anchor="_Toc132789609">
            <w:r w:rsidRPr="00334E77" w:rsidR="00346E2F">
              <w:rPr>
                <w:rStyle w:val="Hyperlink"/>
                <w:sz w:val="22"/>
                <w:szCs w:val="22"/>
              </w:rPr>
              <w:t>How to nominate</w:t>
            </w:r>
            <w:r w:rsidRPr="00334E77" w:rsidR="00346E2F">
              <w:rPr>
                <w:webHidden/>
                <w:sz w:val="22"/>
                <w:szCs w:val="22"/>
              </w:rPr>
              <w:tab/>
            </w:r>
            <w:r w:rsidRPr="00334E77" w:rsidR="00346E2F">
              <w:rPr>
                <w:webHidden/>
                <w:sz w:val="22"/>
                <w:szCs w:val="22"/>
              </w:rPr>
              <w:fldChar w:fldCharType="begin"/>
            </w:r>
            <w:r w:rsidRPr="00334E77" w:rsidR="00346E2F">
              <w:rPr>
                <w:webHidden/>
                <w:sz w:val="22"/>
                <w:szCs w:val="22"/>
              </w:rPr>
              <w:instrText xml:space="preserve"> PAGEREF _Toc132789609 \h </w:instrText>
            </w:r>
            <w:r w:rsidRPr="00334E77" w:rsidR="00346E2F">
              <w:rPr>
                <w:webHidden/>
                <w:sz w:val="22"/>
                <w:szCs w:val="22"/>
              </w:rPr>
            </w:r>
            <w:r w:rsidRPr="00334E77" w:rsidR="00346E2F">
              <w:rPr>
                <w:webHidden/>
                <w:sz w:val="22"/>
                <w:szCs w:val="22"/>
              </w:rPr>
              <w:fldChar w:fldCharType="separate"/>
            </w:r>
            <w:r w:rsidR="00B37EE3">
              <w:rPr>
                <w:webHidden/>
                <w:sz w:val="22"/>
                <w:szCs w:val="22"/>
              </w:rPr>
              <w:t>4</w:t>
            </w:r>
            <w:r w:rsidRPr="00334E77" w:rsidR="00346E2F">
              <w:rPr>
                <w:webHidden/>
                <w:sz w:val="22"/>
                <w:szCs w:val="22"/>
              </w:rPr>
              <w:fldChar w:fldCharType="end"/>
            </w:r>
          </w:hyperlink>
        </w:p>
        <w:p w:rsidRPr="00334E77" w:rsidR="00346E2F" w:rsidP="0087723F" w:rsidRDefault="00DB19B2" w14:paraId="7DBE0208" w14:textId="4909BD4C">
          <w:pPr>
            <w:pStyle w:val="TOC3"/>
            <w:spacing w:line="360" w:lineRule="auto"/>
            <w:rPr>
              <w:rFonts w:asciiTheme="minorHAnsi" w:hAnsiTheme="minorHAnsi" w:eastAsiaTheme="minorEastAsia" w:cstheme="minorBidi"/>
              <w:sz w:val="24"/>
              <w:szCs w:val="24"/>
              <w:lang w:eastAsia="en-AU"/>
            </w:rPr>
          </w:pPr>
          <w:hyperlink w:history="1" w:anchor="_Toc132789610">
            <w:r w:rsidRPr="00334E77" w:rsidR="00346E2F">
              <w:rPr>
                <w:rStyle w:val="Hyperlink"/>
                <w:sz w:val="22"/>
                <w:szCs w:val="22"/>
              </w:rPr>
              <w:t>Nominating an individual volunteer</w:t>
            </w:r>
            <w:r w:rsidRPr="00334E77" w:rsidR="00346E2F">
              <w:rPr>
                <w:webHidden/>
                <w:sz w:val="22"/>
                <w:szCs w:val="22"/>
              </w:rPr>
              <w:tab/>
            </w:r>
            <w:r w:rsidRPr="00334E77" w:rsidR="00346E2F">
              <w:rPr>
                <w:webHidden/>
                <w:sz w:val="22"/>
                <w:szCs w:val="22"/>
              </w:rPr>
              <w:fldChar w:fldCharType="begin"/>
            </w:r>
            <w:r w:rsidRPr="00334E77" w:rsidR="00346E2F">
              <w:rPr>
                <w:webHidden/>
                <w:sz w:val="22"/>
                <w:szCs w:val="22"/>
              </w:rPr>
              <w:instrText xml:space="preserve"> PAGEREF _Toc132789610 \h </w:instrText>
            </w:r>
            <w:r w:rsidRPr="00334E77" w:rsidR="00346E2F">
              <w:rPr>
                <w:webHidden/>
                <w:sz w:val="22"/>
                <w:szCs w:val="22"/>
              </w:rPr>
            </w:r>
            <w:r w:rsidRPr="00334E77" w:rsidR="00346E2F">
              <w:rPr>
                <w:webHidden/>
                <w:sz w:val="22"/>
                <w:szCs w:val="22"/>
              </w:rPr>
              <w:fldChar w:fldCharType="separate"/>
            </w:r>
            <w:r w:rsidR="00B37EE3">
              <w:rPr>
                <w:webHidden/>
                <w:sz w:val="22"/>
                <w:szCs w:val="22"/>
              </w:rPr>
              <w:t>4</w:t>
            </w:r>
            <w:r w:rsidRPr="00334E77" w:rsidR="00346E2F">
              <w:rPr>
                <w:webHidden/>
                <w:sz w:val="22"/>
                <w:szCs w:val="22"/>
              </w:rPr>
              <w:fldChar w:fldCharType="end"/>
            </w:r>
          </w:hyperlink>
        </w:p>
        <w:p w:rsidRPr="00334E77" w:rsidR="00346E2F" w:rsidP="0087723F" w:rsidRDefault="00DB19B2" w14:paraId="7D60E550" w14:textId="345E2430">
          <w:pPr>
            <w:pStyle w:val="TOC3"/>
            <w:spacing w:line="360" w:lineRule="auto"/>
            <w:rPr>
              <w:rFonts w:asciiTheme="minorHAnsi" w:hAnsiTheme="minorHAnsi" w:eastAsiaTheme="minorEastAsia" w:cstheme="minorBidi"/>
              <w:sz w:val="24"/>
              <w:szCs w:val="24"/>
              <w:lang w:eastAsia="en-AU"/>
            </w:rPr>
          </w:pPr>
          <w:hyperlink w:history="1" w:anchor="_Toc132789611">
            <w:r w:rsidRPr="00334E77" w:rsidR="00346E2F">
              <w:rPr>
                <w:rStyle w:val="Hyperlink"/>
                <w:sz w:val="22"/>
                <w:szCs w:val="22"/>
                <w:lang w:eastAsia="en-AU"/>
              </w:rPr>
              <w:t xml:space="preserve">Nominating a </w:t>
            </w:r>
            <w:r w:rsidR="009E469F">
              <w:rPr>
                <w:rStyle w:val="Hyperlink"/>
                <w:sz w:val="22"/>
                <w:szCs w:val="22"/>
                <w:lang w:eastAsia="en-AU"/>
              </w:rPr>
              <w:t>community</w:t>
            </w:r>
            <w:r w:rsidRPr="00334E77" w:rsidR="00346E2F">
              <w:rPr>
                <w:rStyle w:val="Hyperlink"/>
                <w:sz w:val="22"/>
                <w:szCs w:val="22"/>
                <w:lang w:eastAsia="en-AU"/>
              </w:rPr>
              <w:t xml:space="preserve"> organisation</w:t>
            </w:r>
            <w:r w:rsidRPr="00334E77" w:rsidR="00346E2F">
              <w:rPr>
                <w:webHidden/>
                <w:sz w:val="22"/>
                <w:szCs w:val="22"/>
              </w:rPr>
              <w:tab/>
            </w:r>
            <w:r w:rsidRPr="00334E77" w:rsidR="00346E2F">
              <w:rPr>
                <w:webHidden/>
                <w:sz w:val="22"/>
                <w:szCs w:val="22"/>
              </w:rPr>
              <w:fldChar w:fldCharType="begin"/>
            </w:r>
            <w:r w:rsidRPr="00334E77" w:rsidR="00346E2F">
              <w:rPr>
                <w:webHidden/>
                <w:sz w:val="22"/>
                <w:szCs w:val="22"/>
              </w:rPr>
              <w:instrText xml:space="preserve"> PAGEREF _Toc132789611 \h </w:instrText>
            </w:r>
            <w:r w:rsidRPr="00334E77" w:rsidR="00346E2F">
              <w:rPr>
                <w:webHidden/>
                <w:sz w:val="22"/>
                <w:szCs w:val="22"/>
              </w:rPr>
            </w:r>
            <w:r w:rsidRPr="00334E77" w:rsidR="00346E2F">
              <w:rPr>
                <w:webHidden/>
                <w:sz w:val="22"/>
                <w:szCs w:val="22"/>
              </w:rPr>
              <w:fldChar w:fldCharType="separate"/>
            </w:r>
            <w:r w:rsidR="00B37EE3">
              <w:rPr>
                <w:webHidden/>
                <w:sz w:val="22"/>
                <w:szCs w:val="22"/>
              </w:rPr>
              <w:t>5</w:t>
            </w:r>
            <w:r w:rsidRPr="00334E77" w:rsidR="00346E2F">
              <w:rPr>
                <w:webHidden/>
                <w:sz w:val="22"/>
                <w:szCs w:val="22"/>
              </w:rPr>
              <w:fldChar w:fldCharType="end"/>
            </w:r>
          </w:hyperlink>
        </w:p>
        <w:p w:rsidRPr="00334E77" w:rsidR="00346E2F" w:rsidP="0087723F" w:rsidRDefault="00DB19B2" w14:paraId="094A2A5F" w14:textId="2C554C17">
          <w:pPr>
            <w:pStyle w:val="TOC1"/>
            <w:spacing w:line="360" w:lineRule="auto"/>
            <w:rPr>
              <w:rFonts w:asciiTheme="minorHAnsi" w:hAnsiTheme="minorHAnsi" w:eastAsiaTheme="minorEastAsia" w:cstheme="minorBidi"/>
              <w:b w:val="0"/>
              <w:sz w:val="24"/>
              <w:szCs w:val="24"/>
              <w:lang w:eastAsia="en-AU"/>
            </w:rPr>
          </w:pPr>
          <w:hyperlink w:history="1" w:anchor="_Toc132789612">
            <w:r w:rsidRPr="00334E77" w:rsidR="00346E2F">
              <w:rPr>
                <w:rStyle w:val="Hyperlink"/>
                <w:sz w:val="22"/>
                <w:szCs w:val="22"/>
              </w:rPr>
              <w:t>Terms and conditions</w:t>
            </w:r>
            <w:r w:rsidRPr="00334E77" w:rsidR="00346E2F">
              <w:rPr>
                <w:webHidden/>
                <w:sz w:val="22"/>
                <w:szCs w:val="22"/>
              </w:rPr>
              <w:tab/>
            </w:r>
            <w:r w:rsidRPr="00334E77" w:rsidR="00346E2F">
              <w:rPr>
                <w:webHidden/>
                <w:sz w:val="22"/>
                <w:szCs w:val="22"/>
              </w:rPr>
              <w:fldChar w:fldCharType="begin"/>
            </w:r>
            <w:r w:rsidRPr="00334E77" w:rsidR="00346E2F">
              <w:rPr>
                <w:webHidden/>
                <w:sz w:val="22"/>
                <w:szCs w:val="22"/>
              </w:rPr>
              <w:instrText xml:space="preserve"> PAGEREF _Toc132789612 \h </w:instrText>
            </w:r>
            <w:r w:rsidRPr="00334E77" w:rsidR="00346E2F">
              <w:rPr>
                <w:webHidden/>
                <w:sz w:val="22"/>
                <w:szCs w:val="22"/>
              </w:rPr>
            </w:r>
            <w:r w:rsidRPr="00334E77" w:rsidR="00346E2F">
              <w:rPr>
                <w:webHidden/>
                <w:sz w:val="22"/>
                <w:szCs w:val="22"/>
              </w:rPr>
              <w:fldChar w:fldCharType="separate"/>
            </w:r>
            <w:r w:rsidR="00B37EE3">
              <w:rPr>
                <w:webHidden/>
                <w:sz w:val="22"/>
                <w:szCs w:val="22"/>
              </w:rPr>
              <w:t>6</w:t>
            </w:r>
            <w:r w:rsidRPr="00334E77" w:rsidR="00346E2F">
              <w:rPr>
                <w:webHidden/>
                <w:sz w:val="22"/>
                <w:szCs w:val="22"/>
              </w:rPr>
              <w:fldChar w:fldCharType="end"/>
            </w:r>
          </w:hyperlink>
        </w:p>
        <w:p w:rsidRPr="00334E77" w:rsidR="00346E2F" w:rsidP="0087723F" w:rsidRDefault="00DB19B2" w14:paraId="7D483F2C" w14:textId="5567EE75">
          <w:pPr>
            <w:pStyle w:val="TOC2"/>
            <w:spacing w:line="360" w:lineRule="auto"/>
            <w:rPr>
              <w:rFonts w:asciiTheme="minorHAnsi" w:hAnsiTheme="minorHAnsi" w:eastAsiaTheme="minorEastAsia" w:cstheme="minorBidi"/>
              <w:sz w:val="24"/>
              <w:szCs w:val="24"/>
              <w:lang w:eastAsia="en-AU"/>
            </w:rPr>
          </w:pPr>
          <w:hyperlink w:history="1" w:anchor="_Toc132789613">
            <w:r w:rsidRPr="00334E77" w:rsidR="00346E2F">
              <w:rPr>
                <w:rStyle w:val="Hyperlink"/>
                <w:sz w:val="22"/>
                <w:szCs w:val="22"/>
              </w:rPr>
              <w:t>Eligibility</w:t>
            </w:r>
            <w:r w:rsidRPr="00334E77" w:rsidR="00346E2F">
              <w:rPr>
                <w:webHidden/>
                <w:sz w:val="22"/>
                <w:szCs w:val="22"/>
              </w:rPr>
              <w:tab/>
            </w:r>
            <w:r w:rsidRPr="00334E77" w:rsidR="00346E2F">
              <w:rPr>
                <w:webHidden/>
                <w:sz w:val="22"/>
                <w:szCs w:val="22"/>
              </w:rPr>
              <w:fldChar w:fldCharType="begin"/>
            </w:r>
            <w:r w:rsidRPr="00334E77" w:rsidR="00346E2F">
              <w:rPr>
                <w:webHidden/>
                <w:sz w:val="22"/>
                <w:szCs w:val="22"/>
              </w:rPr>
              <w:instrText xml:space="preserve"> PAGEREF _Toc132789613 \h </w:instrText>
            </w:r>
            <w:r w:rsidRPr="00334E77" w:rsidR="00346E2F">
              <w:rPr>
                <w:webHidden/>
                <w:sz w:val="22"/>
                <w:szCs w:val="22"/>
              </w:rPr>
            </w:r>
            <w:r w:rsidRPr="00334E77" w:rsidR="00346E2F">
              <w:rPr>
                <w:webHidden/>
                <w:sz w:val="22"/>
                <w:szCs w:val="22"/>
              </w:rPr>
              <w:fldChar w:fldCharType="separate"/>
            </w:r>
            <w:r w:rsidR="00B37EE3">
              <w:rPr>
                <w:webHidden/>
                <w:sz w:val="22"/>
                <w:szCs w:val="22"/>
              </w:rPr>
              <w:t>6</w:t>
            </w:r>
            <w:r w:rsidRPr="00334E77" w:rsidR="00346E2F">
              <w:rPr>
                <w:webHidden/>
                <w:sz w:val="22"/>
                <w:szCs w:val="22"/>
              </w:rPr>
              <w:fldChar w:fldCharType="end"/>
            </w:r>
          </w:hyperlink>
        </w:p>
        <w:p w:rsidRPr="00334E77" w:rsidR="00346E2F" w:rsidP="0087723F" w:rsidRDefault="00DB19B2" w14:paraId="57AC71D2" w14:textId="5B0BA9F6">
          <w:pPr>
            <w:pStyle w:val="TOC3"/>
            <w:spacing w:line="360" w:lineRule="auto"/>
            <w:rPr>
              <w:rFonts w:asciiTheme="minorHAnsi" w:hAnsiTheme="minorHAnsi" w:eastAsiaTheme="minorEastAsia" w:cstheme="minorBidi"/>
              <w:sz w:val="24"/>
              <w:szCs w:val="24"/>
              <w:lang w:eastAsia="en-AU"/>
            </w:rPr>
          </w:pPr>
          <w:hyperlink w:history="1" w:anchor="_Toc132789614">
            <w:r w:rsidRPr="00334E77" w:rsidR="00346E2F">
              <w:rPr>
                <w:rStyle w:val="Hyperlink"/>
                <w:sz w:val="22"/>
                <w:szCs w:val="22"/>
              </w:rPr>
              <w:t>Individual volunteers</w:t>
            </w:r>
            <w:r w:rsidRPr="00334E77" w:rsidR="00346E2F">
              <w:rPr>
                <w:webHidden/>
                <w:sz w:val="22"/>
                <w:szCs w:val="22"/>
              </w:rPr>
              <w:tab/>
            </w:r>
            <w:r w:rsidRPr="00334E77" w:rsidR="00346E2F">
              <w:rPr>
                <w:webHidden/>
                <w:sz w:val="22"/>
                <w:szCs w:val="22"/>
              </w:rPr>
              <w:fldChar w:fldCharType="begin"/>
            </w:r>
            <w:r w:rsidRPr="00334E77" w:rsidR="00346E2F">
              <w:rPr>
                <w:webHidden/>
                <w:sz w:val="22"/>
                <w:szCs w:val="22"/>
              </w:rPr>
              <w:instrText xml:space="preserve"> PAGEREF _Toc132789614 \h </w:instrText>
            </w:r>
            <w:r w:rsidRPr="00334E77" w:rsidR="00346E2F">
              <w:rPr>
                <w:webHidden/>
                <w:sz w:val="22"/>
                <w:szCs w:val="22"/>
              </w:rPr>
            </w:r>
            <w:r w:rsidRPr="00334E77" w:rsidR="00346E2F">
              <w:rPr>
                <w:webHidden/>
                <w:sz w:val="22"/>
                <w:szCs w:val="22"/>
              </w:rPr>
              <w:fldChar w:fldCharType="separate"/>
            </w:r>
            <w:r w:rsidR="00B37EE3">
              <w:rPr>
                <w:webHidden/>
                <w:sz w:val="22"/>
                <w:szCs w:val="22"/>
              </w:rPr>
              <w:t>6</w:t>
            </w:r>
            <w:r w:rsidRPr="00334E77" w:rsidR="00346E2F">
              <w:rPr>
                <w:webHidden/>
                <w:sz w:val="22"/>
                <w:szCs w:val="22"/>
              </w:rPr>
              <w:fldChar w:fldCharType="end"/>
            </w:r>
          </w:hyperlink>
        </w:p>
        <w:p w:rsidRPr="00334E77" w:rsidR="00346E2F" w:rsidP="0087723F" w:rsidRDefault="00DB19B2" w14:paraId="0D97626E" w14:textId="7D880DE4">
          <w:pPr>
            <w:pStyle w:val="TOC3"/>
            <w:spacing w:line="360" w:lineRule="auto"/>
            <w:rPr>
              <w:rFonts w:asciiTheme="minorHAnsi" w:hAnsiTheme="minorHAnsi" w:eastAsiaTheme="minorEastAsia" w:cstheme="minorBidi"/>
              <w:sz w:val="24"/>
              <w:szCs w:val="24"/>
              <w:lang w:eastAsia="en-AU"/>
            </w:rPr>
          </w:pPr>
          <w:hyperlink w:history="1" w:anchor="_Toc132789615">
            <w:r w:rsidR="009E469F">
              <w:rPr>
                <w:rStyle w:val="Hyperlink"/>
                <w:sz w:val="22"/>
                <w:szCs w:val="22"/>
              </w:rPr>
              <w:t>Community</w:t>
            </w:r>
            <w:r w:rsidRPr="00334E77" w:rsidR="00346E2F">
              <w:rPr>
                <w:rStyle w:val="Hyperlink"/>
                <w:sz w:val="22"/>
                <w:szCs w:val="22"/>
              </w:rPr>
              <w:t xml:space="preserve"> organisations</w:t>
            </w:r>
            <w:r w:rsidRPr="00334E77" w:rsidR="00346E2F">
              <w:rPr>
                <w:webHidden/>
                <w:sz w:val="22"/>
                <w:szCs w:val="22"/>
              </w:rPr>
              <w:tab/>
            </w:r>
            <w:r w:rsidRPr="00334E77" w:rsidR="00346E2F">
              <w:rPr>
                <w:webHidden/>
                <w:sz w:val="22"/>
                <w:szCs w:val="22"/>
              </w:rPr>
              <w:fldChar w:fldCharType="begin"/>
            </w:r>
            <w:r w:rsidRPr="00334E77" w:rsidR="00346E2F">
              <w:rPr>
                <w:webHidden/>
                <w:sz w:val="22"/>
                <w:szCs w:val="22"/>
              </w:rPr>
              <w:instrText xml:space="preserve"> PAGEREF _Toc132789615 \h </w:instrText>
            </w:r>
            <w:r w:rsidRPr="00334E77" w:rsidR="00346E2F">
              <w:rPr>
                <w:webHidden/>
                <w:sz w:val="22"/>
                <w:szCs w:val="22"/>
              </w:rPr>
            </w:r>
            <w:r w:rsidRPr="00334E77" w:rsidR="00346E2F">
              <w:rPr>
                <w:webHidden/>
                <w:sz w:val="22"/>
                <w:szCs w:val="22"/>
              </w:rPr>
              <w:fldChar w:fldCharType="separate"/>
            </w:r>
            <w:r w:rsidR="00B37EE3">
              <w:rPr>
                <w:webHidden/>
                <w:sz w:val="22"/>
                <w:szCs w:val="22"/>
              </w:rPr>
              <w:t>6</w:t>
            </w:r>
            <w:r w:rsidRPr="00334E77" w:rsidR="00346E2F">
              <w:rPr>
                <w:webHidden/>
                <w:sz w:val="22"/>
                <w:szCs w:val="22"/>
              </w:rPr>
              <w:fldChar w:fldCharType="end"/>
            </w:r>
          </w:hyperlink>
        </w:p>
        <w:p w:rsidRPr="00334E77" w:rsidR="00346E2F" w:rsidP="0087723F" w:rsidRDefault="00DB19B2" w14:paraId="03A7C0F9" w14:textId="6880C031">
          <w:pPr>
            <w:pStyle w:val="TOC2"/>
            <w:spacing w:line="360" w:lineRule="auto"/>
            <w:rPr>
              <w:rFonts w:asciiTheme="minorHAnsi" w:hAnsiTheme="minorHAnsi" w:eastAsiaTheme="minorEastAsia" w:cstheme="minorBidi"/>
              <w:sz w:val="24"/>
              <w:szCs w:val="24"/>
              <w:lang w:eastAsia="en-AU"/>
            </w:rPr>
          </w:pPr>
          <w:hyperlink w:history="1" w:anchor="_Toc132789616">
            <w:r w:rsidRPr="00334E77" w:rsidR="00346E2F">
              <w:rPr>
                <w:rStyle w:val="Hyperlink"/>
                <w:sz w:val="22"/>
                <w:szCs w:val="22"/>
              </w:rPr>
              <w:t>Judging and selection</w:t>
            </w:r>
            <w:r w:rsidRPr="00334E77" w:rsidR="00346E2F">
              <w:rPr>
                <w:webHidden/>
                <w:sz w:val="22"/>
                <w:szCs w:val="22"/>
              </w:rPr>
              <w:tab/>
            </w:r>
            <w:r w:rsidRPr="00334E77" w:rsidR="00346E2F">
              <w:rPr>
                <w:webHidden/>
                <w:sz w:val="22"/>
                <w:szCs w:val="22"/>
              </w:rPr>
              <w:fldChar w:fldCharType="begin"/>
            </w:r>
            <w:r w:rsidRPr="00334E77" w:rsidR="00346E2F">
              <w:rPr>
                <w:webHidden/>
                <w:sz w:val="22"/>
                <w:szCs w:val="22"/>
              </w:rPr>
              <w:instrText xml:space="preserve"> PAGEREF _Toc132789616 \h </w:instrText>
            </w:r>
            <w:r w:rsidRPr="00334E77" w:rsidR="00346E2F">
              <w:rPr>
                <w:webHidden/>
                <w:sz w:val="22"/>
                <w:szCs w:val="22"/>
              </w:rPr>
            </w:r>
            <w:r w:rsidRPr="00334E77" w:rsidR="00346E2F">
              <w:rPr>
                <w:webHidden/>
                <w:sz w:val="22"/>
                <w:szCs w:val="22"/>
              </w:rPr>
              <w:fldChar w:fldCharType="separate"/>
            </w:r>
            <w:r w:rsidR="00B37EE3">
              <w:rPr>
                <w:webHidden/>
                <w:sz w:val="22"/>
                <w:szCs w:val="22"/>
              </w:rPr>
              <w:t>6</w:t>
            </w:r>
            <w:r w:rsidRPr="00334E77" w:rsidR="00346E2F">
              <w:rPr>
                <w:webHidden/>
                <w:sz w:val="22"/>
                <w:szCs w:val="22"/>
              </w:rPr>
              <w:fldChar w:fldCharType="end"/>
            </w:r>
          </w:hyperlink>
        </w:p>
        <w:p w:rsidRPr="00334E77" w:rsidR="00346E2F" w:rsidP="0087723F" w:rsidRDefault="00DB19B2" w14:paraId="55A2CDF9" w14:textId="28930FCE">
          <w:pPr>
            <w:pStyle w:val="TOC2"/>
            <w:spacing w:line="360" w:lineRule="auto"/>
            <w:rPr>
              <w:rFonts w:asciiTheme="minorHAnsi" w:hAnsiTheme="minorHAnsi" w:eastAsiaTheme="minorEastAsia" w:cstheme="minorBidi"/>
              <w:sz w:val="24"/>
              <w:szCs w:val="24"/>
              <w:lang w:eastAsia="en-AU"/>
            </w:rPr>
          </w:pPr>
          <w:hyperlink w:history="1" w:anchor="_Toc132789617">
            <w:r w:rsidRPr="00334E77" w:rsidR="00346E2F">
              <w:rPr>
                <w:rStyle w:val="Hyperlink"/>
                <w:sz w:val="22"/>
                <w:szCs w:val="22"/>
              </w:rPr>
              <w:t>Awards and recognition</w:t>
            </w:r>
            <w:r w:rsidRPr="00334E77" w:rsidR="00346E2F">
              <w:rPr>
                <w:webHidden/>
                <w:sz w:val="22"/>
                <w:szCs w:val="22"/>
              </w:rPr>
              <w:tab/>
            </w:r>
            <w:r w:rsidRPr="00334E77" w:rsidR="00346E2F">
              <w:rPr>
                <w:webHidden/>
                <w:sz w:val="22"/>
                <w:szCs w:val="22"/>
              </w:rPr>
              <w:fldChar w:fldCharType="begin"/>
            </w:r>
            <w:r w:rsidRPr="00334E77" w:rsidR="00346E2F">
              <w:rPr>
                <w:webHidden/>
                <w:sz w:val="22"/>
                <w:szCs w:val="22"/>
              </w:rPr>
              <w:instrText xml:space="preserve"> PAGEREF _Toc132789617 \h </w:instrText>
            </w:r>
            <w:r w:rsidRPr="00334E77" w:rsidR="00346E2F">
              <w:rPr>
                <w:webHidden/>
                <w:sz w:val="22"/>
                <w:szCs w:val="22"/>
              </w:rPr>
            </w:r>
            <w:r w:rsidRPr="00334E77" w:rsidR="00346E2F">
              <w:rPr>
                <w:webHidden/>
                <w:sz w:val="22"/>
                <w:szCs w:val="22"/>
              </w:rPr>
              <w:fldChar w:fldCharType="separate"/>
            </w:r>
            <w:r w:rsidR="00B37EE3">
              <w:rPr>
                <w:webHidden/>
                <w:sz w:val="22"/>
                <w:szCs w:val="22"/>
              </w:rPr>
              <w:t>7</w:t>
            </w:r>
            <w:r w:rsidRPr="00334E77" w:rsidR="00346E2F">
              <w:rPr>
                <w:webHidden/>
                <w:sz w:val="22"/>
                <w:szCs w:val="22"/>
              </w:rPr>
              <w:fldChar w:fldCharType="end"/>
            </w:r>
          </w:hyperlink>
        </w:p>
        <w:p w:rsidRPr="00334E77" w:rsidR="00346E2F" w:rsidP="0087723F" w:rsidRDefault="00DB19B2" w14:paraId="61C4A82A" w14:textId="1F2C302D">
          <w:pPr>
            <w:pStyle w:val="TOC2"/>
            <w:spacing w:line="360" w:lineRule="auto"/>
            <w:rPr>
              <w:rFonts w:asciiTheme="minorHAnsi" w:hAnsiTheme="minorHAnsi" w:eastAsiaTheme="minorEastAsia" w:cstheme="minorBidi"/>
              <w:sz w:val="24"/>
              <w:szCs w:val="24"/>
              <w:lang w:eastAsia="en-AU"/>
            </w:rPr>
          </w:pPr>
          <w:hyperlink w:history="1" w:anchor="_Toc132789618">
            <w:r w:rsidRPr="00334E77" w:rsidR="00346E2F">
              <w:rPr>
                <w:rStyle w:val="Hyperlink"/>
                <w:sz w:val="22"/>
                <w:szCs w:val="22"/>
              </w:rPr>
              <w:t>Nominator’s consent</w:t>
            </w:r>
            <w:r w:rsidRPr="00334E77" w:rsidR="00346E2F">
              <w:rPr>
                <w:webHidden/>
                <w:sz w:val="22"/>
                <w:szCs w:val="22"/>
              </w:rPr>
              <w:tab/>
            </w:r>
            <w:r w:rsidRPr="00334E77" w:rsidR="00346E2F">
              <w:rPr>
                <w:webHidden/>
                <w:sz w:val="22"/>
                <w:szCs w:val="22"/>
              </w:rPr>
              <w:fldChar w:fldCharType="begin"/>
            </w:r>
            <w:r w:rsidRPr="00334E77" w:rsidR="00346E2F">
              <w:rPr>
                <w:webHidden/>
                <w:sz w:val="22"/>
                <w:szCs w:val="22"/>
              </w:rPr>
              <w:instrText xml:space="preserve"> PAGEREF _Toc132789618 \h </w:instrText>
            </w:r>
            <w:r w:rsidRPr="00334E77" w:rsidR="00346E2F">
              <w:rPr>
                <w:webHidden/>
                <w:sz w:val="22"/>
                <w:szCs w:val="22"/>
              </w:rPr>
            </w:r>
            <w:r w:rsidRPr="00334E77" w:rsidR="00346E2F">
              <w:rPr>
                <w:webHidden/>
                <w:sz w:val="22"/>
                <w:szCs w:val="22"/>
              </w:rPr>
              <w:fldChar w:fldCharType="separate"/>
            </w:r>
            <w:r w:rsidR="00B37EE3">
              <w:rPr>
                <w:webHidden/>
                <w:sz w:val="22"/>
                <w:szCs w:val="22"/>
              </w:rPr>
              <w:t>8</w:t>
            </w:r>
            <w:r w:rsidRPr="00334E77" w:rsidR="00346E2F">
              <w:rPr>
                <w:webHidden/>
                <w:sz w:val="22"/>
                <w:szCs w:val="22"/>
              </w:rPr>
              <w:fldChar w:fldCharType="end"/>
            </w:r>
          </w:hyperlink>
        </w:p>
        <w:p w:rsidRPr="00334E77" w:rsidR="00346E2F" w:rsidP="0087723F" w:rsidRDefault="00DB19B2" w14:paraId="507443E0" w14:textId="542AB9C5">
          <w:pPr>
            <w:pStyle w:val="TOC2"/>
            <w:spacing w:line="360" w:lineRule="auto"/>
            <w:rPr>
              <w:rFonts w:asciiTheme="minorHAnsi" w:hAnsiTheme="minorHAnsi" w:eastAsiaTheme="minorEastAsia" w:cstheme="minorBidi"/>
              <w:sz w:val="24"/>
              <w:szCs w:val="24"/>
              <w:lang w:eastAsia="en-AU"/>
            </w:rPr>
          </w:pPr>
          <w:hyperlink w:history="1" w:anchor="_Toc132789619">
            <w:r w:rsidRPr="00334E77" w:rsidR="00346E2F">
              <w:rPr>
                <w:rStyle w:val="Hyperlink"/>
                <w:sz w:val="22"/>
                <w:szCs w:val="22"/>
              </w:rPr>
              <w:t>Nominee’s consent</w:t>
            </w:r>
            <w:r w:rsidRPr="00334E77" w:rsidR="00346E2F">
              <w:rPr>
                <w:webHidden/>
                <w:sz w:val="22"/>
                <w:szCs w:val="22"/>
              </w:rPr>
              <w:tab/>
            </w:r>
            <w:r w:rsidRPr="00334E77" w:rsidR="00346E2F">
              <w:rPr>
                <w:webHidden/>
                <w:sz w:val="22"/>
                <w:szCs w:val="22"/>
              </w:rPr>
              <w:fldChar w:fldCharType="begin"/>
            </w:r>
            <w:r w:rsidRPr="00334E77" w:rsidR="00346E2F">
              <w:rPr>
                <w:webHidden/>
                <w:sz w:val="22"/>
                <w:szCs w:val="22"/>
              </w:rPr>
              <w:instrText xml:space="preserve"> PAGEREF _Toc132789619 \h </w:instrText>
            </w:r>
            <w:r w:rsidRPr="00334E77" w:rsidR="00346E2F">
              <w:rPr>
                <w:webHidden/>
                <w:sz w:val="22"/>
                <w:szCs w:val="22"/>
              </w:rPr>
            </w:r>
            <w:r w:rsidRPr="00334E77" w:rsidR="00346E2F">
              <w:rPr>
                <w:webHidden/>
                <w:sz w:val="22"/>
                <w:szCs w:val="22"/>
              </w:rPr>
              <w:fldChar w:fldCharType="separate"/>
            </w:r>
            <w:r w:rsidR="00B37EE3">
              <w:rPr>
                <w:webHidden/>
                <w:sz w:val="22"/>
                <w:szCs w:val="22"/>
              </w:rPr>
              <w:t>8</w:t>
            </w:r>
            <w:r w:rsidRPr="00334E77" w:rsidR="00346E2F">
              <w:rPr>
                <w:webHidden/>
                <w:sz w:val="22"/>
                <w:szCs w:val="22"/>
              </w:rPr>
              <w:fldChar w:fldCharType="end"/>
            </w:r>
          </w:hyperlink>
        </w:p>
        <w:p w:rsidRPr="00334E77" w:rsidR="00346E2F" w:rsidP="0087723F" w:rsidRDefault="00DB19B2" w14:paraId="175CC271" w14:textId="31D3FBB3">
          <w:pPr>
            <w:pStyle w:val="TOC2"/>
            <w:spacing w:line="360" w:lineRule="auto"/>
            <w:rPr>
              <w:rFonts w:asciiTheme="minorHAnsi" w:hAnsiTheme="minorHAnsi" w:eastAsiaTheme="minorEastAsia" w:cstheme="minorBidi"/>
              <w:sz w:val="24"/>
              <w:szCs w:val="24"/>
              <w:lang w:eastAsia="en-AU"/>
            </w:rPr>
          </w:pPr>
          <w:hyperlink w:history="1" w:anchor="_Toc132789620">
            <w:r w:rsidRPr="00334E77" w:rsidR="00346E2F">
              <w:rPr>
                <w:rStyle w:val="Hyperlink"/>
                <w:sz w:val="22"/>
                <w:szCs w:val="22"/>
              </w:rPr>
              <w:t>Privacy statement</w:t>
            </w:r>
            <w:r w:rsidRPr="00334E77" w:rsidR="00346E2F">
              <w:rPr>
                <w:webHidden/>
                <w:sz w:val="22"/>
                <w:szCs w:val="22"/>
              </w:rPr>
              <w:tab/>
            </w:r>
            <w:r w:rsidRPr="00334E77" w:rsidR="00346E2F">
              <w:rPr>
                <w:webHidden/>
                <w:sz w:val="22"/>
                <w:szCs w:val="22"/>
              </w:rPr>
              <w:fldChar w:fldCharType="begin"/>
            </w:r>
            <w:r w:rsidRPr="00334E77" w:rsidR="00346E2F">
              <w:rPr>
                <w:webHidden/>
                <w:sz w:val="22"/>
                <w:szCs w:val="22"/>
              </w:rPr>
              <w:instrText xml:space="preserve"> PAGEREF _Toc132789620 \h </w:instrText>
            </w:r>
            <w:r w:rsidRPr="00334E77" w:rsidR="00346E2F">
              <w:rPr>
                <w:webHidden/>
                <w:sz w:val="22"/>
                <w:szCs w:val="22"/>
              </w:rPr>
            </w:r>
            <w:r w:rsidRPr="00334E77" w:rsidR="00346E2F">
              <w:rPr>
                <w:webHidden/>
                <w:sz w:val="22"/>
                <w:szCs w:val="22"/>
              </w:rPr>
              <w:fldChar w:fldCharType="separate"/>
            </w:r>
            <w:r w:rsidR="00B37EE3">
              <w:rPr>
                <w:webHidden/>
                <w:sz w:val="22"/>
                <w:szCs w:val="22"/>
              </w:rPr>
              <w:t>8</w:t>
            </w:r>
            <w:r w:rsidRPr="00334E77" w:rsidR="00346E2F">
              <w:rPr>
                <w:webHidden/>
                <w:sz w:val="22"/>
                <w:szCs w:val="22"/>
              </w:rPr>
              <w:fldChar w:fldCharType="end"/>
            </w:r>
          </w:hyperlink>
        </w:p>
        <w:p w:rsidRPr="00334E77" w:rsidR="00346E2F" w:rsidP="0087723F" w:rsidRDefault="00DB19B2" w14:paraId="5C9C2943" w14:textId="31F57951">
          <w:pPr>
            <w:pStyle w:val="TOC2"/>
            <w:spacing w:line="360" w:lineRule="auto"/>
            <w:rPr>
              <w:rFonts w:asciiTheme="minorHAnsi" w:hAnsiTheme="minorHAnsi" w:eastAsiaTheme="minorEastAsia" w:cstheme="minorBidi"/>
              <w:sz w:val="24"/>
              <w:szCs w:val="24"/>
              <w:lang w:eastAsia="en-AU"/>
            </w:rPr>
          </w:pPr>
          <w:hyperlink w:history="1" w:anchor="_Toc132789621">
            <w:r w:rsidRPr="00334E77" w:rsidR="00346E2F">
              <w:rPr>
                <w:rStyle w:val="Hyperlink"/>
                <w:sz w:val="22"/>
                <w:szCs w:val="22"/>
              </w:rPr>
              <w:t>Privacy policy</w:t>
            </w:r>
            <w:r w:rsidRPr="00334E77" w:rsidR="00346E2F">
              <w:rPr>
                <w:webHidden/>
                <w:sz w:val="22"/>
                <w:szCs w:val="22"/>
              </w:rPr>
              <w:tab/>
            </w:r>
            <w:r w:rsidRPr="00334E77" w:rsidR="00346E2F">
              <w:rPr>
                <w:webHidden/>
                <w:sz w:val="22"/>
                <w:szCs w:val="22"/>
              </w:rPr>
              <w:fldChar w:fldCharType="begin"/>
            </w:r>
            <w:r w:rsidRPr="00334E77" w:rsidR="00346E2F">
              <w:rPr>
                <w:webHidden/>
                <w:sz w:val="22"/>
                <w:szCs w:val="22"/>
              </w:rPr>
              <w:instrText xml:space="preserve"> PAGEREF _Toc132789621 \h </w:instrText>
            </w:r>
            <w:r w:rsidRPr="00334E77" w:rsidR="00346E2F">
              <w:rPr>
                <w:webHidden/>
                <w:sz w:val="22"/>
                <w:szCs w:val="22"/>
              </w:rPr>
            </w:r>
            <w:r w:rsidRPr="00334E77" w:rsidR="00346E2F">
              <w:rPr>
                <w:webHidden/>
                <w:sz w:val="22"/>
                <w:szCs w:val="22"/>
              </w:rPr>
              <w:fldChar w:fldCharType="separate"/>
            </w:r>
            <w:r w:rsidR="00B37EE3">
              <w:rPr>
                <w:webHidden/>
                <w:sz w:val="22"/>
                <w:szCs w:val="22"/>
              </w:rPr>
              <w:t>9</w:t>
            </w:r>
            <w:r w:rsidRPr="00334E77" w:rsidR="00346E2F">
              <w:rPr>
                <w:webHidden/>
                <w:sz w:val="22"/>
                <w:szCs w:val="22"/>
              </w:rPr>
              <w:fldChar w:fldCharType="end"/>
            </w:r>
          </w:hyperlink>
        </w:p>
        <w:p w:rsidRPr="00334E77" w:rsidR="00346E2F" w:rsidP="0087723F" w:rsidRDefault="00DB19B2" w14:paraId="6DE7E2BA" w14:textId="4BDBBCEB">
          <w:pPr>
            <w:pStyle w:val="TOC2"/>
            <w:spacing w:line="360" w:lineRule="auto"/>
            <w:rPr>
              <w:rFonts w:asciiTheme="minorHAnsi" w:hAnsiTheme="minorHAnsi" w:eastAsiaTheme="minorEastAsia" w:cstheme="minorBidi"/>
              <w:sz w:val="24"/>
              <w:szCs w:val="24"/>
              <w:lang w:eastAsia="en-AU"/>
            </w:rPr>
          </w:pPr>
          <w:hyperlink w:history="1" w:anchor="_Toc132789622">
            <w:r w:rsidRPr="00334E77" w:rsidR="00346E2F">
              <w:rPr>
                <w:rStyle w:val="Hyperlink"/>
                <w:sz w:val="22"/>
                <w:szCs w:val="22"/>
              </w:rPr>
              <w:t>Liability</w:t>
            </w:r>
            <w:r w:rsidRPr="00334E77" w:rsidR="00346E2F">
              <w:rPr>
                <w:webHidden/>
                <w:sz w:val="22"/>
                <w:szCs w:val="22"/>
              </w:rPr>
              <w:tab/>
            </w:r>
            <w:r w:rsidRPr="00334E77" w:rsidR="00346E2F">
              <w:rPr>
                <w:webHidden/>
                <w:sz w:val="22"/>
                <w:szCs w:val="22"/>
              </w:rPr>
              <w:fldChar w:fldCharType="begin"/>
            </w:r>
            <w:r w:rsidRPr="00334E77" w:rsidR="00346E2F">
              <w:rPr>
                <w:webHidden/>
                <w:sz w:val="22"/>
                <w:szCs w:val="22"/>
              </w:rPr>
              <w:instrText xml:space="preserve"> PAGEREF _Toc132789622 \h </w:instrText>
            </w:r>
            <w:r w:rsidRPr="00334E77" w:rsidR="00346E2F">
              <w:rPr>
                <w:webHidden/>
                <w:sz w:val="22"/>
                <w:szCs w:val="22"/>
              </w:rPr>
            </w:r>
            <w:r w:rsidRPr="00334E77" w:rsidR="00346E2F">
              <w:rPr>
                <w:webHidden/>
                <w:sz w:val="22"/>
                <w:szCs w:val="22"/>
              </w:rPr>
              <w:fldChar w:fldCharType="separate"/>
            </w:r>
            <w:r w:rsidR="00B37EE3">
              <w:rPr>
                <w:webHidden/>
                <w:sz w:val="22"/>
                <w:szCs w:val="22"/>
              </w:rPr>
              <w:t>9</w:t>
            </w:r>
            <w:r w:rsidRPr="00334E77" w:rsidR="00346E2F">
              <w:rPr>
                <w:webHidden/>
                <w:sz w:val="22"/>
                <w:szCs w:val="22"/>
              </w:rPr>
              <w:fldChar w:fldCharType="end"/>
            </w:r>
          </w:hyperlink>
        </w:p>
        <w:p w:rsidR="00346E2F" w:rsidRDefault="00346E2F" w14:paraId="0B85C493" w14:textId="453326DA">
          <w:r>
            <w:rPr>
              <w:b/>
              <w:bCs/>
              <w:noProof/>
            </w:rPr>
            <w:fldChar w:fldCharType="end"/>
          </w:r>
        </w:p>
      </w:sdtContent>
    </w:sdt>
    <w:p w:rsidR="00D31B06" w:rsidP="00D31B06" w:rsidRDefault="00D31B06" w14:paraId="5A39BBE3" w14:textId="40E49221">
      <w:pPr>
        <w:rPr>
          <w:rFonts w:eastAsia="MS Gothic" w:cs="Arial"/>
          <w:bCs/>
          <w:color w:val="007B4B"/>
          <w:kern w:val="32"/>
          <w:sz w:val="36"/>
          <w:szCs w:val="40"/>
        </w:rPr>
      </w:pPr>
    </w:p>
    <w:p w:rsidRPr="00662DD8" w:rsidR="00D31B06" w:rsidP="002778D2" w:rsidRDefault="003D513D" w14:paraId="7C665FE8" w14:textId="5143FD44">
      <w:pPr>
        <w:pStyle w:val="Heading1"/>
        <w:rPr>
          <w:b/>
          <w:bCs w:val="0"/>
          <w:color w:val="B21022"/>
          <w:sz w:val="28"/>
          <w:szCs w:val="28"/>
        </w:rPr>
      </w:pPr>
      <w:bookmarkStart w:name="_Toc492732447" w:id="5"/>
      <w:bookmarkStart w:name="_Toc132789603" w:id="6"/>
      <w:r>
        <w:rPr>
          <w:b/>
          <w:bCs w:val="0"/>
          <w:color w:val="B21022"/>
          <w:sz w:val="28"/>
          <w:szCs w:val="28"/>
        </w:rPr>
        <w:lastRenderedPageBreak/>
        <w:br/>
      </w:r>
      <w:r w:rsidRPr="00662DD8" w:rsidR="00D31B06">
        <w:rPr>
          <w:b/>
          <w:bCs w:val="0"/>
          <w:color w:val="B21022"/>
          <w:sz w:val="28"/>
          <w:szCs w:val="28"/>
        </w:rPr>
        <w:t xml:space="preserve">About the Volunteering Awards </w:t>
      </w:r>
      <w:r w:rsidRPr="00662DD8" w:rsidR="00C82AB7">
        <w:rPr>
          <w:b/>
          <w:bCs w:val="0"/>
          <w:color w:val="B21022"/>
          <w:sz w:val="28"/>
          <w:szCs w:val="28"/>
        </w:rPr>
        <w:t>202</w:t>
      </w:r>
      <w:r w:rsidRPr="00662DD8" w:rsidR="00676BBB">
        <w:rPr>
          <w:b/>
          <w:bCs w:val="0"/>
          <w:color w:val="B21022"/>
          <w:sz w:val="28"/>
          <w:szCs w:val="28"/>
        </w:rPr>
        <w:t>3</w:t>
      </w:r>
      <w:bookmarkEnd w:id="5"/>
      <w:bookmarkEnd w:id="6"/>
    </w:p>
    <w:p w:rsidR="00D31B06" w:rsidP="002778D2" w:rsidRDefault="00D31B06" w14:paraId="5F5C69DD" w14:textId="0806670A">
      <w:pPr>
        <w:pStyle w:val="DHHSbody"/>
        <w:spacing w:after="0"/>
        <w:rPr>
          <w:rFonts w:cs="Arial"/>
          <w:sz w:val="22"/>
          <w:szCs w:val="22"/>
        </w:rPr>
      </w:pPr>
      <w:r w:rsidRPr="004268BA">
        <w:rPr>
          <w:rFonts w:cs="Arial"/>
          <w:sz w:val="22"/>
          <w:szCs w:val="22"/>
        </w:rPr>
        <w:t xml:space="preserve">The Volunteering Awards </w:t>
      </w:r>
      <w:r w:rsidRPr="004268BA" w:rsidR="00C82AB7">
        <w:rPr>
          <w:rFonts w:cs="Arial"/>
          <w:sz w:val="22"/>
          <w:szCs w:val="22"/>
        </w:rPr>
        <w:t>202</w:t>
      </w:r>
      <w:r w:rsidRPr="004268BA" w:rsidR="00727977">
        <w:rPr>
          <w:rFonts w:cs="Arial"/>
          <w:sz w:val="22"/>
          <w:szCs w:val="22"/>
        </w:rPr>
        <w:t>3</w:t>
      </w:r>
      <w:r w:rsidRPr="004268BA">
        <w:rPr>
          <w:rFonts w:cs="Arial"/>
          <w:sz w:val="22"/>
          <w:szCs w:val="22"/>
        </w:rPr>
        <w:t xml:space="preserve"> recognise and celebrate the impact volunteers have in building </w:t>
      </w:r>
      <w:r w:rsidRPr="004268BA" w:rsidR="00676BBB">
        <w:rPr>
          <w:rFonts w:cs="Arial"/>
          <w:sz w:val="22"/>
          <w:szCs w:val="22"/>
        </w:rPr>
        <w:t xml:space="preserve">resilient </w:t>
      </w:r>
      <w:r w:rsidRPr="004268BA">
        <w:rPr>
          <w:rFonts w:cs="Arial"/>
          <w:sz w:val="22"/>
          <w:szCs w:val="22"/>
        </w:rPr>
        <w:t xml:space="preserve">communities, </w:t>
      </w:r>
      <w:proofErr w:type="gramStart"/>
      <w:r w:rsidRPr="004268BA">
        <w:rPr>
          <w:rFonts w:cs="Arial"/>
          <w:sz w:val="22"/>
          <w:szCs w:val="22"/>
        </w:rPr>
        <w:t>services</w:t>
      </w:r>
      <w:proofErr w:type="gramEnd"/>
      <w:r w:rsidRPr="004268BA">
        <w:rPr>
          <w:rFonts w:cs="Arial"/>
          <w:sz w:val="22"/>
          <w:szCs w:val="22"/>
        </w:rPr>
        <w:t xml:space="preserve"> and connections</w:t>
      </w:r>
      <w:r w:rsidRPr="004268BA" w:rsidR="00676BBB">
        <w:rPr>
          <w:rFonts w:cs="Arial"/>
          <w:sz w:val="22"/>
          <w:szCs w:val="22"/>
        </w:rPr>
        <w:t xml:space="preserve"> across Victoria</w:t>
      </w:r>
      <w:r w:rsidRPr="004268BA">
        <w:rPr>
          <w:rFonts w:cs="Arial"/>
          <w:sz w:val="22"/>
          <w:szCs w:val="22"/>
        </w:rPr>
        <w:t xml:space="preserve">.  </w:t>
      </w:r>
    </w:p>
    <w:p w:rsidRPr="004268BA" w:rsidR="00175E2C" w:rsidP="002778D2" w:rsidRDefault="00175E2C" w14:paraId="2C5352A2" w14:textId="77777777">
      <w:pPr>
        <w:pStyle w:val="DHHSbody"/>
        <w:spacing w:after="0"/>
        <w:rPr>
          <w:rFonts w:cs="Arial"/>
          <w:sz w:val="22"/>
          <w:szCs w:val="22"/>
        </w:rPr>
      </w:pPr>
    </w:p>
    <w:p w:rsidR="00D31B06" w:rsidP="002778D2" w:rsidRDefault="00D31B06" w14:paraId="730DCBB4" w14:textId="77777777">
      <w:pPr>
        <w:pStyle w:val="Heading2"/>
        <w:spacing w:after="0"/>
        <w:rPr>
          <w:color w:val="B21022"/>
        </w:rPr>
      </w:pPr>
      <w:bookmarkStart w:name="_Toc492732448" w:id="7"/>
      <w:bookmarkStart w:name="_Toc132789604" w:id="8"/>
      <w:r w:rsidRPr="00662DD8">
        <w:rPr>
          <w:color w:val="B21022"/>
        </w:rPr>
        <w:t>Key stages and dates</w:t>
      </w:r>
      <w:bookmarkEnd w:id="7"/>
      <w:bookmarkEnd w:id="8"/>
    </w:p>
    <w:p w:rsidRPr="00175E2C" w:rsidR="00175E2C" w:rsidP="002778D2" w:rsidRDefault="00175E2C" w14:paraId="2A37B30A" w14:textId="77777777">
      <w:pPr>
        <w:rPr>
          <w:lang w:val="en-US"/>
        </w:rPr>
      </w:pPr>
    </w:p>
    <w:tbl>
      <w:tblPr>
        <w:tblStyle w:val="ListTable6Colorful"/>
        <w:tblW w:w="10207" w:type="dxa"/>
        <w:tblLook w:val="04A0" w:firstRow="1" w:lastRow="0" w:firstColumn="1" w:lastColumn="0" w:noHBand="0" w:noVBand="1"/>
      </w:tblPr>
      <w:tblGrid>
        <w:gridCol w:w="3828"/>
        <w:gridCol w:w="6379"/>
      </w:tblGrid>
      <w:tr w:rsidRPr="005111CE" w:rsidR="00D31B06" w:rsidTr="00EA2A05" w14:paraId="1450AAEE" w14:textId="77777777">
        <w:trPr>
          <w:cnfStyle w:val="100000000000" w:firstRow="1" w:lastRow="0" w:firstColumn="0" w:lastColumn="0" w:oddVBand="0" w:evenVBand="0" w:oddHBand="0"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3828" w:type="dxa"/>
            <w:tcBorders>
              <w:top w:val="single" w:color="BFBFBF" w:themeColor="background1" w:themeShade="BF" w:sz="4" w:space="0"/>
              <w:bottom w:val="single" w:color="BFBFBF" w:themeColor="background1" w:themeShade="BF" w:sz="4" w:space="0"/>
            </w:tcBorders>
          </w:tcPr>
          <w:p w:rsidRPr="004268BA" w:rsidR="00D31B06" w:rsidP="002778D2" w:rsidRDefault="00D31B06" w14:paraId="71D0CEDA" w14:textId="506CB71F">
            <w:pPr>
              <w:pStyle w:val="DHHStabletext6pt"/>
              <w:spacing w:after="0"/>
              <w:rPr>
                <w:rFonts w:cs="Arial"/>
                <w:b w:val="0"/>
                <w:bCs w:val="0"/>
                <w:sz w:val="22"/>
                <w:szCs w:val="22"/>
              </w:rPr>
            </w:pPr>
            <w:r w:rsidRPr="004268BA">
              <w:rPr>
                <w:rFonts w:cs="Arial"/>
                <w:sz w:val="22"/>
                <w:szCs w:val="22"/>
              </w:rPr>
              <w:t>Nomination</w:t>
            </w:r>
            <w:r w:rsidR="003542B5">
              <w:rPr>
                <w:rFonts w:cs="Arial"/>
                <w:sz w:val="22"/>
                <w:szCs w:val="22"/>
              </w:rPr>
              <w:t>s close</w:t>
            </w:r>
            <w:r w:rsidRPr="004268BA">
              <w:rPr>
                <w:rFonts w:cs="Arial"/>
                <w:sz w:val="22"/>
                <w:szCs w:val="22"/>
              </w:rPr>
              <w:br/>
            </w:r>
          </w:p>
        </w:tc>
        <w:tc>
          <w:tcPr>
            <w:tcW w:w="6379" w:type="dxa"/>
            <w:tcBorders>
              <w:top w:val="single" w:color="BFBFBF" w:themeColor="background1" w:themeShade="BF" w:sz="4" w:space="0"/>
              <w:bottom w:val="single" w:color="BFBFBF" w:themeColor="background1" w:themeShade="BF" w:sz="4" w:space="0"/>
            </w:tcBorders>
          </w:tcPr>
          <w:p w:rsidRPr="004268BA" w:rsidR="00D31B06" w:rsidP="002778D2" w:rsidRDefault="00803453" w14:paraId="2B2975CC" w14:textId="0E209C2B">
            <w:pPr>
              <w:pStyle w:val="DHHStabletext"/>
              <w:spacing w:after="0"/>
              <w:cnfStyle w:val="100000000000" w:firstRow="1" w:lastRow="0" w:firstColumn="0" w:lastColumn="0" w:oddVBand="0" w:evenVBand="0" w:oddHBand="0" w:evenHBand="0" w:firstRowFirstColumn="0" w:firstRowLastColumn="0" w:lastRowFirstColumn="0" w:lastRowLastColumn="0"/>
              <w:rPr>
                <w:rFonts w:cs="Arial"/>
                <w:sz w:val="22"/>
                <w:szCs w:val="22"/>
              </w:rPr>
            </w:pPr>
            <w:r w:rsidRPr="004125DF">
              <w:rPr>
                <w:rFonts w:cs="Arial"/>
                <w:b w:val="0"/>
                <w:bCs w:val="0"/>
                <w:sz w:val="22"/>
                <w:szCs w:val="22"/>
              </w:rPr>
              <w:t>12</w:t>
            </w:r>
            <w:r w:rsidRPr="004125DF" w:rsidR="00D31B06">
              <w:rPr>
                <w:rFonts w:cs="Arial"/>
                <w:b w:val="0"/>
                <w:bCs w:val="0"/>
                <w:sz w:val="22"/>
                <w:szCs w:val="22"/>
              </w:rPr>
              <w:t>.00pm</w:t>
            </w:r>
            <w:r w:rsidRPr="004125DF" w:rsidR="004416F1">
              <w:rPr>
                <w:rFonts w:cs="Arial"/>
                <w:b w:val="0"/>
                <w:bCs w:val="0"/>
                <w:sz w:val="22"/>
                <w:szCs w:val="22"/>
              </w:rPr>
              <w:t xml:space="preserve">, </w:t>
            </w:r>
            <w:r w:rsidRPr="004125DF">
              <w:rPr>
                <w:rFonts w:cs="Arial"/>
                <w:b w:val="0"/>
                <w:bCs w:val="0"/>
                <w:sz w:val="22"/>
                <w:szCs w:val="22"/>
              </w:rPr>
              <w:t>Monday</w:t>
            </w:r>
            <w:r w:rsidRPr="004125DF" w:rsidR="00C92C42">
              <w:rPr>
                <w:rFonts w:cs="Arial"/>
                <w:b w:val="0"/>
                <w:bCs w:val="0"/>
                <w:sz w:val="22"/>
                <w:szCs w:val="22"/>
              </w:rPr>
              <w:t xml:space="preserve"> </w:t>
            </w:r>
            <w:r w:rsidRPr="004125DF" w:rsidR="6574100E">
              <w:rPr>
                <w:rFonts w:cs="Arial"/>
                <w:b w:val="0"/>
                <w:bCs w:val="0"/>
                <w:sz w:val="22"/>
                <w:szCs w:val="22"/>
              </w:rPr>
              <w:t>1</w:t>
            </w:r>
            <w:r w:rsidRPr="004125DF">
              <w:rPr>
                <w:rFonts w:cs="Arial"/>
                <w:b w:val="0"/>
                <w:bCs w:val="0"/>
                <w:sz w:val="22"/>
                <w:szCs w:val="22"/>
              </w:rPr>
              <w:t>7</w:t>
            </w:r>
            <w:r w:rsidRPr="004125DF" w:rsidR="6574100E">
              <w:rPr>
                <w:rFonts w:cs="Arial"/>
                <w:b w:val="0"/>
                <w:bCs w:val="0"/>
                <w:sz w:val="22"/>
                <w:szCs w:val="22"/>
              </w:rPr>
              <w:t xml:space="preserve"> </w:t>
            </w:r>
            <w:r w:rsidRPr="004125DF" w:rsidR="00C92C42">
              <w:rPr>
                <w:rFonts w:cs="Arial"/>
                <w:b w:val="0"/>
                <w:bCs w:val="0"/>
                <w:sz w:val="22"/>
                <w:szCs w:val="22"/>
              </w:rPr>
              <w:t>July 2023</w:t>
            </w:r>
          </w:p>
        </w:tc>
      </w:tr>
      <w:tr w:rsidRPr="005111CE" w:rsidR="00D31B06" w:rsidTr="00EA2A05" w14:paraId="2A557659" w14:textId="77777777">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3828" w:type="dxa"/>
            <w:tcBorders>
              <w:top w:val="single" w:color="BFBFBF" w:themeColor="background1" w:themeShade="BF" w:sz="4" w:space="0"/>
              <w:bottom w:val="single" w:color="BFBFBF" w:themeColor="background1" w:themeShade="BF" w:sz="4" w:space="0"/>
            </w:tcBorders>
            <w:shd w:val="clear" w:color="auto" w:fill="F2F2F2" w:themeFill="background1" w:themeFillShade="F2"/>
          </w:tcPr>
          <w:p w:rsidRPr="004268BA" w:rsidR="00D31B06" w:rsidP="002778D2" w:rsidRDefault="00D31B06" w14:paraId="400CA61C" w14:textId="507EB7AC">
            <w:pPr>
              <w:pStyle w:val="DHHStabletext6pt"/>
              <w:spacing w:after="0"/>
              <w:rPr>
                <w:rFonts w:cs="Arial"/>
                <w:b w:val="0"/>
                <w:bCs w:val="0"/>
                <w:sz w:val="22"/>
                <w:szCs w:val="22"/>
              </w:rPr>
            </w:pPr>
            <w:r w:rsidRPr="004268BA">
              <w:rPr>
                <w:rFonts w:cs="Arial"/>
                <w:sz w:val="22"/>
                <w:szCs w:val="22"/>
              </w:rPr>
              <w:t>Assessment and selection</w:t>
            </w:r>
            <w:r w:rsidRPr="004268BA">
              <w:rPr>
                <w:rFonts w:cs="Arial"/>
                <w:sz w:val="22"/>
                <w:szCs w:val="22"/>
              </w:rPr>
              <w:br/>
            </w:r>
          </w:p>
        </w:tc>
        <w:tc>
          <w:tcPr>
            <w:tcW w:w="6379" w:type="dxa"/>
            <w:tcBorders>
              <w:top w:val="single" w:color="BFBFBF" w:themeColor="background1" w:themeShade="BF" w:sz="4" w:space="0"/>
              <w:bottom w:val="single" w:color="BFBFBF" w:themeColor="background1" w:themeShade="BF" w:sz="4" w:space="0"/>
            </w:tcBorders>
            <w:shd w:val="clear" w:color="auto" w:fill="F2F2F2" w:themeFill="background1" w:themeFillShade="F2"/>
          </w:tcPr>
          <w:p w:rsidRPr="004268BA" w:rsidR="00D31B06" w:rsidP="00EA2A05" w:rsidRDefault="00070688" w14:paraId="73573C31" w14:textId="4677A919">
            <w:pPr>
              <w:pStyle w:val="DHHStabletext"/>
              <w:spacing w:after="0"/>
              <w:cnfStyle w:val="000000100000" w:firstRow="0" w:lastRow="0" w:firstColumn="0" w:lastColumn="0" w:oddVBand="0" w:evenVBand="0" w:oddHBand="1" w:evenHBand="0" w:firstRowFirstColumn="0" w:firstRowLastColumn="0" w:lastRowFirstColumn="0" w:lastRowLastColumn="0"/>
              <w:rPr>
                <w:rFonts w:cs="Arial"/>
                <w:sz w:val="22"/>
                <w:szCs w:val="22"/>
              </w:rPr>
            </w:pPr>
            <w:r w:rsidRPr="004268BA">
              <w:rPr>
                <w:rFonts w:cs="Arial"/>
                <w:sz w:val="22"/>
                <w:szCs w:val="22"/>
              </w:rPr>
              <w:t xml:space="preserve">July </w:t>
            </w:r>
            <w:r w:rsidRPr="004268BA" w:rsidR="00FE45E0">
              <w:rPr>
                <w:rFonts w:cs="Arial"/>
                <w:sz w:val="22"/>
                <w:szCs w:val="22"/>
              </w:rPr>
              <w:t>–</w:t>
            </w:r>
            <w:r w:rsidR="00B33CBB">
              <w:rPr>
                <w:rFonts w:cs="Arial"/>
                <w:sz w:val="22"/>
                <w:szCs w:val="22"/>
              </w:rPr>
              <w:t xml:space="preserve"> </w:t>
            </w:r>
            <w:r w:rsidRPr="004268BA" w:rsidR="00AA6E5D">
              <w:rPr>
                <w:rFonts w:cs="Arial"/>
                <w:sz w:val="22"/>
                <w:szCs w:val="22"/>
              </w:rPr>
              <w:t>October 2023</w:t>
            </w:r>
          </w:p>
        </w:tc>
      </w:tr>
      <w:tr w:rsidRPr="005111CE" w:rsidR="00D31B06" w:rsidTr="00175E2C" w14:paraId="1B3BC701" w14:textId="77777777">
        <w:trPr>
          <w:trHeight w:val="572"/>
        </w:trPr>
        <w:tc>
          <w:tcPr>
            <w:cnfStyle w:val="001000000000" w:firstRow="0" w:lastRow="0" w:firstColumn="1" w:lastColumn="0" w:oddVBand="0" w:evenVBand="0" w:oddHBand="0" w:evenHBand="0" w:firstRowFirstColumn="0" w:firstRowLastColumn="0" w:lastRowFirstColumn="0" w:lastRowLastColumn="0"/>
            <w:tcW w:w="3828" w:type="dxa"/>
            <w:tcBorders>
              <w:top w:val="single" w:color="BFBFBF" w:themeColor="background1" w:themeShade="BF" w:sz="4" w:space="0"/>
              <w:bottom w:val="single" w:color="BFBFBF" w:themeColor="background1" w:themeShade="BF" w:sz="4" w:space="0"/>
            </w:tcBorders>
          </w:tcPr>
          <w:p w:rsidRPr="004268BA" w:rsidR="00D31B06" w:rsidP="002778D2" w:rsidRDefault="00D31B06" w14:paraId="7E61F862" w14:textId="4DA8C3D5">
            <w:pPr>
              <w:pStyle w:val="DHHStabletext6pt"/>
              <w:spacing w:after="0"/>
              <w:rPr>
                <w:rFonts w:cs="Arial"/>
              </w:rPr>
            </w:pPr>
            <w:r w:rsidRPr="004268BA">
              <w:rPr>
                <w:rFonts w:cs="Arial"/>
                <w:sz w:val="22"/>
                <w:szCs w:val="22"/>
              </w:rPr>
              <w:t xml:space="preserve">Announcement of </w:t>
            </w:r>
            <w:r w:rsidR="00B74324">
              <w:rPr>
                <w:rFonts w:cs="Arial"/>
                <w:sz w:val="22"/>
                <w:szCs w:val="22"/>
              </w:rPr>
              <w:t>finalists</w:t>
            </w:r>
          </w:p>
        </w:tc>
        <w:tc>
          <w:tcPr>
            <w:tcW w:w="6379" w:type="dxa"/>
            <w:tcBorders>
              <w:top w:val="single" w:color="BFBFBF" w:themeColor="background1" w:themeShade="BF" w:sz="4" w:space="0"/>
              <w:bottom w:val="single" w:color="BFBFBF" w:themeColor="background1" w:themeShade="BF" w:sz="4" w:space="0"/>
            </w:tcBorders>
          </w:tcPr>
          <w:p w:rsidRPr="004268BA" w:rsidR="00D31B06" w:rsidP="002778D2" w:rsidRDefault="00A10410" w14:paraId="2BB7DB27" w14:textId="18C71173">
            <w:pPr>
              <w:pStyle w:val="DHHStabletext"/>
              <w:spacing w:after="0"/>
              <w:cnfStyle w:val="000000000000" w:firstRow="0" w:lastRow="0" w:firstColumn="0" w:lastColumn="0" w:oddVBand="0" w:evenVBand="0" w:oddHBand="0" w:evenHBand="0" w:firstRowFirstColumn="0" w:firstRowLastColumn="0" w:lastRowFirstColumn="0" w:lastRowLastColumn="0"/>
              <w:rPr>
                <w:rFonts w:cs="Arial"/>
                <w:sz w:val="22"/>
                <w:szCs w:val="22"/>
              </w:rPr>
            </w:pPr>
            <w:r>
              <w:rPr>
                <w:rFonts w:cs="Arial"/>
                <w:sz w:val="22"/>
                <w:szCs w:val="22"/>
              </w:rPr>
              <w:t>November 2023</w:t>
            </w:r>
          </w:p>
        </w:tc>
      </w:tr>
      <w:tr w:rsidRPr="005111CE" w:rsidR="00D31B06" w:rsidTr="00175E2C" w14:paraId="732A3987" w14:textId="77777777">
        <w:trPr>
          <w:cnfStyle w:val="000000100000" w:firstRow="0" w:lastRow="0" w:firstColumn="0" w:lastColumn="0" w:oddVBand="0" w:evenVBand="0" w:oddHBand="1" w:evenHBand="0" w:firstRowFirstColumn="0" w:firstRowLastColumn="0" w:lastRowFirstColumn="0" w:lastRowLastColumn="0"/>
          <w:trHeight w:val="553"/>
        </w:trPr>
        <w:tc>
          <w:tcPr>
            <w:cnfStyle w:val="001000000000" w:firstRow="0" w:lastRow="0" w:firstColumn="1" w:lastColumn="0" w:oddVBand="0" w:evenVBand="0" w:oddHBand="0" w:evenHBand="0" w:firstRowFirstColumn="0" w:firstRowLastColumn="0" w:lastRowFirstColumn="0" w:lastRowLastColumn="0"/>
            <w:tcW w:w="3828" w:type="dxa"/>
            <w:tcBorders>
              <w:top w:val="single" w:color="BFBFBF" w:themeColor="background1" w:themeShade="BF" w:sz="4" w:space="0"/>
              <w:bottom w:val="single" w:color="BFBFBF" w:themeColor="background1" w:themeShade="BF" w:sz="4" w:space="0"/>
            </w:tcBorders>
            <w:shd w:val="clear" w:color="auto" w:fill="F2F2F2" w:themeFill="background1" w:themeFillShade="F2"/>
          </w:tcPr>
          <w:p w:rsidRPr="004268BA" w:rsidR="00D31B06" w:rsidP="002778D2" w:rsidRDefault="00D31B06" w14:paraId="6973B511" w14:textId="540BAD03">
            <w:pPr>
              <w:pStyle w:val="DHHStabletext6pt"/>
              <w:spacing w:after="0"/>
              <w:rPr>
                <w:rFonts w:cs="Arial"/>
                <w:b w:val="0"/>
                <w:sz w:val="22"/>
                <w:szCs w:val="22"/>
              </w:rPr>
            </w:pPr>
            <w:r w:rsidRPr="004268BA">
              <w:rPr>
                <w:rFonts w:cs="Arial"/>
                <w:sz w:val="22"/>
                <w:szCs w:val="22"/>
              </w:rPr>
              <w:t xml:space="preserve">Awards </w:t>
            </w:r>
            <w:r w:rsidR="00137247">
              <w:rPr>
                <w:rFonts w:cs="Arial"/>
                <w:sz w:val="22"/>
                <w:szCs w:val="22"/>
              </w:rPr>
              <w:t>c</w:t>
            </w:r>
            <w:r w:rsidRPr="004268BA">
              <w:rPr>
                <w:rFonts w:cs="Arial"/>
                <w:sz w:val="22"/>
                <w:szCs w:val="22"/>
              </w:rPr>
              <w:t>eremony</w:t>
            </w:r>
          </w:p>
        </w:tc>
        <w:tc>
          <w:tcPr>
            <w:tcW w:w="6379" w:type="dxa"/>
            <w:tcBorders>
              <w:top w:val="single" w:color="BFBFBF" w:themeColor="background1" w:themeShade="BF" w:sz="4" w:space="0"/>
              <w:bottom w:val="single" w:color="BFBFBF" w:themeColor="background1" w:themeShade="BF" w:sz="4" w:space="0"/>
            </w:tcBorders>
            <w:shd w:val="clear" w:color="auto" w:fill="F2F2F2" w:themeFill="background1" w:themeFillShade="F2"/>
          </w:tcPr>
          <w:p w:rsidRPr="004268BA" w:rsidR="00D31B06" w:rsidP="002778D2" w:rsidRDefault="007970FE" w14:paraId="45F857A8" w14:textId="7EC6907F">
            <w:pPr>
              <w:pStyle w:val="DHHStabletext"/>
              <w:spacing w:after="0" w:line="259" w:lineRule="auto"/>
              <w:cnfStyle w:val="000000100000" w:firstRow="0" w:lastRow="0" w:firstColumn="0" w:lastColumn="0" w:oddVBand="0" w:evenVBand="0" w:oddHBand="1" w:evenHBand="0" w:firstRowFirstColumn="0" w:firstRowLastColumn="0" w:lastRowFirstColumn="0" w:lastRowLastColumn="0"/>
              <w:rPr>
                <w:rFonts w:cs="Arial"/>
                <w:sz w:val="22"/>
                <w:szCs w:val="22"/>
              </w:rPr>
            </w:pPr>
            <w:r w:rsidRPr="004268BA">
              <w:rPr>
                <w:rFonts w:cs="Arial"/>
                <w:sz w:val="22"/>
                <w:szCs w:val="22"/>
              </w:rPr>
              <w:t>December 2023</w:t>
            </w:r>
          </w:p>
        </w:tc>
      </w:tr>
    </w:tbl>
    <w:p w:rsidR="00D31B06" w:rsidP="00A84632" w:rsidRDefault="00D31B06" w14:paraId="19C371F9" w14:textId="6F22881C">
      <w:pPr>
        <w:pStyle w:val="Heading2"/>
        <w:spacing w:before="480" w:after="0"/>
        <w:rPr>
          <w:color w:val="B21022"/>
        </w:rPr>
      </w:pPr>
      <w:bookmarkStart w:name="_Toc492732449" w:id="9"/>
      <w:bookmarkStart w:name="_Toc132789605" w:id="10"/>
      <w:r w:rsidRPr="00662DD8">
        <w:rPr>
          <w:color w:val="B21022"/>
        </w:rPr>
        <w:t>Information and support</w:t>
      </w:r>
      <w:bookmarkEnd w:id="9"/>
      <w:bookmarkEnd w:id="10"/>
    </w:p>
    <w:p w:rsidRPr="00175E2C" w:rsidR="00175E2C" w:rsidP="002778D2" w:rsidRDefault="00175E2C" w14:paraId="2D01DDCC" w14:textId="77777777">
      <w:pPr>
        <w:rPr>
          <w:lang w:val="en-US"/>
        </w:rPr>
      </w:pPr>
    </w:p>
    <w:p w:rsidRPr="004268BA" w:rsidR="00D31B06" w:rsidP="002778D2" w:rsidRDefault="00D31B06" w14:paraId="685725A0" w14:textId="771719BC">
      <w:pPr>
        <w:pStyle w:val="DHHSbody"/>
        <w:spacing w:after="0"/>
        <w:rPr>
          <w:rFonts w:cs="Arial"/>
          <w:sz w:val="22"/>
          <w:szCs w:val="22"/>
        </w:rPr>
      </w:pPr>
      <w:r w:rsidRPr="004268BA">
        <w:rPr>
          <w:rFonts w:cs="Arial"/>
          <w:sz w:val="22"/>
          <w:szCs w:val="22"/>
        </w:rPr>
        <w:t xml:space="preserve">Phone: </w:t>
      </w:r>
      <w:r w:rsidR="006167B7">
        <w:rPr>
          <w:rFonts w:cs="Arial"/>
          <w:sz w:val="22"/>
          <w:szCs w:val="22"/>
        </w:rPr>
        <w:t>(</w:t>
      </w:r>
      <w:r w:rsidRPr="004268BA">
        <w:rPr>
          <w:rFonts w:cs="Arial"/>
          <w:sz w:val="22"/>
          <w:szCs w:val="22"/>
        </w:rPr>
        <w:t>03</w:t>
      </w:r>
      <w:r w:rsidR="006167B7">
        <w:rPr>
          <w:rFonts w:cs="Arial"/>
          <w:sz w:val="22"/>
          <w:szCs w:val="22"/>
        </w:rPr>
        <w:t>)</w:t>
      </w:r>
      <w:r w:rsidRPr="004268BA">
        <w:rPr>
          <w:rFonts w:cs="Arial"/>
          <w:sz w:val="22"/>
          <w:szCs w:val="22"/>
        </w:rPr>
        <w:t xml:space="preserve"> 9052 4524</w:t>
      </w:r>
    </w:p>
    <w:p w:rsidRPr="004268BA" w:rsidR="00D31B06" w:rsidP="002778D2" w:rsidRDefault="00D31B06" w14:paraId="25AF3611" w14:textId="77777777">
      <w:pPr>
        <w:pStyle w:val="DHHSbody"/>
        <w:spacing w:after="0"/>
        <w:rPr>
          <w:rFonts w:cs="Arial"/>
          <w:sz w:val="22"/>
          <w:szCs w:val="22"/>
        </w:rPr>
      </w:pPr>
      <w:r w:rsidRPr="004268BA">
        <w:rPr>
          <w:rFonts w:cs="Arial"/>
          <w:sz w:val="22"/>
          <w:szCs w:val="22"/>
        </w:rPr>
        <w:t>Email: awards@volunteeringvictoria.org.au</w:t>
      </w:r>
    </w:p>
    <w:p w:rsidRPr="004268BA" w:rsidR="00D31B06" w:rsidP="002778D2" w:rsidRDefault="00D31B06" w14:paraId="056AE6D8" w14:textId="24870E98">
      <w:pPr>
        <w:pStyle w:val="DHHSbody"/>
        <w:spacing w:after="0"/>
        <w:rPr>
          <w:rFonts w:cs="Arial"/>
          <w:sz w:val="22"/>
          <w:szCs w:val="22"/>
        </w:rPr>
      </w:pPr>
      <w:r w:rsidRPr="004268BA">
        <w:rPr>
          <w:rFonts w:cs="Arial"/>
          <w:sz w:val="22"/>
          <w:szCs w:val="22"/>
        </w:rPr>
        <w:t xml:space="preserve">Website: </w:t>
      </w:r>
      <w:hyperlink w:history="1" r:id="rId14">
        <w:r w:rsidRPr="000C156A" w:rsidR="00A85166">
          <w:rPr>
            <w:rStyle w:val="Hyperlink"/>
            <w:rFonts w:cs="Arial"/>
            <w:color w:val="1F3864" w:themeColor="accent1" w:themeShade="80"/>
            <w:sz w:val="22"/>
            <w:szCs w:val="22"/>
          </w:rPr>
          <w:t>www.volunteeringvictoria.org.au/awards</w:t>
        </w:r>
      </w:hyperlink>
    </w:p>
    <w:p w:rsidR="00D31B06" w:rsidP="002778D2" w:rsidRDefault="00D31B06" w14:paraId="0DFAE634" w14:textId="77777777">
      <w:pPr>
        <w:pStyle w:val="DHHSbody"/>
        <w:spacing w:after="0"/>
      </w:pPr>
      <w:r>
        <w:t xml:space="preserve">  </w:t>
      </w:r>
    </w:p>
    <w:p w:rsidRPr="00662DD8" w:rsidR="00B05E9B" w:rsidP="002778D2" w:rsidRDefault="00B05E9B" w14:paraId="294E7D1A" w14:textId="77777777">
      <w:pPr>
        <w:pStyle w:val="Heading2"/>
        <w:spacing w:after="0"/>
        <w:rPr>
          <w:color w:val="B21022"/>
        </w:rPr>
      </w:pPr>
      <w:bookmarkStart w:name="_Toc492732460" w:id="11"/>
      <w:bookmarkStart w:name="_Toc132789606" w:id="12"/>
      <w:r w:rsidRPr="00662DD8">
        <w:rPr>
          <w:color w:val="B21022"/>
        </w:rPr>
        <w:t>Award categories</w:t>
      </w:r>
      <w:bookmarkEnd w:id="11"/>
      <w:bookmarkEnd w:id="12"/>
    </w:p>
    <w:p w:rsidRPr="000C156A" w:rsidR="00B05E9B" w:rsidP="002778D2" w:rsidRDefault="00B05E9B" w14:paraId="43221973" w14:textId="77777777">
      <w:pPr>
        <w:pStyle w:val="Heading3"/>
        <w:spacing w:after="0"/>
        <w:rPr>
          <w:color w:val="1F3864" w:themeColor="accent1" w:themeShade="80"/>
        </w:rPr>
      </w:pPr>
      <w:bookmarkStart w:name="_Toc132789607" w:id="13"/>
      <w:r w:rsidRPr="000C156A">
        <w:rPr>
          <w:color w:val="1F3864" w:themeColor="accent1" w:themeShade="80"/>
        </w:rPr>
        <w:t>Individual volunteers</w:t>
      </w:r>
      <w:bookmarkEnd w:id="13"/>
    </w:p>
    <w:p w:rsidRPr="004268BA" w:rsidR="00B05E9B" w:rsidP="002778D2" w:rsidRDefault="00B05E9B" w14:paraId="0E3723CD" w14:textId="77777777">
      <w:pPr>
        <w:pStyle w:val="DHHStablecaption"/>
        <w:spacing w:after="0"/>
        <w:rPr>
          <w:rFonts w:cs="Arial"/>
          <w:sz w:val="22"/>
          <w:szCs w:val="22"/>
          <w:lang w:val="en-US"/>
        </w:rPr>
      </w:pPr>
      <w:r w:rsidRPr="004268BA">
        <w:rPr>
          <w:rFonts w:cs="Arial"/>
          <w:sz w:val="22"/>
          <w:szCs w:val="22"/>
          <w:lang w:val="en-US"/>
        </w:rPr>
        <w:t>Volunteer of the Year – Dame Elisabeth Murdoch Award</w:t>
      </w:r>
    </w:p>
    <w:p w:rsidRPr="004268BA" w:rsidR="00B05E9B" w:rsidP="06829DAA" w:rsidRDefault="00B05E9B" w14:paraId="74652CD6" w14:textId="4B4AFFE5">
      <w:pPr>
        <w:spacing w:line="259" w:lineRule="auto"/>
        <w:rPr>
          <w:rFonts w:eastAsia="Calibri" w:cs="Arial" w:eastAsiaTheme="minorAscii"/>
          <w:sz w:val="22"/>
          <w:szCs w:val="22"/>
        </w:rPr>
      </w:pPr>
      <w:r w:rsidRPr="06829DAA" w:rsidR="00B05E9B">
        <w:rPr>
          <w:rFonts w:eastAsia="Calibri" w:cs="Arial" w:eastAsiaTheme="minorAscii"/>
          <w:sz w:val="22"/>
          <w:szCs w:val="22"/>
        </w:rPr>
        <w:t xml:space="preserve">The prestigious Dame Elisabeth Murdoch Award recognises </w:t>
      </w:r>
      <w:r w:rsidRPr="06829DAA" w:rsidR="00B05E9B">
        <w:rPr>
          <w:rFonts w:eastAsia="Calibri" w:cs="Arial" w:eastAsiaTheme="minorAscii"/>
          <w:sz w:val="22"/>
          <w:szCs w:val="22"/>
        </w:rPr>
        <w:t>extraordinary</w:t>
      </w:r>
      <w:r w:rsidRPr="06829DAA" w:rsidR="00B05E9B">
        <w:rPr>
          <w:rFonts w:eastAsia="Calibri" w:cs="Arial" w:eastAsiaTheme="minorAscii"/>
          <w:sz w:val="22"/>
          <w:szCs w:val="22"/>
        </w:rPr>
        <w:t xml:space="preserve"> volunteer</w:t>
      </w:r>
      <w:r w:rsidRPr="06829DAA" w:rsidR="00B05E9B">
        <w:rPr>
          <w:rFonts w:eastAsia="Calibri" w:cs="Arial" w:eastAsiaTheme="minorAscii"/>
          <w:sz w:val="22"/>
          <w:szCs w:val="22"/>
        </w:rPr>
        <w:t>ing</w:t>
      </w:r>
      <w:r w:rsidRPr="06829DAA" w:rsidR="00B05E9B">
        <w:rPr>
          <w:rFonts w:eastAsia="Calibri" w:cs="Arial" w:eastAsiaTheme="minorAscii"/>
          <w:sz w:val="22"/>
          <w:szCs w:val="22"/>
        </w:rPr>
        <w:t xml:space="preserve"> service</w:t>
      </w:r>
      <w:r w:rsidRPr="06829DAA" w:rsidR="00B05E9B">
        <w:rPr>
          <w:rFonts w:eastAsia="Calibri" w:cs="Arial" w:eastAsiaTheme="minorAscii"/>
          <w:sz w:val="22"/>
          <w:szCs w:val="22"/>
        </w:rPr>
        <w:t>, commitment and impact for</w:t>
      </w:r>
      <w:r w:rsidRPr="06829DAA" w:rsidR="00B05E9B">
        <w:rPr>
          <w:rFonts w:eastAsia="Calibri" w:cs="Arial" w:eastAsiaTheme="minorAscii"/>
          <w:sz w:val="22"/>
          <w:szCs w:val="22"/>
        </w:rPr>
        <w:t xml:space="preserve"> people, a community, group, </w:t>
      </w:r>
      <w:r w:rsidRPr="06829DAA" w:rsidR="00B05E9B">
        <w:rPr>
          <w:rFonts w:eastAsia="Calibri" w:cs="Arial" w:eastAsiaTheme="minorAscii"/>
          <w:sz w:val="22"/>
          <w:szCs w:val="22"/>
        </w:rPr>
        <w:t xml:space="preserve">organisation, or </w:t>
      </w:r>
      <w:r w:rsidRPr="06829DAA" w:rsidR="00B05E9B">
        <w:rPr>
          <w:rFonts w:eastAsia="Calibri" w:cs="Arial" w:eastAsiaTheme="minorAscii"/>
          <w:sz w:val="22"/>
          <w:szCs w:val="22"/>
        </w:rPr>
        <w:t>cause in Victoria</w:t>
      </w:r>
      <w:r w:rsidRPr="06829DAA" w:rsidR="00B05E9B">
        <w:rPr>
          <w:rFonts w:eastAsia="Calibri" w:cs="Arial" w:eastAsiaTheme="minorAscii"/>
          <w:sz w:val="22"/>
          <w:szCs w:val="22"/>
        </w:rPr>
        <w:t>.</w:t>
      </w:r>
    </w:p>
    <w:p w:rsidR="002778D2" w:rsidP="002778D2" w:rsidRDefault="002778D2" w14:paraId="5583D295" w14:textId="77777777">
      <w:pPr>
        <w:spacing w:line="259" w:lineRule="auto"/>
        <w:rPr>
          <w:rFonts w:cs="Arial" w:eastAsiaTheme="minorHAnsi"/>
          <w:i/>
          <w:iCs/>
          <w:sz w:val="22"/>
          <w:szCs w:val="22"/>
        </w:rPr>
      </w:pPr>
    </w:p>
    <w:p w:rsidRPr="004268BA" w:rsidR="00B05E9B" w:rsidP="00A84632" w:rsidRDefault="00B05E9B" w14:paraId="687604E0" w14:textId="17F2A181">
      <w:pPr>
        <w:spacing w:line="259" w:lineRule="auto"/>
        <w:rPr>
          <w:rFonts w:cs="Arial" w:eastAsiaTheme="minorHAnsi"/>
          <w:i/>
          <w:iCs/>
          <w:sz w:val="22"/>
          <w:szCs w:val="22"/>
        </w:rPr>
      </w:pPr>
      <w:r w:rsidRPr="004268BA">
        <w:rPr>
          <w:rFonts w:cs="Arial" w:eastAsiaTheme="minorHAnsi"/>
          <w:i/>
          <w:iCs/>
          <w:sz w:val="22"/>
          <w:szCs w:val="22"/>
        </w:rPr>
        <w:t>Th</w:t>
      </w:r>
      <w:r>
        <w:rPr>
          <w:rFonts w:cs="Arial" w:eastAsiaTheme="minorHAnsi"/>
          <w:i/>
          <w:iCs/>
          <w:sz w:val="22"/>
          <w:szCs w:val="22"/>
        </w:rPr>
        <w:t>is</w:t>
      </w:r>
      <w:r w:rsidRPr="004268BA">
        <w:rPr>
          <w:rFonts w:cs="Arial" w:eastAsiaTheme="minorHAnsi"/>
          <w:i/>
          <w:iCs/>
          <w:sz w:val="22"/>
          <w:szCs w:val="22"/>
        </w:rPr>
        <w:t xml:space="preserve"> Award is not open </w:t>
      </w:r>
      <w:r w:rsidR="00EA2A05">
        <w:rPr>
          <w:rFonts w:cs="Arial" w:eastAsiaTheme="minorHAnsi"/>
          <w:i/>
          <w:iCs/>
          <w:sz w:val="22"/>
          <w:szCs w:val="22"/>
        </w:rPr>
        <w:t xml:space="preserve">for </w:t>
      </w:r>
      <w:r w:rsidRPr="004268BA">
        <w:rPr>
          <w:rFonts w:cs="Arial" w:eastAsiaTheme="minorHAnsi"/>
          <w:i/>
          <w:iCs/>
          <w:sz w:val="22"/>
          <w:szCs w:val="22"/>
        </w:rPr>
        <w:t>nomination</w:t>
      </w:r>
      <w:r w:rsidR="00EA2A05">
        <w:rPr>
          <w:rFonts w:cs="Arial" w:eastAsiaTheme="minorHAnsi"/>
          <w:i/>
          <w:iCs/>
          <w:sz w:val="22"/>
          <w:szCs w:val="22"/>
        </w:rPr>
        <w:t>s. The recipient of this award will be selected from outstanding candidates in the individual volunteer categories below.</w:t>
      </w:r>
    </w:p>
    <w:p w:rsidR="00A84632" w:rsidP="00A84632" w:rsidRDefault="00A84632" w14:paraId="4333357A" w14:textId="77777777">
      <w:pPr>
        <w:pStyle w:val="DHHStablecaption"/>
        <w:spacing w:before="0" w:after="0"/>
        <w:rPr>
          <w:rFonts w:cs="Arial" w:eastAsiaTheme="minorHAnsi"/>
          <w:sz w:val="22"/>
          <w:szCs w:val="22"/>
        </w:rPr>
      </w:pPr>
    </w:p>
    <w:p w:rsidRPr="004268BA" w:rsidR="00B05E9B" w:rsidP="00A84632" w:rsidRDefault="00B05E9B" w14:paraId="12A5FE63" w14:textId="7AE8773C">
      <w:pPr>
        <w:pStyle w:val="DHHStablecaption"/>
        <w:spacing w:before="0" w:after="0"/>
        <w:rPr>
          <w:rFonts w:cs="Arial" w:eastAsiaTheme="minorHAnsi"/>
          <w:sz w:val="22"/>
          <w:szCs w:val="22"/>
        </w:rPr>
      </w:pPr>
      <w:r w:rsidRPr="004268BA">
        <w:rPr>
          <w:rFonts w:cs="Arial" w:eastAsiaTheme="minorHAnsi"/>
          <w:sz w:val="22"/>
          <w:szCs w:val="22"/>
        </w:rPr>
        <w:t>Young Volunteer</w:t>
      </w:r>
    </w:p>
    <w:p w:rsidRPr="004268BA" w:rsidR="00B05E9B" w:rsidP="002778D2" w:rsidRDefault="00B05E9B" w14:paraId="051CDCDB" w14:textId="77777777">
      <w:pPr>
        <w:spacing w:line="280" w:lineRule="atLeast"/>
        <w:rPr>
          <w:rFonts w:eastAsia="Times" w:cs="Arial"/>
          <w:sz w:val="22"/>
          <w:szCs w:val="22"/>
        </w:rPr>
      </w:pPr>
      <w:r w:rsidRPr="004268BA">
        <w:rPr>
          <w:rFonts w:eastAsia="Times" w:cs="Arial"/>
          <w:sz w:val="22"/>
          <w:szCs w:val="22"/>
        </w:rPr>
        <w:t xml:space="preserve">Celebrates the enthusiasm, </w:t>
      </w:r>
      <w:proofErr w:type="gramStart"/>
      <w:r w:rsidRPr="004268BA">
        <w:rPr>
          <w:rFonts w:eastAsia="Times" w:cs="Arial"/>
          <w:sz w:val="22"/>
          <w:szCs w:val="22"/>
        </w:rPr>
        <w:t>initiative</w:t>
      </w:r>
      <w:proofErr w:type="gramEnd"/>
      <w:r w:rsidRPr="004268BA">
        <w:rPr>
          <w:rFonts w:eastAsia="Times" w:cs="Arial"/>
          <w:sz w:val="22"/>
          <w:szCs w:val="22"/>
        </w:rPr>
        <w:t xml:space="preserve"> and leadership of young people in volunteering. Nominees will be inspiring young people who have made a remarkable impact and contribution through volunteering for people, a community, group, organisation</w:t>
      </w:r>
      <w:r>
        <w:rPr>
          <w:rFonts w:eastAsia="Times" w:cs="Arial"/>
          <w:sz w:val="22"/>
          <w:szCs w:val="22"/>
        </w:rPr>
        <w:t>,</w:t>
      </w:r>
      <w:r w:rsidRPr="004268BA">
        <w:rPr>
          <w:rFonts w:eastAsia="Times" w:cs="Arial"/>
          <w:sz w:val="22"/>
          <w:szCs w:val="22"/>
        </w:rPr>
        <w:t xml:space="preserve"> or cause in Victoria. </w:t>
      </w:r>
    </w:p>
    <w:p w:rsidR="002778D2" w:rsidP="002778D2" w:rsidRDefault="002778D2" w14:paraId="6E540F66" w14:textId="77777777">
      <w:pPr>
        <w:spacing w:line="259" w:lineRule="auto"/>
        <w:rPr>
          <w:rFonts w:cs="Arial"/>
          <w:i/>
          <w:iCs/>
          <w:sz w:val="22"/>
          <w:szCs w:val="22"/>
        </w:rPr>
      </w:pPr>
    </w:p>
    <w:p w:rsidRPr="004268BA" w:rsidR="00B05E9B" w:rsidP="002778D2" w:rsidRDefault="00B05E9B" w14:paraId="3F517C93" w14:textId="095A7556">
      <w:pPr>
        <w:spacing w:after="240" w:line="259" w:lineRule="auto"/>
        <w:rPr>
          <w:rFonts w:cs="Arial"/>
          <w:i/>
          <w:iCs/>
          <w:sz w:val="22"/>
          <w:szCs w:val="22"/>
        </w:rPr>
      </w:pPr>
      <w:r w:rsidRPr="004268BA">
        <w:rPr>
          <w:rFonts w:cs="Arial"/>
          <w:i/>
          <w:iCs/>
          <w:sz w:val="22"/>
          <w:szCs w:val="22"/>
        </w:rPr>
        <w:t>This award is open to individuals 25 years and under</w:t>
      </w:r>
      <w:r>
        <w:rPr>
          <w:rFonts w:cs="Arial"/>
          <w:i/>
          <w:iCs/>
          <w:sz w:val="22"/>
          <w:szCs w:val="22"/>
        </w:rPr>
        <w:t>, across all locations and work types</w:t>
      </w:r>
      <w:r w:rsidRPr="004268BA">
        <w:rPr>
          <w:rFonts w:cs="Arial"/>
          <w:i/>
          <w:iCs/>
          <w:sz w:val="22"/>
          <w:szCs w:val="22"/>
        </w:rPr>
        <w:t>.</w:t>
      </w:r>
    </w:p>
    <w:p w:rsidR="00A84632" w:rsidRDefault="00A84632" w14:paraId="64076312" w14:textId="77777777">
      <w:pPr>
        <w:rPr>
          <w:rFonts w:cs="Arial" w:eastAsiaTheme="minorHAnsi"/>
          <w:b/>
          <w:sz w:val="22"/>
          <w:szCs w:val="22"/>
        </w:rPr>
      </w:pPr>
      <w:r>
        <w:rPr>
          <w:rFonts w:cs="Arial" w:eastAsiaTheme="minorHAnsi"/>
          <w:sz w:val="22"/>
          <w:szCs w:val="22"/>
        </w:rPr>
        <w:br w:type="page"/>
      </w:r>
    </w:p>
    <w:p w:rsidR="004878EC" w:rsidP="002778D2" w:rsidRDefault="004878EC" w14:paraId="4B8AA983" w14:textId="77777777">
      <w:pPr>
        <w:pStyle w:val="DHHStablecaption"/>
        <w:spacing w:after="0"/>
        <w:rPr>
          <w:rFonts w:cs="Arial" w:eastAsiaTheme="minorHAnsi"/>
          <w:sz w:val="22"/>
          <w:szCs w:val="22"/>
        </w:rPr>
      </w:pPr>
    </w:p>
    <w:p w:rsidRPr="004268BA" w:rsidR="00B05E9B" w:rsidP="00AA271E" w:rsidRDefault="00B05E9B" w14:paraId="3424E407" w14:textId="638DA1F2">
      <w:pPr>
        <w:pStyle w:val="DHHStablecaption"/>
        <w:rPr>
          <w:rFonts w:cs="Arial" w:eastAsiaTheme="minorHAnsi"/>
          <w:sz w:val="22"/>
          <w:szCs w:val="22"/>
        </w:rPr>
      </w:pPr>
      <w:r w:rsidRPr="004268BA">
        <w:rPr>
          <w:rFonts w:cs="Arial" w:eastAsiaTheme="minorHAnsi"/>
          <w:sz w:val="22"/>
          <w:szCs w:val="22"/>
        </w:rPr>
        <w:t>Volunteer Commitment</w:t>
      </w:r>
    </w:p>
    <w:p w:rsidRPr="004268BA" w:rsidR="00B05E9B" w:rsidP="002778D2" w:rsidRDefault="00B05E9B" w14:paraId="064CA51B" w14:textId="10A37C9A">
      <w:pPr>
        <w:spacing w:line="280" w:lineRule="atLeast"/>
        <w:rPr>
          <w:rFonts w:eastAsia="Times" w:cs="Arial"/>
          <w:sz w:val="22"/>
          <w:szCs w:val="22"/>
        </w:rPr>
      </w:pPr>
      <w:r w:rsidRPr="004268BA">
        <w:rPr>
          <w:rFonts w:eastAsia="Times" w:cs="Arial"/>
          <w:sz w:val="22"/>
          <w:szCs w:val="22"/>
        </w:rPr>
        <w:t>Pays tribute to dedicated and passionate individuals with a sustained and substantial record of commitment to people, a community, group, organisation</w:t>
      </w:r>
      <w:r>
        <w:rPr>
          <w:rFonts w:eastAsia="Times" w:cs="Arial"/>
          <w:sz w:val="22"/>
          <w:szCs w:val="22"/>
        </w:rPr>
        <w:t>,</w:t>
      </w:r>
      <w:r w:rsidRPr="004268BA">
        <w:rPr>
          <w:rFonts w:eastAsia="Times" w:cs="Arial"/>
          <w:sz w:val="22"/>
          <w:szCs w:val="22"/>
        </w:rPr>
        <w:t xml:space="preserve"> or cause in Victoria. Nominees may be long-serving </w:t>
      </w:r>
      <w:r w:rsidR="003402AE">
        <w:rPr>
          <w:rFonts w:eastAsia="Times" w:cs="Arial"/>
          <w:sz w:val="22"/>
          <w:szCs w:val="22"/>
        </w:rPr>
        <w:t xml:space="preserve">volunteers </w:t>
      </w:r>
      <w:r>
        <w:rPr>
          <w:rFonts w:eastAsia="Times" w:cs="Arial"/>
          <w:sz w:val="22"/>
          <w:szCs w:val="22"/>
        </w:rPr>
        <w:t xml:space="preserve">and reliable </w:t>
      </w:r>
      <w:r w:rsidR="003402AE">
        <w:rPr>
          <w:rFonts w:eastAsia="Times" w:cs="Arial"/>
          <w:sz w:val="22"/>
          <w:szCs w:val="22"/>
        </w:rPr>
        <w:t xml:space="preserve">hard workers </w:t>
      </w:r>
      <w:r w:rsidRPr="004268BA">
        <w:rPr>
          <w:rFonts w:eastAsia="Times" w:cs="Arial"/>
          <w:sz w:val="22"/>
          <w:szCs w:val="22"/>
        </w:rPr>
        <w:t xml:space="preserve">whose significant contribution and enthusiasm for volunteering is an inspiration to others. </w:t>
      </w:r>
    </w:p>
    <w:p w:rsidR="002778D2" w:rsidP="002778D2" w:rsidRDefault="002778D2" w14:paraId="182DC291" w14:textId="77777777">
      <w:pPr>
        <w:spacing w:line="259" w:lineRule="auto"/>
        <w:rPr>
          <w:rFonts w:cs="Arial" w:eastAsiaTheme="minorHAnsi"/>
          <w:i/>
          <w:iCs/>
          <w:sz w:val="22"/>
          <w:szCs w:val="22"/>
        </w:rPr>
      </w:pPr>
    </w:p>
    <w:p w:rsidRPr="004268BA" w:rsidR="00B05E9B" w:rsidP="00A84632" w:rsidRDefault="00B05E9B" w14:paraId="4566B800" w14:textId="7696F479">
      <w:pPr>
        <w:spacing w:line="259" w:lineRule="auto"/>
        <w:rPr>
          <w:rFonts w:cs="Arial" w:eastAsiaTheme="minorHAnsi"/>
          <w:i/>
          <w:iCs/>
          <w:sz w:val="22"/>
          <w:szCs w:val="22"/>
        </w:rPr>
      </w:pPr>
      <w:r w:rsidRPr="004268BA">
        <w:rPr>
          <w:rFonts w:cs="Arial" w:eastAsiaTheme="minorHAnsi"/>
          <w:i/>
          <w:iCs/>
          <w:sz w:val="22"/>
          <w:szCs w:val="22"/>
        </w:rPr>
        <w:t xml:space="preserve">This award is open to individuals of all ages, </w:t>
      </w:r>
      <w:proofErr w:type="gramStart"/>
      <w:r w:rsidRPr="004268BA">
        <w:rPr>
          <w:rFonts w:cs="Arial" w:eastAsiaTheme="minorHAnsi"/>
          <w:i/>
          <w:iCs/>
          <w:sz w:val="22"/>
          <w:szCs w:val="22"/>
        </w:rPr>
        <w:t>locations</w:t>
      </w:r>
      <w:proofErr w:type="gramEnd"/>
      <w:r w:rsidRPr="004268BA">
        <w:rPr>
          <w:rFonts w:cs="Arial" w:eastAsiaTheme="minorHAnsi"/>
          <w:i/>
          <w:iCs/>
          <w:sz w:val="22"/>
          <w:szCs w:val="22"/>
        </w:rPr>
        <w:t xml:space="preserve"> and work types.</w:t>
      </w:r>
    </w:p>
    <w:p w:rsidR="00A84632" w:rsidP="00A84632" w:rsidRDefault="00A84632" w14:paraId="75361155" w14:textId="77777777">
      <w:pPr>
        <w:pStyle w:val="DHHStablecaption"/>
        <w:spacing w:before="0" w:after="0"/>
        <w:rPr>
          <w:rFonts w:cs="Arial" w:eastAsiaTheme="minorHAnsi"/>
          <w:sz w:val="22"/>
          <w:szCs w:val="22"/>
        </w:rPr>
      </w:pPr>
    </w:p>
    <w:p w:rsidRPr="004268BA" w:rsidR="00B05E9B" w:rsidP="00AA271E" w:rsidRDefault="00B05E9B" w14:paraId="10ADC4E0" w14:textId="29999EA4">
      <w:pPr>
        <w:pStyle w:val="DHHStablecaption"/>
        <w:spacing w:before="0"/>
        <w:rPr>
          <w:rFonts w:cs="Arial" w:eastAsiaTheme="minorHAnsi"/>
          <w:sz w:val="22"/>
          <w:szCs w:val="22"/>
        </w:rPr>
      </w:pPr>
      <w:r w:rsidRPr="004268BA">
        <w:rPr>
          <w:rFonts w:cs="Arial" w:eastAsiaTheme="minorHAnsi"/>
          <w:sz w:val="22"/>
          <w:szCs w:val="22"/>
        </w:rPr>
        <w:t>Volunteer Leadership</w:t>
      </w:r>
    </w:p>
    <w:p w:rsidRPr="004268BA" w:rsidR="00B05E9B" w:rsidP="002778D2" w:rsidRDefault="00B05E9B" w14:paraId="756675ED" w14:textId="05DE409D">
      <w:pPr>
        <w:spacing w:line="259" w:lineRule="auto"/>
        <w:rPr>
          <w:rFonts w:cs="Arial"/>
          <w:sz w:val="22"/>
          <w:szCs w:val="22"/>
        </w:rPr>
      </w:pPr>
      <w:r w:rsidRPr="004268BA">
        <w:rPr>
          <w:rFonts w:cs="Arial"/>
          <w:sz w:val="22"/>
          <w:szCs w:val="22"/>
        </w:rPr>
        <w:t xml:space="preserve">Recognises people who have shown exceptional volunteer leadership and influence in support of </w:t>
      </w:r>
      <w:r>
        <w:rPr>
          <w:rFonts w:cs="Arial"/>
          <w:sz w:val="22"/>
          <w:szCs w:val="22"/>
        </w:rPr>
        <w:t xml:space="preserve">people, </w:t>
      </w:r>
      <w:r w:rsidRPr="004268BA">
        <w:rPr>
          <w:rFonts w:cs="Arial"/>
          <w:sz w:val="22"/>
          <w:szCs w:val="22"/>
        </w:rPr>
        <w:t>a community, group</w:t>
      </w:r>
      <w:r>
        <w:rPr>
          <w:rFonts w:cs="Arial"/>
          <w:sz w:val="22"/>
          <w:szCs w:val="22"/>
        </w:rPr>
        <w:t>,</w:t>
      </w:r>
      <w:r w:rsidRPr="004268BA">
        <w:rPr>
          <w:rFonts w:cs="Arial"/>
          <w:sz w:val="22"/>
          <w:szCs w:val="22"/>
        </w:rPr>
        <w:t xml:space="preserve"> organisation</w:t>
      </w:r>
      <w:r>
        <w:rPr>
          <w:rFonts w:cs="Arial"/>
          <w:sz w:val="22"/>
          <w:szCs w:val="22"/>
        </w:rPr>
        <w:t>,</w:t>
      </w:r>
      <w:r w:rsidRPr="004268BA">
        <w:rPr>
          <w:rFonts w:cs="Arial"/>
          <w:sz w:val="22"/>
          <w:szCs w:val="22"/>
        </w:rPr>
        <w:t xml:space="preserve"> </w:t>
      </w:r>
      <w:r>
        <w:rPr>
          <w:rFonts w:cs="Arial"/>
          <w:sz w:val="22"/>
          <w:szCs w:val="22"/>
        </w:rPr>
        <w:t xml:space="preserve">or cause </w:t>
      </w:r>
      <w:r w:rsidRPr="004268BA">
        <w:rPr>
          <w:rFonts w:cs="Arial"/>
          <w:sz w:val="22"/>
          <w:szCs w:val="22"/>
        </w:rPr>
        <w:t xml:space="preserve">in Victoria.  Nominees will be inspiring people </w:t>
      </w:r>
      <w:r w:rsidRPr="00B55B59">
        <w:rPr>
          <w:rFonts w:cs="Arial"/>
          <w:sz w:val="22"/>
          <w:szCs w:val="22"/>
        </w:rPr>
        <w:t>who may have built effective volunteer networks and partnerships, empowered others, or engaged and strengthened community</w:t>
      </w:r>
      <w:r w:rsidRPr="004268BA">
        <w:rPr>
          <w:rFonts w:cs="Arial"/>
          <w:sz w:val="22"/>
          <w:szCs w:val="22"/>
        </w:rPr>
        <w:t>.</w:t>
      </w:r>
    </w:p>
    <w:p w:rsidR="002778D2" w:rsidP="002778D2" w:rsidRDefault="002778D2" w14:paraId="11EA9080" w14:textId="77777777">
      <w:pPr>
        <w:spacing w:line="259" w:lineRule="auto"/>
        <w:rPr>
          <w:rFonts w:cs="Arial" w:eastAsiaTheme="minorHAnsi"/>
          <w:i/>
          <w:iCs/>
          <w:sz w:val="22"/>
          <w:szCs w:val="22"/>
        </w:rPr>
      </w:pPr>
    </w:p>
    <w:p w:rsidRPr="004268BA" w:rsidR="00B05E9B" w:rsidP="00A84632" w:rsidRDefault="00B05E9B" w14:paraId="76C6F9E8" w14:textId="11089937">
      <w:pPr>
        <w:spacing w:line="259" w:lineRule="auto"/>
        <w:rPr>
          <w:rFonts w:cs="Arial" w:eastAsiaTheme="minorHAnsi"/>
          <w:i/>
          <w:iCs/>
          <w:sz w:val="22"/>
          <w:szCs w:val="22"/>
        </w:rPr>
      </w:pPr>
      <w:r w:rsidRPr="004268BA">
        <w:rPr>
          <w:rFonts w:cs="Arial" w:eastAsiaTheme="minorHAnsi"/>
          <w:i/>
          <w:iCs/>
          <w:sz w:val="22"/>
          <w:szCs w:val="22"/>
        </w:rPr>
        <w:t xml:space="preserve">This award is open to individuals of all ages, </w:t>
      </w:r>
      <w:proofErr w:type="gramStart"/>
      <w:r w:rsidRPr="004268BA">
        <w:rPr>
          <w:rFonts w:cs="Arial" w:eastAsiaTheme="minorHAnsi"/>
          <w:i/>
          <w:iCs/>
          <w:sz w:val="22"/>
          <w:szCs w:val="22"/>
        </w:rPr>
        <w:t>locations</w:t>
      </w:r>
      <w:proofErr w:type="gramEnd"/>
      <w:r w:rsidRPr="004268BA">
        <w:rPr>
          <w:rFonts w:cs="Arial" w:eastAsiaTheme="minorHAnsi"/>
          <w:i/>
          <w:iCs/>
          <w:sz w:val="22"/>
          <w:szCs w:val="22"/>
        </w:rPr>
        <w:t xml:space="preserve"> and work types.</w:t>
      </w:r>
    </w:p>
    <w:p w:rsidR="00A84632" w:rsidP="00A84632" w:rsidRDefault="00A84632" w14:paraId="22334E2C" w14:textId="77777777">
      <w:pPr>
        <w:pStyle w:val="DHHStablecaption"/>
        <w:spacing w:before="0" w:after="0"/>
        <w:rPr>
          <w:rFonts w:cs="Arial" w:eastAsiaTheme="minorHAnsi"/>
          <w:sz w:val="22"/>
          <w:szCs w:val="22"/>
        </w:rPr>
      </w:pPr>
    </w:p>
    <w:p w:rsidRPr="004268BA" w:rsidR="00B05E9B" w:rsidP="00AA271E" w:rsidRDefault="00B05E9B" w14:paraId="4A6E4060" w14:textId="2709133A">
      <w:pPr>
        <w:pStyle w:val="DHHStablecaption"/>
        <w:spacing w:before="0"/>
        <w:rPr>
          <w:rFonts w:cs="Arial" w:eastAsiaTheme="minorHAnsi"/>
          <w:sz w:val="22"/>
          <w:szCs w:val="22"/>
        </w:rPr>
      </w:pPr>
      <w:r w:rsidRPr="004268BA">
        <w:rPr>
          <w:rFonts w:cs="Arial" w:eastAsiaTheme="minorHAnsi"/>
          <w:sz w:val="22"/>
          <w:szCs w:val="22"/>
        </w:rPr>
        <w:t>Volunteer Impact</w:t>
      </w:r>
    </w:p>
    <w:p w:rsidRPr="004268BA" w:rsidR="00B05E9B" w:rsidP="002778D2" w:rsidRDefault="00B05E9B" w14:paraId="02A88FE6" w14:textId="3A6174D1">
      <w:pPr>
        <w:spacing w:line="280" w:lineRule="atLeast"/>
        <w:rPr>
          <w:rFonts w:eastAsia="Times" w:cs="Arial"/>
          <w:sz w:val="22"/>
          <w:szCs w:val="22"/>
        </w:rPr>
      </w:pPr>
      <w:r w:rsidRPr="004268BA">
        <w:rPr>
          <w:rFonts w:eastAsia="Times" w:cs="Arial"/>
          <w:sz w:val="22"/>
          <w:szCs w:val="22"/>
        </w:rPr>
        <w:t>Celebrates people whose volunteering has made a remarkable difference for people, a community, group, organisation</w:t>
      </w:r>
      <w:r>
        <w:rPr>
          <w:rFonts w:eastAsia="Times" w:cs="Arial"/>
          <w:sz w:val="22"/>
          <w:szCs w:val="22"/>
        </w:rPr>
        <w:t>,</w:t>
      </w:r>
      <w:r w:rsidRPr="004268BA">
        <w:rPr>
          <w:rFonts w:eastAsia="Times" w:cs="Arial"/>
          <w:sz w:val="22"/>
          <w:szCs w:val="22"/>
        </w:rPr>
        <w:t xml:space="preserve"> or cause in Victoria. Nominees may be volunteer innovators and pioneers or dedicated hard workers whose contributions have helped to improve outcomes or supported important changes. </w:t>
      </w:r>
    </w:p>
    <w:p w:rsidR="002778D2" w:rsidP="002778D2" w:rsidRDefault="002778D2" w14:paraId="3286B996" w14:textId="77777777">
      <w:pPr>
        <w:spacing w:line="259" w:lineRule="auto"/>
        <w:rPr>
          <w:rFonts w:cs="Arial" w:eastAsiaTheme="minorHAnsi"/>
          <w:i/>
          <w:iCs/>
          <w:sz w:val="22"/>
          <w:szCs w:val="22"/>
        </w:rPr>
      </w:pPr>
    </w:p>
    <w:p w:rsidR="00B05E9B" w:rsidP="002778D2" w:rsidRDefault="00B05E9B" w14:paraId="17A5290C" w14:textId="1D3C6F4E">
      <w:pPr>
        <w:spacing w:line="259" w:lineRule="auto"/>
        <w:rPr>
          <w:rFonts w:cs="Arial" w:eastAsiaTheme="minorHAnsi"/>
          <w:i/>
          <w:iCs/>
          <w:sz w:val="22"/>
          <w:szCs w:val="22"/>
        </w:rPr>
      </w:pPr>
      <w:r w:rsidRPr="004268BA">
        <w:rPr>
          <w:rFonts w:cs="Arial" w:eastAsiaTheme="minorHAnsi"/>
          <w:i/>
          <w:iCs/>
          <w:sz w:val="22"/>
          <w:szCs w:val="22"/>
        </w:rPr>
        <w:t xml:space="preserve">This award is open to individuals of all ages, </w:t>
      </w:r>
      <w:proofErr w:type="gramStart"/>
      <w:r w:rsidRPr="004268BA">
        <w:rPr>
          <w:rFonts w:cs="Arial" w:eastAsiaTheme="minorHAnsi"/>
          <w:i/>
          <w:iCs/>
          <w:sz w:val="22"/>
          <w:szCs w:val="22"/>
        </w:rPr>
        <w:t>locations</w:t>
      </w:r>
      <w:proofErr w:type="gramEnd"/>
      <w:r w:rsidRPr="004268BA">
        <w:rPr>
          <w:rFonts w:cs="Arial" w:eastAsiaTheme="minorHAnsi"/>
          <w:i/>
          <w:iCs/>
          <w:sz w:val="22"/>
          <w:szCs w:val="22"/>
        </w:rPr>
        <w:t xml:space="preserve"> and work types.</w:t>
      </w:r>
    </w:p>
    <w:p w:rsidRPr="004268BA" w:rsidR="006C5E2B" w:rsidP="002778D2" w:rsidRDefault="006C5E2B" w14:paraId="0B06C692" w14:textId="77777777">
      <w:pPr>
        <w:spacing w:line="259" w:lineRule="auto"/>
        <w:rPr>
          <w:rFonts w:cs="Arial" w:eastAsiaTheme="minorHAnsi"/>
          <w:i/>
          <w:iCs/>
          <w:sz w:val="22"/>
          <w:szCs w:val="22"/>
        </w:rPr>
      </w:pPr>
    </w:p>
    <w:p w:rsidRPr="000C156A" w:rsidR="00B05E9B" w:rsidP="002778D2" w:rsidRDefault="00B05E9B" w14:paraId="36247792" w14:textId="7BBF184A">
      <w:pPr>
        <w:pStyle w:val="Heading3"/>
        <w:spacing w:after="0"/>
        <w:rPr>
          <w:color w:val="1F3864" w:themeColor="accent1" w:themeShade="80"/>
        </w:rPr>
      </w:pPr>
      <w:bookmarkStart w:name="_Toc132789608" w:id="14"/>
      <w:r w:rsidRPr="000C156A">
        <w:rPr>
          <w:color w:val="1F3864" w:themeColor="accent1" w:themeShade="80"/>
        </w:rPr>
        <w:t xml:space="preserve">Volunteer </w:t>
      </w:r>
      <w:r w:rsidRPr="000C156A" w:rsidR="002778D2">
        <w:rPr>
          <w:color w:val="1F3864" w:themeColor="accent1" w:themeShade="80"/>
        </w:rPr>
        <w:t>I</w:t>
      </w:r>
      <w:r w:rsidRPr="000C156A">
        <w:rPr>
          <w:color w:val="1F3864" w:themeColor="accent1" w:themeShade="80"/>
        </w:rPr>
        <w:t xml:space="preserve">nvolving </w:t>
      </w:r>
      <w:r w:rsidRPr="000C156A" w:rsidR="002778D2">
        <w:rPr>
          <w:color w:val="1F3864" w:themeColor="accent1" w:themeShade="80"/>
        </w:rPr>
        <w:t>O</w:t>
      </w:r>
      <w:r w:rsidRPr="000C156A">
        <w:rPr>
          <w:color w:val="1F3864" w:themeColor="accent1" w:themeShade="80"/>
        </w:rPr>
        <w:t>rganisations</w:t>
      </w:r>
      <w:bookmarkEnd w:id="14"/>
    </w:p>
    <w:p w:rsidRPr="004268BA" w:rsidR="00B05E9B" w:rsidP="00AA271E" w:rsidRDefault="00B05E9B" w14:paraId="300BEE16" w14:textId="47CB4F17">
      <w:pPr>
        <w:pStyle w:val="DHHStablecaption"/>
        <w:rPr>
          <w:rFonts w:cs="Arial"/>
          <w:sz w:val="22"/>
          <w:szCs w:val="22"/>
          <w:lang w:val="en-US"/>
        </w:rPr>
      </w:pPr>
      <w:r w:rsidRPr="004268BA">
        <w:rPr>
          <w:rFonts w:cs="Arial"/>
          <w:sz w:val="22"/>
          <w:szCs w:val="22"/>
          <w:lang w:val="en-US"/>
        </w:rPr>
        <w:t xml:space="preserve">Volunteering Excellence – Volunteer Involving </w:t>
      </w:r>
      <w:proofErr w:type="spellStart"/>
      <w:r w:rsidRPr="004268BA">
        <w:rPr>
          <w:rFonts w:cs="Arial"/>
          <w:sz w:val="22"/>
          <w:szCs w:val="22"/>
          <w:lang w:val="en-US"/>
        </w:rPr>
        <w:t>Organisation</w:t>
      </w:r>
      <w:proofErr w:type="spellEnd"/>
      <w:r w:rsidRPr="004268BA">
        <w:rPr>
          <w:rFonts w:cs="Arial"/>
          <w:sz w:val="22"/>
          <w:szCs w:val="22"/>
          <w:lang w:val="en-US"/>
        </w:rPr>
        <w:t xml:space="preserve"> of the Year</w:t>
      </w:r>
    </w:p>
    <w:p w:rsidRPr="004268BA" w:rsidR="00B05E9B" w:rsidP="06829DAA" w:rsidRDefault="00B05E9B" w14:paraId="54B997DC" w14:textId="6EE6E924">
      <w:pPr>
        <w:spacing w:line="259" w:lineRule="auto"/>
        <w:rPr>
          <w:rFonts w:eastAsia="Calibri" w:cs="Arial" w:eastAsiaTheme="minorAscii"/>
          <w:sz w:val="22"/>
          <w:szCs w:val="22"/>
          <w:shd w:val="clear" w:color="auto" w:fill="FFFFFF"/>
        </w:rPr>
      </w:pPr>
      <w:r w:rsidRPr="06829DAA" w:rsidR="00B05E9B">
        <w:rPr>
          <w:rFonts w:eastAsia="Calibri" w:cs="Arial" w:eastAsiaTheme="minorAscii"/>
          <w:sz w:val="22"/>
          <w:szCs w:val="22"/>
        </w:rPr>
        <w:t xml:space="preserve">This new award category recognises an </w:t>
      </w:r>
      <w:r w:rsidRPr="06829DAA" w:rsidR="00B05E9B">
        <w:rPr>
          <w:rFonts w:eastAsia="Calibri" w:cs="Arial" w:eastAsiaTheme="minorAscii"/>
          <w:sz w:val="22"/>
          <w:szCs w:val="22"/>
        </w:rPr>
        <w:t>exceptional</w:t>
      </w:r>
      <w:r w:rsidRPr="06829DAA" w:rsidR="00B05E9B">
        <w:rPr>
          <w:rFonts w:eastAsia="Calibri" w:cs="Arial" w:eastAsiaTheme="minorAscii"/>
          <w:sz w:val="22"/>
          <w:szCs w:val="22"/>
        </w:rPr>
        <w:t xml:space="preserve"> volunteer involving organisation that </w:t>
      </w:r>
      <w:r w:rsidRPr="06829DAA" w:rsidR="00B05E9B">
        <w:rPr>
          <w:rFonts w:eastAsia="Calibri" w:cs="Arial" w:eastAsiaTheme="minorAscii"/>
          <w:sz w:val="22"/>
          <w:szCs w:val="22"/>
        </w:rPr>
        <w:t xml:space="preserve">demonstrate</w:t>
      </w:r>
      <w:r w:rsidRPr="06829DAA" w:rsidR="00B05E9B">
        <w:rPr>
          <w:rFonts w:eastAsia="Calibri" w:cs="Arial" w:eastAsiaTheme="minorAscii"/>
          <w:sz w:val="22"/>
          <w:szCs w:val="22"/>
        </w:rPr>
        <w:t>d</w:t>
      </w:r>
      <w:r w:rsidRPr="06829DAA" w:rsidR="00B05E9B">
        <w:rPr>
          <w:rFonts w:eastAsia="Calibri" w:cs="Arial" w:eastAsiaTheme="minorAscii"/>
          <w:sz w:val="22"/>
          <w:szCs w:val="22"/>
        </w:rPr>
        <w:t xml:space="preserve"> overall excellence in making a significant </w:t>
      </w:r>
      <w:r w:rsidRPr="06829DAA" w:rsidR="00B05E9B">
        <w:rPr>
          <w:rFonts w:eastAsia="Calibri" w:cs="Arial" w:eastAsiaTheme="minorAscii"/>
          <w:sz w:val="22"/>
          <w:szCs w:val="22"/>
        </w:rPr>
        <w:t>difference for</w:t>
      </w:r>
      <w:r w:rsidRPr="06829DAA" w:rsidR="00B05E9B">
        <w:rPr>
          <w:rFonts w:eastAsia="Calibri" w:cs="Arial" w:eastAsiaTheme="minorAscii"/>
          <w:sz w:val="22"/>
          <w:szCs w:val="22"/>
        </w:rPr>
        <w:t xml:space="preserve"> people, a community, group, </w:t>
      </w:r>
      <w:r w:rsidRPr="06829DAA" w:rsidR="00B05E9B">
        <w:rPr>
          <w:rFonts w:eastAsia="Calibri" w:cs="Arial" w:eastAsiaTheme="minorAscii"/>
          <w:sz w:val="22"/>
          <w:szCs w:val="22"/>
        </w:rPr>
        <w:t xml:space="preserve">or </w:t>
      </w:r>
      <w:r w:rsidRPr="06829DAA" w:rsidR="00B05E9B">
        <w:rPr>
          <w:rFonts w:eastAsia="Calibri" w:cs="Arial" w:eastAsiaTheme="minorAscii"/>
          <w:sz w:val="22"/>
          <w:szCs w:val="22"/>
        </w:rPr>
        <w:t>cause in Victoria.</w:t>
      </w:r>
      <w:r w:rsidRPr="06829DAA" w:rsidR="00B05E9B">
        <w:rPr>
          <w:rFonts w:eastAsia="Calibri" w:cs="Arial" w:eastAsiaTheme="minorAscii"/>
          <w:sz w:val="22"/>
          <w:szCs w:val="22"/>
          <w:shd w:val="clear" w:color="auto" w:fill="FFFFFF"/>
        </w:rPr>
        <w:t xml:space="preserve"> </w:t>
      </w:r>
    </w:p>
    <w:p w:rsidR="002778D2" w:rsidP="002778D2" w:rsidRDefault="002778D2" w14:paraId="0C145F9D" w14:textId="77777777">
      <w:pPr>
        <w:pStyle w:val="DHHSbody"/>
        <w:spacing w:after="0"/>
        <w:rPr>
          <w:rFonts w:cs="Arial"/>
          <w:i/>
          <w:iCs/>
          <w:sz w:val="22"/>
          <w:szCs w:val="22"/>
        </w:rPr>
      </w:pPr>
    </w:p>
    <w:p w:rsidRPr="004268BA" w:rsidR="00B05E9B" w:rsidP="00A84632" w:rsidRDefault="00B05E9B" w14:paraId="6F03B2E7" w14:textId="6E7E0AA8">
      <w:pPr>
        <w:pStyle w:val="DHHSbody"/>
        <w:spacing w:after="0"/>
        <w:rPr>
          <w:rFonts w:cs="Arial"/>
          <w:i/>
          <w:iCs/>
          <w:sz w:val="22"/>
          <w:szCs w:val="22"/>
        </w:rPr>
      </w:pPr>
      <w:r w:rsidRPr="004268BA">
        <w:rPr>
          <w:rFonts w:cs="Arial"/>
          <w:i/>
          <w:iCs/>
          <w:sz w:val="22"/>
          <w:szCs w:val="22"/>
        </w:rPr>
        <w:t xml:space="preserve">This award is not open </w:t>
      </w:r>
      <w:r w:rsidR="003402AE">
        <w:rPr>
          <w:rFonts w:cs="Arial"/>
          <w:i/>
          <w:iCs/>
          <w:sz w:val="22"/>
          <w:szCs w:val="22"/>
        </w:rPr>
        <w:t>for nominations.</w:t>
      </w:r>
      <w:r w:rsidR="00BF32FE">
        <w:rPr>
          <w:rFonts w:cs="Arial"/>
          <w:i/>
          <w:iCs/>
          <w:sz w:val="22"/>
          <w:szCs w:val="22"/>
        </w:rPr>
        <w:t xml:space="preserve"> The recipient of this award will be selected from outstanding candidates in the organisation categories below.</w:t>
      </w:r>
    </w:p>
    <w:p w:rsidR="00A84632" w:rsidP="00A84632" w:rsidRDefault="00A84632" w14:paraId="5216CEED" w14:textId="77777777">
      <w:pPr>
        <w:pStyle w:val="DHHStablecaption"/>
        <w:spacing w:before="0" w:after="0"/>
        <w:rPr>
          <w:rFonts w:cs="Arial"/>
          <w:sz w:val="22"/>
          <w:szCs w:val="22"/>
          <w:lang w:val="en-US"/>
        </w:rPr>
      </w:pPr>
    </w:p>
    <w:p w:rsidRPr="004268BA" w:rsidR="00B05E9B" w:rsidP="00AA271E" w:rsidRDefault="00B05E9B" w14:paraId="7BF33BE7" w14:textId="5CF8F19B">
      <w:pPr>
        <w:pStyle w:val="DHHStablecaption"/>
        <w:spacing w:before="0"/>
        <w:rPr>
          <w:rFonts w:cs="Arial"/>
          <w:sz w:val="22"/>
          <w:szCs w:val="22"/>
          <w:lang w:val="en-US"/>
        </w:rPr>
      </w:pPr>
      <w:r w:rsidRPr="004268BA">
        <w:rPr>
          <w:rFonts w:cs="Arial"/>
          <w:sz w:val="22"/>
          <w:szCs w:val="22"/>
          <w:lang w:val="en-US"/>
        </w:rPr>
        <w:t xml:space="preserve">Inclusive Volunteering </w:t>
      </w:r>
    </w:p>
    <w:p w:rsidRPr="004268BA" w:rsidR="00B05E9B" w:rsidP="002778D2" w:rsidRDefault="00B05E9B" w14:paraId="3D4E1404" w14:textId="77777777">
      <w:pPr>
        <w:spacing w:line="280" w:lineRule="atLeast"/>
        <w:rPr>
          <w:rFonts w:eastAsia="Times" w:cs="Arial"/>
          <w:sz w:val="22"/>
          <w:szCs w:val="22"/>
        </w:rPr>
      </w:pPr>
      <w:r w:rsidRPr="004268BA">
        <w:rPr>
          <w:rFonts w:eastAsia="Times" w:cs="Arial"/>
          <w:sz w:val="22"/>
          <w:szCs w:val="22"/>
        </w:rPr>
        <w:t>Celebrates diversity and inclusion in volunteering programs to enhance support for people, a community, group</w:t>
      </w:r>
      <w:r>
        <w:rPr>
          <w:rFonts w:eastAsia="Times" w:cs="Arial"/>
          <w:sz w:val="22"/>
          <w:szCs w:val="22"/>
        </w:rPr>
        <w:t>,</w:t>
      </w:r>
      <w:r w:rsidRPr="004268BA">
        <w:rPr>
          <w:rFonts w:eastAsia="Times" w:cs="Arial"/>
          <w:sz w:val="22"/>
          <w:szCs w:val="22"/>
        </w:rPr>
        <w:t xml:space="preserve"> or cause in Victoria. Nominees will have demonstrated inclusive and accessible volunteering practices that increased volunteer diversity or improved participation for a greater range of community members.</w:t>
      </w:r>
    </w:p>
    <w:p w:rsidR="002778D2" w:rsidP="002778D2" w:rsidRDefault="002778D2" w14:paraId="3E1A95CB" w14:textId="77777777">
      <w:pPr>
        <w:pStyle w:val="DHHSbody"/>
        <w:spacing w:after="0"/>
        <w:rPr>
          <w:rFonts w:cs="Arial"/>
          <w:i/>
          <w:iCs/>
          <w:sz w:val="22"/>
          <w:szCs w:val="22"/>
        </w:rPr>
      </w:pPr>
    </w:p>
    <w:p w:rsidRPr="004268BA" w:rsidR="00B05E9B" w:rsidP="00A84632" w:rsidRDefault="00B05E9B" w14:paraId="7762A41C" w14:textId="1A18A264">
      <w:pPr>
        <w:pStyle w:val="DHHSbody"/>
        <w:spacing w:after="0"/>
        <w:rPr>
          <w:rFonts w:cs="Arial"/>
          <w:i/>
          <w:iCs/>
          <w:sz w:val="22"/>
          <w:szCs w:val="22"/>
        </w:rPr>
      </w:pPr>
      <w:r w:rsidRPr="004268BA">
        <w:rPr>
          <w:rFonts w:cs="Arial"/>
          <w:i/>
          <w:iCs/>
          <w:sz w:val="22"/>
          <w:szCs w:val="22"/>
        </w:rPr>
        <w:t xml:space="preserve">This award is open to not-for-profit organisations of any size, across all sectors and locations.  </w:t>
      </w:r>
    </w:p>
    <w:p w:rsidR="00A84632" w:rsidP="00A84632" w:rsidRDefault="00A84632" w14:paraId="2707DDB9" w14:textId="77777777">
      <w:pPr>
        <w:pStyle w:val="DHHStablecaption"/>
        <w:spacing w:before="0" w:after="0"/>
        <w:rPr>
          <w:rFonts w:cs="Arial"/>
          <w:sz w:val="22"/>
          <w:szCs w:val="22"/>
          <w:lang w:val="en-US"/>
        </w:rPr>
      </w:pPr>
    </w:p>
    <w:p w:rsidR="00A84632" w:rsidP="00A84632" w:rsidRDefault="00A84632" w14:paraId="38804BBE" w14:textId="77777777">
      <w:pPr>
        <w:pStyle w:val="DHHStablecaption"/>
        <w:spacing w:before="0" w:after="0"/>
        <w:rPr>
          <w:rFonts w:cs="Arial"/>
          <w:sz w:val="22"/>
          <w:szCs w:val="22"/>
          <w:lang w:val="en-US"/>
        </w:rPr>
      </w:pPr>
    </w:p>
    <w:p w:rsidR="004878EC" w:rsidRDefault="004878EC" w14:paraId="7B2608F4" w14:textId="77777777">
      <w:pPr>
        <w:rPr>
          <w:rFonts w:cs="Arial"/>
          <w:b/>
          <w:sz w:val="22"/>
          <w:szCs w:val="22"/>
          <w:lang w:val="en-US"/>
        </w:rPr>
      </w:pPr>
      <w:r>
        <w:rPr>
          <w:rFonts w:cs="Arial"/>
          <w:sz w:val="22"/>
          <w:szCs w:val="22"/>
          <w:lang w:val="en-US"/>
        </w:rPr>
        <w:br w:type="page"/>
      </w:r>
    </w:p>
    <w:p w:rsidR="004878EC" w:rsidP="00A84632" w:rsidRDefault="004878EC" w14:paraId="776A9CC6" w14:textId="77777777">
      <w:pPr>
        <w:pStyle w:val="DHHStablecaption"/>
        <w:spacing w:before="0" w:after="0"/>
        <w:rPr>
          <w:rFonts w:cs="Arial"/>
          <w:sz w:val="22"/>
          <w:szCs w:val="22"/>
          <w:lang w:val="en-US"/>
        </w:rPr>
      </w:pPr>
    </w:p>
    <w:p w:rsidRPr="004268BA" w:rsidR="00B05E9B" w:rsidP="00AA271E" w:rsidRDefault="00B05E9B" w14:paraId="1E3EAB07" w14:textId="167090AB">
      <w:pPr>
        <w:pStyle w:val="DHHStablecaption"/>
        <w:spacing w:before="0"/>
        <w:rPr>
          <w:rFonts w:cs="Arial"/>
          <w:sz w:val="22"/>
          <w:szCs w:val="22"/>
          <w:lang w:val="en-US"/>
        </w:rPr>
      </w:pPr>
      <w:r w:rsidRPr="004268BA">
        <w:rPr>
          <w:rFonts w:cs="Arial"/>
          <w:sz w:val="22"/>
          <w:szCs w:val="22"/>
          <w:lang w:val="en-US"/>
        </w:rPr>
        <w:t>Volunteering Partnerships</w:t>
      </w:r>
    </w:p>
    <w:p w:rsidRPr="004268BA" w:rsidR="00B05E9B" w:rsidP="002778D2" w:rsidRDefault="00B05E9B" w14:paraId="6533F1E6" w14:textId="77777777">
      <w:pPr>
        <w:spacing w:line="280" w:lineRule="atLeast"/>
        <w:rPr>
          <w:rFonts w:eastAsia="Times" w:cs="Arial"/>
          <w:sz w:val="22"/>
          <w:szCs w:val="22"/>
        </w:rPr>
      </w:pPr>
      <w:r w:rsidRPr="004268BA">
        <w:rPr>
          <w:rFonts w:eastAsia="Times" w:cs="Arial"/>
          <w:sz w:val="22"/>
          <w:szCs w:val="22"/>
        </w:rPr>
        <w:t>Pays tribute to the importance of collaboration and partnerships to achieve greater outcomes for people, a community, group, or cause in Victoria. Nominees will have made a significant difference through establishing or maintaining effective and enduring partnerships with other organisations, business, or local community.</w:t>
      </w:r>
    </w:p>
    <w:p w:rsidR="002778D2" w:rsidP="002778D2" w:rsidRDefault="002778D2" w14:paraId="00C11DAA" w14:textId="77777777">
      <w:pPr>
        <w:pStyle w:val="DHHSbody"/>
        <w:spacing w:after="0"/>
        <w:rPr>
          <w:rFonts w:cs="Arial"/>
          <w:i/>
          <w:iCs/>
          <w:sz w:val="22"/>
          <w:szCs w:val="22"/>
        </w:rPr>
      </w:pPr>
    </w:p>
    <w:p w:rsidR="00B05E9B" w:rsidP="008B575A" w:rsidRDefault="00B05E9B" w14:paraId="14D3F3E7" w14:textId="4F6CFF65">
      <w:pPr>
        <w:pStyle w:val="DHHSbody"/>
        <w:spacing w:after="0"/>
        <w:rPr>
          <w:rFonts w:cs="Arial"/>
          <w:i/>
          <w:iCs/>
          <w:sz w:val="22"/>
          <w:szCs w:val="22"/>
        </w:rPr>
      </w:pPr>
      <w:r w:rsidRPr="004268BA">
        <w:rPr>
          <w:rFonts w:cs="Arial"/>
          <w:i/>
          <w:iCs/>
          <w:sz w:val="22"/>
          <w:szCs w:val="22"/>
        </w:rPr>
        <w:t xml:space="preserve">This award is open to not-for-profit organisations of any size, across all sectors and locations. </w:t>
      </w:r>
    </w:p>
    <w:p w:rsidR="008B575A" w:rsidP="008B575A" w:rsidRDefault="008B575A" w14:paraId="2807F841" w14:textId="77777777">
      <w:pPr>
        <w:pStyle w:val="DHHSbody"/>
        <w:spacing w:after="0"/>
        <w:rPr>
          <w:rFonts w:cs="Arial"/>
          <w:i/>
          <w:iCs/>
          <w:sz w:val="22"/>
          <w:szCs w:val="22"/>
        </w:rPr>
      </w:pPr>
    </w:p>
    <w:p w:rsidRPr="004268BA" w:rsidR="00B05E9B" w:rsidP="008B575A" w:rsidRDefault="00B05E9B" w14:paraId="22409540" w14:textId="77777777">
      <w:pPr>
        <w:pStyle w:val="DHHStablecaption"/>
        <w:spacing w:before="0"/>
        <w:rPr>
          <w:rFonts w:cs="Arial"/>
          <w:sz w:val="22"/>
          <w:szCs w:val="22"/>
          <w:lang w:val="en-US"/>
        </w:rPr>
      </w:pPr>
      <w:r w:rsidRPr="004268BA">
        <w:rPr>
          <w:rFonts w:cs="Arial"/>
          <w:sz w:val="22"/>
          <w:szCs w:val="22"/>
          <w:lang w:val="en-US"/>
        </w:rPr>
        <w:t>Volunteering Innovation</w:t>
      </w:r>
    </w:p>
    <w:p w:rsidR="002778D2" w:rsidP="002778D2" w:rsidRDefault="00B05E9B" w14:paraId="2147E60C" w14:textId="77777777">
      <w:pPr>
        <w:spacing w:line="280" w:lineRule="atLeast"/>
        <w:rPr>
          <w:rFonts w:eastAsia="Times" w:cs="Arial"/>
          <w:sz w:val="22"/>
          <w:szCs w:val="22"/>
        </w:rPr>
      </w:pPr>
      <w:r w:rsidRPr="004268BA">
        <w:rPr>
          <w:rFonts w:eastAsia="Times" w:cs="Arial"/>
          <w:sz w:val="22"/>
          <w:szCs w:val="22"/>
        </w:rPr>
        <w:t>Recognises the role of innovation and adaptation to continually improve the volunteer experience or enhance supports for people, a community, group</w:t>
      </w:r>
      <w:r>
        <w:rPr>
          <w:rFonts w:eastAsia="Times" w:cs="Arial"/>
          <w:sz w:val="22"/>
          <w:szCs w:val="22"/>
        </w:rPr>
        <w:t>,</w:t>
      </w:r>
      <w:r w:rsidRPr="004268BA">
        <w:rPr>
          <w:rFonts w:eastAsia="Times" w:cs="Arial"/>
          <w:sz w:val="22"/>
          <w:szCs w:val="22"/>
        </w:rPr>
        <w:t xml:space="preserve"> or cause in Victoria. Nominees may have delivered positive outcomes through a unique volunteering program, or new practices or operating models to improve the work of their organisation.</w:t>
      </w:r>
    </w:p>
    <w:p w:rsidR="002778D2" w:rsidP="002778D2" w:rsidRDefault="002778D2" w14:paraId="52E6C74E" w14:textId="77777777">
      <w:pPr>
        <w:spacing w:line="280" w:lineRule="atLeast"/>
        <w:rPr>
          <w:rFonts w:eastAsia="Times" w:cs="Arial"/>
          <w:sz w:val="22"/>
          <w:szCs w:val="22"/>
        </w:rPr>
      </w:pPr>
    </w:p>
    <w:p w:rsidRPr="002778D2" w:rsidR="00B05E9B" w:rsidP="00A84632" w:rsidRDefault="00B05E9B" w14:paraId="7FDC65C3" w14:textId="670556FB">
      <w:pPr>
        <w:spacing w:line="280" w:lineRule="atLeast"/>
        <w:rPr>
          <w:rFonts w:eastAsia="Times" w:cs="Arial"/>
          <w:sz w:val="22"/>
          <w:szCs w:val="22"/>
        </w:rPr>
      </w:pPr>
      <w:r w:rsidRPr="004268BA">
        <w:rPr>
          <w:rFonts w:cs="Arial" w:eastAsiaTheme="minorHAnsi"/>
          <w:i/>
          <w:iCs/>
          <w:sz w:val="22"/>
          <w:szCs w:val="22"/>
        </w:rPr>
        <w:t>This award is open to not-for-profit organisations of any size, across all sectors and locations.</w:t>
      </w:r>
    </w:p>
    <w:p w:rsidR="00A84632" w:rsidP="00A84632" w:rsidRDefault="00A84632" w14:paraId="408CFD47" w14:textId="77777777">
      <w:pPr>
        <w:pStyle w:val="DHHStablecaption"/>
        <w:spacing w:before="0" w:after="0"/>
        <w:rPr>
          <w:rFonts w:cs="Arial"/>
          <w:sz w:val="22"/>
          <w:szCs w:val="22"/>
          <w:lang w:val="en-US"/>
        </w:rPr>
      </w:pPr>
    </w:p>
    <w:p w:rsidRPr="004268BA" w:rsidR="00B05E9B" w:rsidP="00AA271E" w:rsidRDefault="00B05E9B" w14:paraId="4538F50E" w14:textId="51C9AA09">
      <w:pPr>
        <w:pStyle w:val="DHHStablecaption"/>
        <w:spacing w:before="0"/>
        <w:rPr>
          <w:rFonts w:cs="Arial"/>
          <w:sz w:val="22"/>
          <w:szCs w:val="22"/>
          <w:lang w:val="en-US"/>
        </w:rPr>
      </w:pPr>
      <w:r w:rsidRPr="004268BA">
        <w:rPr>
          <w:rFonts w:cs="Arial"/>
          <w:sz w:val="22"/>
          <w:szCs w:val="22"/>
          <w:lang w:val="en-US"/>
        </w:rPr>
        <w:t>Grassroots Volunteering</w:t>
      </w:r>
    </w:p>
    <w:p w:rsidRPr="004268BA" w:rsidR="00B05E9B" w:rsidP="002778D2" w:rsidRDefault="00B05E9B" w14:paraId="351E06CF" w14:textId="77777777">
      <w:pPr>
        <w:spacing w:line="280" w:lineRule="atLeast"/>
        <w:rPr>
          <w:rFonts w:eastAsia="Times" w:cs="Arial"/>
          <w:sz w:val="22"/>
          <w:szCs w:val="22"/>
        </w:rPr>
      </w:pPr>
      <w:r w:rsidRPr="004268BA">
        <w:rPr>
          <w:rFonts w:eastAsia="Times" w:cs="Arial"/>
          <w:sz w:val="22"/>
          <w:szCs w:val="22"/>
        </w:rPr>
        <w:t>Celebrates the commitment, impact</w:t>
      </w:r>
      <w:r>
        <w:rPr>
          <w:rFonts w:eastAsia="Times" w:cs="Arial"/>
          <w:sz w:val="22"/>
          <w:szCs w:val="22"/>
        </w:rPr>
        <w:t>,</w:t>
      </w:r>
      <w:r w:rsidRPr="004268BA">
        <w:rPr>
          <w:rFonts w:eastAsia="Times" w:cs="Arial"/>
          <w:sz w:val="22"/>
          <w:szCs w:val="22"/>
        </w:rPr>
        <w:t xml:space="preserve"> and importance of grassroots organisations in supporting local communities, people, groups, or causes in Victoria. Nominees will be small community-led organisations that may have provided important local services, led positive change, or supported social and community life.</w:t>
      </w:r>
    </w:p>
    <w:p w:rsidR="002778D2" w:rsidP="002778D2" w:rsidRDefault="002778D2" w14:paraId="1FD2C222" w14:textId="77777777">
      <w:pPr>
        <w:pStyle w:val="DHHSbody"/>
        <w:spacing w:after="0"/>
        <w:rPr>
          <w:rFonts w:cs="Arial" w:eastAsiaTheme="minorHAnsi"/>
          <w:i/>
          <w:iCs/>
          <w:sz w:val="22"/>
          <w:szCs w:val="22"/>
        </w:rPr>
      </w:pPr>
    </w:p>
    <w:p w:rsidR="008B575A" w:rsidP="008B575A" w:rsidRDefault="00B05E9B" w14:paraId="1A44BB84" w14:textId="77777777">
      <w:pPr>
        <w:pStyle w:val="DHHSbody"/>
        <w:rPr>
          <w:rFonts w:cs="Arial" w:eastAsiaTheme="minorHAnsi"/>
          <w:i/>
          <w:iCs/>
          <w:sz w:val="22"/>
          <w:szCs w:val="22"/>
        </w:rPr>
      </w:pPr>
      <w:r w:rsidRPr="004268BA">
        <w:rPr>
          <w:rFonts w:cs="Arial" w:eastAsiaTheme="minorHAnsi"/>
          <w:i/>
          <w:iCs/>
          <w:sz w:val="22"/>
          <w:szCs w:val="22"/>
        </w:rPr>
        <w:t>This award is open to organisations that are entirely volunteer led and operated, with a turnover of less than $50,000 a year.</w:t>
      </w:r>
    </w:p>
    <w:p w:rsidRPr="00662DD8" w:rsidR="00B05E9B" w:rsidP="008B575A" w:rsidRDefault="00AA271E" w14:paraId="527D0C47" w14:textId="5254CCE1">
      <w:pPr>
        <w:pStyle w:val="DHHSbody"/>
        <w:spacing w:before="240"/>
        <w:rPr>
          <w:b/>
          <w:bCs/>
          <w:color w:val="B21022"/>
          <w:sz w:val="28"/>
          <w:szCs w:val="28"/>
        </w:rPr>
      </w:pPr>
      <w:r>
        <w:rPr>
          <w:rFonts w:cs="Arial" w:eastAsiaTheme="minorHAnsi"/>
          <w:i/>
          <w:iCs/>
          <w:sz w:val="22"/>
          <w:szCs w:val="22"/>
        </w:rPr>
        <w:br/>
      </w:r>
      <w:bookmarkStart w:name="_Toc492732469" w:id="15"/>
      <w:bookmarkStart w:name="_Toc132789609" w:id="16"/>
      <w:r w:rsidRPr="00662DD8" w:rsidR="00B05E9B">
        <w:rPr>
          <w:b/>
          <w:color w:val="B21022"/>
          <w:sz w:val="28"/>
          <w:szCs w:val="28"/>
        </w:rPr>
        <w:t>How to nominate</w:t>
      </w:r>
      <w:bookmarkEnd w:id="15"/>
      <w:bookmarkEnd w:id="16"/>
    </w:p>
    <w:p w:rsidR="00E6311B" w:rsidP="00645E97" w:rsidRDefault="00B05E9B" w14:paraId="5AF68FFC" w14:textId="6BA09A0B">
      <w:pPr>
        <w:spacing w:after="240"/>
        <w:rPr>
          <w:rFonts w:cs="Arial"/>
          <w:sz w:val="22"/>
          <w:szCs w:val="22"/>
        </w:rPr>
      </w:pPr>
      <w:r w:rsidRPr="004268BA">
        <w:rPr>
          <w:rFonts w:cs="Arial"/>
          <w:sz w:val="22"/>
          <w:szCs w:val="22"/>
        </w:rPr>
        <w:t>Nominations must be submitted through the nomination website at:</w:t>
      </w:r>
      <w:r w:rsidRPr="004268BA">
        <w:rPr>
          <w:rFonts w:cs="Arial"/>
          <w:b/>
          <w:bCs/>
          <w:sz w:val="22"/>
          <w:szCs w:val="22"/>
        </w:rPr>
        <w:t xml:space="preserve"> </w:t>
      </w:r>
      <w:hyperlink w:history="1" r:id="rId15">
        <w:r w:rsidRPr="000C156A">
          <w:rPr>
            <w:rStyle w:val="Hyperlink"/>
            <w:rFonts w:cs="Arial"/>
            <w:b/>
            <w:bCs/>
            <w:color w:val="1F3864" w:themeColor="accent1" w:themeShade="80"/>
            <w:sz w:val="22"/>
            <w:szCs w:val="22"/>
          </w:rPr>
          <w:t>volunteeringvictoria.org.au/awards</w:t>
        </w:r>
      </w:hyperlink>
      <w:r>
        <w:rPr>
          <w:rFonts w:cs="Arial"/>
          <w:sz w:val="22"/>
          <w:szCs w:val="22"/>
        </w:rPr>
        <w:t>.</w:t>
      </w:r>
    </w:p>
    <w:p w:rsidRPr="004268BA" w:rsidR="00FE0892" w:rsidP="00645E97" w:rsidRDefault="00B05E9B" w14:paraId="0C777510" w14:textId="4B180067">
      <w:pPr>
        <w:spacing w:after="240"/>
        <w:rPr>
          <w:rFonts w:cs="Arial"/>
          <w:sz w:val="22"/>
          <w:szCs w:val="22"/>
        </w:rPr>
      </w:pPr>
      <w:r>
        <w:rPr>
          <w:rFonts w:cs="Arial"/>
          <w:sz w:val="22"/>
          <w:szCs w:val="22"/>
        </w:rPr>
        <w:t xml:space="preserve">If you </w:t>
      </w:r>
      <w:r w:rsidR="00BF32FE">
        <w:rPr>
          <w:rFonts w:cs="Arial"/>
          <w:sz w:val="22"/>
          <w:szCs w:val="22"/>
        </w:rPr>
        <w:t xml:space="preserve">cannot </w:t>
      </w:r>
      <w:r>
        <w:rPr>
          <w:rFonts w:cs="Arial"/>
          <w:sz w:val="22"/>
          <w:szCs w:val="22"/>
        </w:rPr>
        <w:t>complete the nomination online</w:t>
      </w:r>
      <w:r w:rsidR="00645E97">
        <w:rPr>
          <w:rFonts w:cs="Arial"/>
          <w:sz w:val="22"/>
          <w:szCs w:val="22"/>
        </w:rPr>
        <w:t>,</w:t>
      </w:r>
      <w:r>
        <w:rPr>
          <w:rFonts w:cs="Arial"/>
          <w:sz w:val="22"/>
          <w:szCs w:val="22"/>
        </w:rPr>
        <w:t xml:space="preserve"> contact Volunteering Victoria at </w:t>
      </w:r>
      <w:hyperlink w:history="1" r:id="rId16">
        <w:r w:rsidRPr="000C156A">
          <w:rPr>
            <w:rStyle w:val="Hyperlink"/>
            <w:rFonts w:cs="Arial"/>
            <w:color w:val="1F3864" w:themeColor="accent1" w:themeShade="80"/>
            <w:sz w:val="22"/>
            <w:szCs w:val="22"/>
          </w:rPr>
          <w:t>awards@volunteeringvictoria.org.au</w:t>
        </w:r>
      </w:hyperlink>
      <w:r w:rsidRPr="00662DD8">
        <w:rPr>
          <w:rFonts w:cs="Arial"/>
          <w:color w:val="2F5496" w:themeColor="accent1" w:themeShade="BF"/>
          <w:sz w:val="22"/>
          <w:szCs w:val="22"/>
        </w:rPr>
        <w:t xml:space="preserve"> </w:t>
      </w:r>
      <w:r>
        <w:rPr>
          <w:rFonts w:cs="Arial"/>
          <w:sz w:val="22"/>
          <w:szCs w:val="22"/>
        </w:rPr>
        <w:t>or on (03) 9052 4524.</w:t>
      </w:r>
      <w:r w:rsidR="00FE0892">
        <w:rPr>
          <w:rFonts w:cs="Arial"/>
          <w:sz w:val="22"/>
          <w:szCs w:val="22"/>
        </w:rPr>
        <w:br/>
      </w:r>
    </w:p>
    <w:p w:rsidRPr="000C156A" w:rsidR="00B05E9B" w:rsidP="007E216E" w:rsidRDefault="00B05E9B" w14:paraId="7B3FD6C2" w14:textId="0B4EDBD0">
      <w:pPr>
        <w:pStyle w:val="Heading3"/>
        <w:rPr>
          <w:color w:val="1F3864" w:themeColor="accent1" w:themeShade="80"/>
        </w:rPr>
      </w:pPr>
      <w:bookmarkStart w:name="_Toc132789610" w:id="17"/>
      <w:r w:rsidRPr="000C156A">
        <w:rPr>
          <w:color w:val="1F3864" w:themeColor="accent1" w:themeShade="80"/>
        </w:rPr>
        <w:t xml:space="preserve">Nominating an </w:t>
      </w:r>
      <w:r w:rsidRPr="000C156A" w:rsidR="002E18AE">
        <w:rPr>
          <w:color w:val="1F3864" w:themeColor="accent1" w:themeShade="80"/>
        </w:rPr>
        <w:t>i</w:t>
      </w:r>
      <w:r w:rsidRPr="000C156A">
        <w:rPr>
          <w:color w:val="1F3864" w:themeColor="accent1" w:themeShade="80"/>
        </w:rPr>
        <w:t xml:space="preserve">ndividual </w:t>
      </w:r>
      <w:r w:rsidRPr="000C156A" w:rsidR="002E18AE">
        <w:rPr>
          <w:color w:val="1F3864" w:themeColor="accent1" w:themeShade="80"/>
        </w:rPr>
        <w:t>v</w:t>
      </w:r>
      <w:r w:rsidRPr="000C156A">
        <w:rPr>
          <w:color w:val="1F3864" w:themeColor="accent1" w:themeShade="80"/>
        </w:rPr>
        <w:t>olunteer</w:t>
      </w:r>
      <w:bookmarkEnd w:id="17"/>
    </w:p>
    <w:p w:rsidRPr="004268BA" w:rsidR="00B05E9B" w:rsidP="002778D2" w:rsidRDefault="00B05E9B" w14:paraId="5B1ED3D3" w14:textId="6759BC1E">
      <w:pPr>
        <w:rPr>
          <w:rFonts w:cs="Arial"/>
          <w:sz w:val="22"/>
          <w:szCs w:val="22"/>
        </w:rPr>
      </w:pPr>
      <w:r w:rsidRPr="004268BA">
        <w:rPr>
          <w:rFonts w:cs="Arial"/>
          <w:sz w:val="22"/>
          <w:szCs w:val="22"/>
        </w:rPr>
        <w:t xml:space="preserve">To </w:t>
      </w:r>
      <w:r>
        <w:rPr>
          <w:rFonts w:cs="Arial"/>
          <w:sz w:val="22"/>
          <w:szCs w:val="22"/>
        </w:rPr>
        <w:t>nominate a</w:t>
      </w:r>
      <w:r w:rsidR="00E6311B">
        <w:rPr>
          <w:rFonts w:cs="Arial"/>
          <w:sz w:val="22"/>
          <w:szCs w:val="22"/>
        </w:rPr>
        <w:t xml:space="preserve"> </w:t>
      </w:r>
      <w:r>
        <w:rPr>
          <w:rFonts w:cs="Arial"/>
          <w:sz w:val="22"/>
          <w:szCs w:val="22"/>
        </w:rPr>
        <w:t>volunteer</w:t>
      </w:r>
      <w:r w:rsidR="00E07822">
        <w:rPr>
          <w:rFonts w:cs="Arial"/>
          <w:sz w:val="22"/>
          <w:szCs w:val="22"/>
        </w:rPr>
        <w:t>,</w:t>
      </w:r>
      <w:r>
        <w:rPr>
          <w:rFonts w:cs="Arial"/>
          <w:sz w:val="22"/>
          <w:szCs w:val="22"/>
        </w:rPr>
        <w:t xml:space="preserve"> </w:t>
      </w:r>
      <w:r w:rsidRPr="004268BA">
        <w:rPr>
          <w:rFonts w:cs="Arial"/>
          <w:sz w:val="22"/>
          <w:szCs w:val="22"/>
        </w:rPr>
        <w:t>you will be asked to</w:t>
      </w:r>
      <w:r>
        <w:rPr>
          <w:rFonts w:cs="Arial"/>
          <w:sz w:val="22"/>
          <w:szCs w:val="22"/>
        </w:rPr>
        <w:t>:</w:t>
      </w:r>
    </w:p>
    <w:p w:rsidRPr="004268BA" w:rsidR="00B05E9B" w:rsidP="002778D2" w:rsidRDefault="00B05E9B" w14:paraId="48B12F87" w14:textId="71F684B5">
      <w:pPr>
        <w:rPr>
          <w:rFonts w:cs="Arial"/>
          <w:sz w:val="22"/>
          <w:szCs w:val="22"/>
        </w:rPr>
      </w:pPr>
    </w:p>
    <w:p w:rsidR="00753AAE" w:rsidP="009E469F" w:rsidRDefault="00753AAE" w14:paraId="61883F7F" w14:textId="77777777">
      <w:pPr>
        <w:pStyle w:val="DHHSnumberdigitindent"/>
        <w:spacing w:line="240" w:lineRule="auto"/>
        <w:rPr>
          <w:rFonts w:cs="Arial"/>
          <w:sz w:val="22"/>
          <w:szCs w:val="22"/>
        </w:rPr>
      </w:pPr>
      <w:r>
        <w:rPr>
          <w:rFonts w:cs="Arial"/>
          <w:sz w:val="22"/>
          <w:szCs w:val="22"/>
        </w:rPr>
        <w:t xml:space="preserve">Agree to the terms and conditions for the </w:t>
      </w:r>
      <w:proofErr w:type="gramStart"/>
      <w:r>
        <w:rPr>
          <w:rFonts w:cs="Arial"/>
          <w:sz w:val="22"/>
          <w:szCs w:val="22"/>
        </w:rPr>
        <w:t>Awards</w:t>
      </w:r>
      <w:proofErr w:type="gramEnd"/>
    </w:p>
    <w:p w:rsidR="00753AAE" w:rsidP="009E469F" w:rsidRDefault="00753AAE" w14:paraId="74E7066A" w14:textId="77777777">
      <w:pPr>
        <w:pStyle w:val="DHHSnumberdigitindent"/>
        <w:spacing w:line="240" w:lineRule="auto"/>
        <w:rPr>
          <w:rFonts w:cs="Arial"/>
          <w:sz w:val="22"/>
          <w:szCs w:val="22"/>
        </w:rPr>
      </w:pPr>
      <w:r>
        <w:rPr>
          <w:rFonts w:cs="Arial"/>
          <w:sz w:val="22"/>
          <w:szCs w:val="22"/>
        </w:rPr>
        <w:t xml:space="preserve">Confirm the nominee has agreed to be </w:t>
      </w:r>
      <w:proofErr w:type="gramStart"/>
      <w:r>
        <w:rPr>
          <w:rFonts w:cs="Arial"/>
          <w:sz w:val="22"/>
          <w:szCs w:val="22"/>
        </w:rPr>
        <w:t>nominated</w:t>
      </w:r>
      <w:proofErr w:type="gramEnd"/>
    </w:p>
    <w:p w:rsidR="00753AAE" w:rsidP="009E469F" w:rsidRDefault="00753AAE" w14:paraId="0CC36B1C" w14:textId="77777777">
      <w:pPr>
        <w:pStyle w:val="DHHSnumberdigitindent"/>
        <w:spacing w:line="240" w:lineRule="auto"/>
        <w:rPr>
          <w:rFonts w:cs="Arial"/>
          <w:sz w:val="22"/>
          <w:szCs w:val="22"/>
        </w:rPr>
      </w:pPr>
      <w:r>
        <w:rPr>
          <w:rFonts w:cs="Arial"/>
          <w:sz w:val="22"/>
          <w:szCs w:val="22"/>
        </w:rPr>
        <w:t>Provide the nominee’s details:</w:t>
      </w:r>
    </w:p>
    <w:p w:rsidR="00543601" w:rsidP="009E469F" w:rsidRDefault="00543601" w14:paraId="384E875C" w14:textId="77777777">
      <w:pPr>
        <w:pStyle w:val="DHHSnumberdigitindent"/>
        <w:numPr>
          <w:ilvl w:val="0"/>
          <w:numId w:val="27"/>
        </w:numPr>
        <w:spacing w:line="240" w:lineRule="auto"/>
        <w:rPr>
          <w:rFonts w:cs="Arial"/>
          <w:sz w:val="22"/>
          <w:szCs w:val="22"/>
        </w:rPr>
      </w:pPr>
      <w:r>
        <w:rPr>
          <w:rFonts w:cs="Arial"/>
          <w:sz w:val="22"/>
          <w:szCs w:val="22"/>
        </w:rPr>
        <w:t>Name</w:t>
      </w:r>
    </w:p>
    <w:p w:rsidR="00543601" w:rsidP="009E469F" w:rsidRDefault="00543601" w14:paraId="4219A31E" w14:textId="77777777">
      <w:pPr>
        <w:pStyle w:val="DHHSnumberdigitindent"/>
        <w:numPr>
          <w:ilvl w:val="0"/>
          <w:numId w:val="27"/>
        </w:numPr>
        <w:spacing w:line="240" w:lineRule="auto"/>
        <w:rPr>
          <w:rFonts w:cs="Arial"/>
          <w:sz w:val="22"/>
          <w:szCs w:val="22"/>
        </w:rPr>
      </w:pPr>
      <w:r>
        <w:rPr>
          <w:rFonts w:cs="Arial"/>
          <w:sz w:val="22"/>
          <w:szCs w:val="22"/>
        </w:rPr>
        <w:t>Email address</w:t>
      </w:r>
    </w:p>
    <w:p w:rsidR="00543601" w:rsidP="009E469F" w:rsidRDefault="00543601" w14:paraId="54B712DE" w14:textId="77777777">
      <w:pPr>
        <w:pStyle w:val="DHHSnumberdigitindent"/>
        <w:numPr>
          <w:ilvl w:val="0"/>
          <w:numId w:val="27"/>
        </w:numPr>
        <w:spacing w:line="240" w:lineRule="auto"/>
        <w:rPr>
          <w:rFonts w:cs="Arial"/>
          <w:sz w:val="22"/>
          <w:szCs w:val="22"/>
        </w:rPr>
      </w:pPr>
      <w:r>
        <w:rPr>
          <w:rFonts w:cs="Arial"/>
          <w:sz w:val="22"/>
          <w:szCs w:val="22"/>
        </w:rPr>
        <w:t>Phone number</w:t>
      </w:r>
    </w:p>
    <w:p w:rsidR="00B74529" w:rsidP="009E469F" w:rsidRDefault="00543601" w14:paraId="2F5EF5AA" w14:textId="77777777">
      <w:pPr>
        <w:pStyle w:val="DHHSnumberdigitindent"/>
        <w:numPr>
          <w:ilvl w:val="0"/>
          <w:numId w:val="27"/>
        </w:numPr>
        <w:spacing w:line="240" w:lineRule="auto"/>
        <w:rPr>
          <w:rFonts w:cs="Arial"/>
          <w:sz w:val="22"/>
          <w:szCs w:val="22"/>
        </w:rPr>
      </w:pPr>
      <w:r>
        <w:rPr>
          <w:rFonts w:cs="Arial"/>
          <w:sz w:val="22"/>
          <w:szCs w:val="22"/>
        </w:rPr>
        <w:t>Home suburb or town</w:t>
      </w:r>
    </w:p>
    <w:p w:rsidRPr="00B74529" w:rsidR="00543601" w:rsidP="009E469F" w:rsidRDefault="00B74529" w14:paraId="5B552E84" w14:textId="02DAA927">
      <w:pPr>
        <w:pStyle w:val="DHHSnumberdigitindent"/>
        <w:numPr>
          <w:ilvl w:val="0"/>
          <w:numId w:val="0"/>
        </w:numPr>
        <w:spacing w:line="240" w:lineRule="auto"/>
        <w:ind w:left="2880" w:firstLine="720"/>
        <w:rPr>
          <w:rFonts w:cs="Arial"/>
          <w:i/>
          <w:iCs/>
          <w:sz w:val="22"/>
          <w:szCs w:val="22"/>
        </w:rPr>
      </w:pPr>
      <w:r w:rsidRPr="00B74529">
        <w:rPr>
          <w:rFonts w:cs="Arial"/>
          <w:i/>
          <w:iCs/>
          <w:sz w:val="22"/>
          <w:szCs w:val="22"/>
        </w:rPr>
        <w:t>.. cont.</w:t>
      </w:r>
      <w:r w:rsidRPr="00B74529" w:rsidR="0009443A">
        <w:rPr>
          <w:rFonts w:cs="Arial"/>
          <w:i/>
          <w:iCs/>
          <w:sz w:val="22"/>
          <w:szCs w:val="22"/>
        </w:rPr>
        <w:br/>
      </w:r>
    </w:p>
    <w:p w:rsidR="005E1D45" w:rsidP="005E1D45" w:rsidRDefault="005E1D45" w14:paraId="1D461353" w14:textId="77777777">
      <w:pPr>
        <w:pStyle w:val="DHHSnumberdigitindent"/>
        <w:numPr>
          <w:ilvl w:val="0"/>
          <w:numId w:val="0"/>
        </w:numPr>
        <w:spacing w:line="240" w:lineRule="auto"/>
        <w:ind w:left="1154"/>
        <w:rPr>
          <w:rFonts w:cs="Arial"/>
          <w:sz w:val="22"/>
          <w:szCs w:val="22"/>
        </w:rPr>
      </w:pPr>
    </w:p>
    <w:p w:rsidR="0009443A" w:rsidP="009E469F" w:rsidRDefault="00543601" w14:paraId="40781C3C" w14:textId="3EF0219B">
      <w:pPr>
        <w:pStyle w:val="DHHSnumberdigitindent"/>
        <w:numPr>
          <w:ilvl w:val="0"/>
          <w:numId w:val="27"/>
        </w:numPr>
        <w:spacing w:line="240" w:lineRule="auto"/>
        <w:rPr>
          <w:rFonts w:cs="Arial"/>
          <w:sz w:val="22"/>
          <w:szCs w:val="22"/>
        </w:rPr>
      </w:pPr>
      <w:r w:rsidRPr="0009443A">
        <w:rPr>
          <w:rFonts w:cs="Arial"/>
          <w:sz w:val="22"/>
          <w:szCs w:val="22"/>
        </w:rPr>
        <w:t>Current organisation and role</w:t>
      </w:r>
    </w:p>
    <w:p w:rsidRPr="0009443A" w:rsidR="00543601" w:rsidP="009E469F" w:rsidRDefault="00543601" w14:paraId="532DB4CB" w14:textId="0AAD96A0">
      <w:pPr>
        <w:pStyle w:val="DHHSnumberdigitindent"/>
        <w:numPr>
          <w:ilvl w:val="0"/>
          <w:numId w:val="27"/>
        </w:numPr>
        <w:spacing w:line="240" w:lineRule="auto"/>
        <w:rPr>
          <w:rFonts w:cs="Arial"/>
          <w:sz w:val="22"/>
          <w:szCs w:val="22"/>
        </w:rPr>
      </w:pPr>
      <w:r w:rsidRPr="0009443A">
        <w:rPr>
          <w:rFonts w:cs="Arial"/>
          <w:sz w:val="22"/>
          <w:szCs w:val="22"/>
        </w:rPr>
        <w:t>Primary sector or interest</w:t>
      </w:r>
    </w:p>
    <w:p w:rsidR="00543601" w:rsidP="009E469F" w:rsidRDefault="00543601" w14:paraId="5EA99972" w14:textId="77777777">
      <w:pPr>
        <w:pStyle w:val="DHHSnumberdigitindent"/>
        <w:numPr>
          <w:ilvl w:val="0"/>
          <w:numId w:val="27"/>
        </w:numPr>
        <w:spacing w:line="240" w:lineRule="auto"/>
        <w:rPr>
          <w:rFonts w:cs="Arial"/>
          <w:sz w:val="22"/>
          <w:szCs w:val="22"/>
        </w:rPr>
      </w:pPr>
      <w:r>
        <w:rPr>
          <w:rFonts w:cs="Arial"/>
          <w:sz w:val="22"/>
          <w:szCs w:val="22"/>
        </w:rPr>
        <w:t>Age range (an estimate is OK)</w:t>
      </w:r>
    </w:p>
    <w:p w:rsidR="00690F6D" w:rsidP="009E469F" w:rsidRDefault="00543601" w14:paraId="354D9734" w14:textId="77777777">
      <w:pPr>
        <w:pStyle w:val="DHHSnumberdigitindent"/>
        <w:numPr>
          <w:ilvl w:val="0"/>
          <w:numId w:val="27"/>
        </w:numPr>
        <w:spacing w:line="240" w:lineRule="auto"/>
        <w:rPr>
          <w:rFonts w:cs="Arial"/>
          <w:sz w:val="22"/>
          <w:szCs w:val="22"/>
        </w:rPr>
      </w:pPr>
      <w:r>
        <w:rPr>
          <w:rFonts w:cs="Arial"/>
          <w:sz w:val="22"/>
          <w:szCs w:val="22"/>
        </w:rPr>
        <w:t xml:space="preserve">If under 18, contact details for their parent or </w:t>
      </w:r>
      <w:proofErr w:type="gramStart"/>
      <w:r>
        <w:rPr>
          <w:rFonts w:cs="Arial"/>
          <w:sz w:val="22"/>
          <w:szCs w:val="22"/>
        </w:rPr>
        <w:t>guardian</w:t>
      </w:r>
      <w:proofErr w:type="gramEnd"/>
    </w:p>
    <w:p w:rsidRPr="00F77E21" w:rsidR="00690F6D" w:rsidP="009E469F" w:rsidRDefault="00F77E21" w14:paraId="2088B8DF" w14:textId="2DF4E231">
      <w:pPr>
        <w:pStyle w:val="DHHSnumberdigitindent"/>
        <w:spacing w:line="240" w:lineRule="auto"/>
        <w:rPr>
          <w:rFonts w:cs="Arial"/>
          <w:sz w:val="22"/>
          <w:szCs w:val="22"/>
        </w:rPr>
      </w:pPr>
      <w:r>
        <w:rPr>
          <w:rFonts w:cs="Arial"/>
          <w:sz w:val="22"/>
          <w:szCs w:val="22"/>
        </w:rPr>
        <w:t xml:space="preserve">Answer the selection </w:t>
      </w:r>
      <w:proofErr w:type="gramStart"/>
      <w:r>
        <w:rPr>
          <w:rFonts w:cs="Arial"/>
          <w:sz w:val="22"/>
          <w:szCs w:val="22"/>
        </w:rPr>
        <w:t>criteria</w:t>
      </w:r>
      <w:proofErr w:type="gramEnd"/>
    </w:p>
    <w:p w:rsidRPr="00B3639E" w:rsidR="00B05E9B" w:rsidP="00B3639E" w:rsidRDefault="00B05E9B" w14:paraId="4B29BEFF" w14:textId="1A481779">
      <w:pPr>
        <w:pStyle w:val="DHHSnumberdigitindent"/>
        <w:numPr>
          <w:ilvl w:val="0"/>
          <w:numId w:val="0"/>
        </w:numPr>
        <w:ind w:left="397"/>
        <w:rPr>
          <w:rFonts w:cs="Arial"/>
          <w:sz w:val="22"/>
          <w:szCs w:val="22"/>
        </w:rPr>
      </w:pPr>
      <w:bookmarkStart w:name="_Hlk132788383" w:id="18"/>
    </w:p>
    <w:p w:rsidRPr="00C56AAB" w:rsidR="00B05E9B" w:rsidP="00B3639E" w:rsidRDefault="00B05E9B" w14:paraId="1B911175" w14:textId="0B8A57BD">
      <w:pPr>
        <w:pStyle w:val="Heading3"/>
        <w:rPr>
          <w:color w:val="1F3864" w:themeColor="accent1" w:themeShade="80"/>
          <w:lang w:eastAsia="en-AU"/>
        </w:rPr>
      </w:pPr>
      <w:bookmarkStart w:name="_Toc132789611" w:id="19"/>
      <w:bookmarkEnd w:id="18"/>
      <w:r w:rsidRPr="00C56AAB">
        <w:rPr>
          <w:color w:val="1F3864" w:themeColor="accent1" w:themeShade="80"/>
          <w:lang w:eastAsia="en-AU"/>
        </w:rPr>
        <w:t xml:space="preserve">Nominating a </w:t>
      </w:r>
      <w:r w:rsidR="00141531">
        <w:rPr>
          <w:color w:val="1F3864" w:themeColor="accent1" w:themeShade="80"/>
          <w:lang w:eastAsia="en-AU"/>
        </w:rPr>
        <w:t>community</w:t>
      </w:r>
      <w:r w:rsidRPr="00C56AAB">
        <w:rPr>
          <w:color w:val="1F3864" w:themeColor="accent1" w:themeShade="80"/>
          <w:lang w:eastAsia="en-AU"/>
        </w:rPr>
        <w:t xml:space="preserve"> </w:t>
      </w:r>
      <w:r w:rsidRPr="00C56AAB" w:rsidR="002E18AE">
        <w:rPr>
          <w:color w:val="1F3864" w:themeColor="accent1" w:themeShade="80"/>
          <w:lang w:eastAsia="en-AU"/>
        </w:rPr>
        <w:t>o</w:t>
      </w:r>
      <w:r w:rsidRPr="00C56AAB">
        <w:rPr>
          <w:color w:val="1F3864" w:themeColor="accent1" w:themeShade="80"/>
          <w:lang w:eastAsia="en-AU"/>
        </w:rPr>
        <w:t>rganisation</w:t>
      </w:r>
      <w:bookmarkEnd w:id="19"/>
    </w:p>
    <w:p w:rsidRPr="004268BA" w:rsidR="00B05E9B" w:rsidP="002778D2" w:rsidRDefault="00B05E9B" w14:paraId="275780A9" w14:textId="406548BE">
      <w:pPr>
        <w:rPr>
          <w:rFonts w:cs="Arial"/>
          <w:sz w:val="22"/>
          <w:szCs w:val="22"/>
        </w:rPr>
      </w:pPr>
      <w:r w:rsidRPr="004268BA">
        <w:rPr>
          <w:rFonts w:cs="Arial"/>
          <w:sz w:val="22"/>
          <w:szCs w:val="22"/>
        </w:rPr>
        <w:t xml:space="preserve">To </w:t>
      </w:r>
      <w:r>
        <w:rPr>
          <w:rFonts w:cs="Arial"/>
          <w:sz w:val="22"/>
          <w:szCs w:val="22"/>
        </w:rPr>
        <w:t>nominate a</w:t>
      </w:r>
      <w:r w:rsidR="00141531">
        <w:rPr>
          <w:rFonts w:cs="Arial"/>
          <w:sz w:val="22"/>
          <w:szCs w:val="22"/>
        </w:rPr>
        <w:t xml:space="preserve">n </w:t>
      </w:r>
      <w:r>
        <w:rPr>
          <w:rFonts w:cs="Arial"/>
          <w:sz w:val="22"/>
          <w:szCs w:val="22"/>
        </w:rPr>
        <w:t>organisation</w:t>
      </w:r>
      <w:r w:rsidR="009401BD">
        <w:rPr>
          <w:rFonts w:cs="Arial"/>
          <w:sz w:val="22"/>
          <w:szCs w:val="22"/>
        </w:rPr>
        <w:t xml:space="preserve">, </w:t>
      </w:r>
      <w:r w:rsidRPr="004268BA">
        <w:rPr>
          <w:rFonts w:cs="Arial"/>
          <w:sz w:val="22"/>
          <w:szCs w:val="22"/>
        </w:rPr>
        <w:t>you will be asked to</w:t>
      </w:r>
      <w:r>
        <w:rPr>
          <w:rFonts w:cs="Arial"/>
          <w:sz w:val="22"/>
          <w:szCs w:val="22"/>
        </w:rPr>
        <w:t>:</w:t>
      </w:r>
    </w:p>
    <w:p w:rsidRPr="004268BA" w:rsidR="00B05E9B" w:rsidP="002778D2" w:rsidRDefault="00B05E9B" w14:paraId="62EF8DFD" w14:textId="77777777">
      <w:pPr>
        <w:rPr>
          <w:rFonts w:cs="Arial"/>
          <w:sz w:val="22"/>
          <w:szCs w:val="22"/>
        </w:rPr>
      </w:pPr>
    </w:p>
    <w:p w:rsidRPr="005561AC" w:rsidR="00EF50BA" w:rsidP="009E469F" w:rsidRDefault="00EF50BA" w14:paraId="55FB317C" w14:textId="77777777">
      <w:pPr>
        <w:pStyle w:val="DHHSnumberdigitindent"/>
        <w:numPr>
          <w:ilvl w:val="1"/>
          <w:numId w:val="28"/>
        </w:numPr>
        <w:spacing w:line="240" w:lineRule="auto"/>
        <w:rPr>
          <w:rFonts w:cs="Arial"/>
          <w:sz w:val="22"/>
          <w:szCs w:val="22"/>
        </w:rPr>
      </w:pPr>
      <w:r w:rsidRPr="005561AC">
        <w:rPr>
          <w:rFonts w:cs="Arial"/>
          <w:sz w:val="22"/>
          <w:szCs w:val="22"/>
        </w:rPr>
        <w:t xml:space="preserve">Agree to the terms and conditions for the </w:t>
      </w:r>
      <w:proofErr w:type="gramStart"/>
      <w:r w:rsidRPr="005561AC">
        <w:rPr>
          <w:rFonts w:cs="Arial"/>
          <w:sz w:val="22"/>
          <w:szCs w:val="22"/>
        </w:rPr>
        <w:t>Awards</w:t>
      </w:r>
      <w:proofErr w:type="gramEnd"/>
    </w:p>
    <w:p w:rsidR="00EF50BA" w:rsidP="009E469F" w:rsidRDefault="00EF50BA" w14:paraId="20A635D2" w14:textId="77777777">
      <w:pPr>
        <w:pStyle w:val="DHHSnumberdigitindent"/>
        <w:spacing w:line="240" w:lineRule="auto"/>
        <w:rPr>
          <w:rFonts w:cs="Arial"/>
          <w:sz w:val="22"/>
          <w:szCs w:val="22"/>
        </w:rPr>
      </w:pPr>
      <w:r>
        <w:rPr>
          <w:rFonts w:cs="Arial"/>
          <w:sz w:val="22"/>
          <w:szCs w:val="22"/>
        </w:rPr>
        <w:t xml:space="preserve">Confirm the nominee has agreed to be </w:t>
      </w:r>
      <w:proofErr w:type="gramStart"/>
      <w:r>
        <w:rPr>
          <w:rFonts w:cs="Arial"/>
          <w:sz w:val="22"/>
          <w:szCs w:val="22"/>
        </w:rPr>
        <w:t>nominated</w:t>
      </w:r>
      <w:proofErr w:type="gramEnd"/>
    </w:p>
    <w:p w:rsidR="00EF50BA" w:rsidP="009E469F" w:rsidRDefault="00EF50BA" w14:paraId="236B6F9D" w14:textId="77777777">
      <w:pPr>
        <w:pStyle w:val="DHHSnumberdigitindent"/>
        <w:spacing w:line="240" w:lineRule="auto"/>
        <w:rPr>
          <w:rFonts w:cs="Arial"/>
          <w:sz w:val="22"/>
          <w:szCs w:val="22"/>
        </w:rPr>
      </w:pPr>
      <w:r>
        <w:rPr>
          <w:rFonts w:cs="Arial"/>
          <w:sz w:val="22"/>
          <w:szCs w:val="22"/>
        </w:rPr>
        <w:t>Provide the nominee’s details:</w:t>
      </w:r>
    </w:p>
    <w:p w:rsidR="00EF50BA" w:rsidP="009E469F" w:rsidRDefault="008C0116" w14:paraId="4AB3EAEA" w14:textId="2B11162A">
      <w:pPr>
        <w:pStyle w:val="DHHSnumberdigitindent"/>
        <w:numPr>
          <w:ilvl w:val="0"/>
          <w:numId w:val="27"/>
        </w:numPr>
        <w:spacing w:line="240" w:lineRule="auto"/>
        <w:rPr>
          <w:rFonts w:cs="Arial"/>
          <w:sz w:val="22"/>
          <w:szCs w:val="22"/>
        </w:rPr>
      </w:pPr>
      <w:r>
        <w:rPr>
          <w:rFonts w:cs="Arial"/>
          <w:sz w:val="22"/>
          <w:szCs w:val="22"/>
        </w:rPr>
        <w:t>Organisation name</w:t>
      </w:r>
    </w:p>
    <w:p w:rsidR="008C0116" w:rsidP="009E469F" w:rsidRDefault="008C0116" w14:paraId="1B711E34" w14:textId="2F210C74">
      <w:pPr>
        <w:pStyle w:val="DHHSnumberdigitindent"/>
        <w:numPr>
          <w:ilvl w:val="0"/>
          <w:numId w:val="27"/>
        </w:numPr>
        <w:spacing w:line="240" w:lineRule="auto"/>
        <w:rPr>
          <w:rFonts w:cs="Arial"/>
          <w:sz w:val="22"/>
          <w:szCs w:val="22"/>
        </w:rPr>
      </w:pPr>
      <w:r>
        <w:rPr>
          <w:rFonts w:cs="Arial"/>
          <w:sz w:val="22"/>
          <w:szCs w:val="22"/>
        </w:rPr>
        <w:t>ABN (or other registration number)</w:t>
      </w:r>
    </w:p>
    <w:p w:rsidR="008C0116" w:rsidP="009E469F" w:rsidRDefault="008C0116" w14:paraId="4A0F48C4" w14:textId="2DA2821E">
      <w:pPr>
        <w:pStyle w:val="DHHSnumberdigitindent"/>
        <w:numPr>
          <w:ilvl w:val="0"/>
          <w:numId w:val="27"/>
        </w:numPr>
        <w:spacing w:line="240" w:lineRule="auto"/>
        <w:rPr>
          <w:rFonts w:cs="Arial"/>
          <w:sz w:val="22"/>
          <w:szCs w:val="22"/>
        </w:rPr>
      </w:pPr>
      <w:r>
        <w:rPr>
          <w:rFonts w:cs="Arial"/>
          <w:sz w:val="22"/>
          <w:szCs w:val="22"/>
        </w:rPr>
        <w:t>Organisation’s primary sector or purpose</w:t>
      </w:r>
    </w:p>
    <w:p w:rsidR="008C0116" w:rsidP="009E469F" w:rsidRDefault="008C0116" w14:paraId="4E9CBF67" w14:textId="3548F963">
      <w:pPr>
        <w:pStyle w:val="DHHSnumberdigitindent"/>
        <w:numPr>
          <w:ilvl w:val="0"/>
          <w:numId w:val="27"/>
        </w:numPr>
        <w:spacing w:line="240" w:lineRule="auto"/>
        <w:rPr>
          <w:rFonts w:cs="Arial"/>
          <w:sz w:val="22"/>
          <w:szCs w:val="22"/>
        </w:rPr>
      </w:pPr>
      <w:r>
        <w:rPr>
          <w:rFonts w:cs="Arial"/>
          <w:sz w:val="22"/>
          <w:szCs w:val="22"/>
        </w:rPr>
        <w:t>Organisation’s office address</w:t>
      </w:r>
    </w:p>
    <w:p w:rsidR="00EF50BA" w:rsidP="009E469F" w:rsidRDefault="008C0116" w14:paraId="7347EA99" w14:textId="0355C761">
      <w:pPr>
        <w:pStyle w:val="DHHSnumberdigitindent"/>
        <w:spacing w:line="240" w:lineRule="auto"/>
        <w:rPr>
          <w:rFonts w:cs="Arial"/>
          <w:sz w:val="22"/>
          <w:szCs w:val="22"/>
        </w:rPr>
      </w:pPr>
      <w:r>
        <w:rPr>
          <w:rFonts w:cs="Arial"/>
          <w:sz w:val="22"/>
          <w:szCs w:val="22"/>
        </w:rPr>
        <w:t>Provide a primary contact for the organisation (this cannot be you):</w:t>
      </w:r>
    </w:p>
    <w:p w:rsidR="008C0116" w:rsidP="009E469F" w:rsidRDefault="008C0116" w14:paraId="0AE6B564" w14:textId="1B97504B">
      <w:pPr>
        <w:pStyle w:val="DHHSnumberdigitindent"/>
        <w:numPr>
          <w:ilvl w:val="0"/>
          <w:numId w:val="27"/>
        </w:numPr>
        <w:spacing w:line="240" w:lineRule="auto"/>
        <w:rPr>
          <w:rFonts w:cs="Arial"/>
          <w:sz w:val="22"/>
          <w:szCs w:val="22"/>
        </w:rPr>
      </w:pPr>
      <w:r>
        <w:rPr>
          <w:rFonts w:cs="Arial"/>
          <w:sz w:val="22"/>
          <w:szCs w:val="22"/>
        </w:rPr>
        <w:t>Name</w:t>
      </w:r>
    </w:p>
    <w:p w:rsidR="008C0116" w:rsidP="009E469F" w:rsidRDefault="008C0116" w14:paraId="14100013" w14:textId="02A0E85F">
      <w:pPr>
        <w:pStyle w:val="DHHSnumberdigitindent"/>
        <w:numPr>
          <w:ilvl w:val="0"/>
          <w:numId w:val="27"/>
        </w:numPr>
        <w:spacing w:line="240" w:lineRule="auto"/>
        <w:rPr>
          <w:rFonts w:cs="Arial"/>
          <w:sz w:val="22"/>
          <w:szCs w:val="22"/>
        </w:rPr>
      </w:pPr>
      <w:r>
        <w:rPr>
          <w:rFonts w:cs="Arial"/>
          <w:sz w:val="22"/>
          <w:szCs w:val="22"/>
        </w:rPr>
        <w:t>Position</w:t>
      </w:r>
    </w:p>
    <w:p w:rsidR="008C0116" w:rsidP="009E469F" w:rsidRDefault="008C0116" w14:paraId="694A141A" w14:textId="12720E98">
      <w:pPr>
        <w:pStyle w:val="DHHSnumberdigitindent"/>
        <w:numPr>
          <w:ilvl w:val="0"/>
          <w:numId w:val="27"/>
        </w:numPr>
        <w:spacing w:line="240" w:lineRule="auto"/>
        <w:rPr>
          <w:rFonts w:cs="Arial"/>
          <w:sz w:val="22"/>
          <w:szCs w:val="22"/>
        </w:rPr>
      </w:pPr>
      <w:r>
        <w:rPr>
          <w:rFonts w:cs="Arial"/>
          <w:sz w:val="22"/>
          <w:szCs w:val="22"/>
        </w:rPr>
        <w:t>Email address</w:t>
      </w:r>
    </w:p>
    <w:p w:rsidR="008C0116" w:rsidP="009E469F" w:rsidRDefault="008C0116" w14:paraId="5B9F9EA1" w14:textId="088EDC86">
      <w:pPr>
        <w:pStyle w:val="DHHSnumberdigitindent"/>
        <w:numPr>
          <w:ilvl w:val="0"/>
          <w:numId w:val="27"/>
        </w:numPr>
        <w:spacing w:line="240" w:lineRule="auto"/>
        <w:rPr>
          <w:rFonts w:cs="Arial"/>
          <w:sz w:val="22"/>
          <w:szCs w:val="22"/>
        </w:rPr>
      </w:pPr>
      <w:r>
        <w:rPr>
          <w:rFonts w:cs="Arial"/>
          <w:sz w:val="22"/>
          <w:szCs w:val="22"/>
        </w:rPr>
        <w:t>Phone number</w:t>
      </w:r>
    </w:p>
    <w:p w:rsidR="008C0116" w:rsidP="009E469F" w:rsidRDefault="008C0116" w14:paraId="69DD4D4A" w14:textId="35B326BE">
      <w:pPr>
        <w:pStyle w:val="DHHSnumberdigitindent"/>
        <w:spacing w:line="240" w:lineRule="auto"/>
        <w:rPr>
          <w:rFonts w:cs="Arial"/>
          <w:sz w:val="22"/>
          <w:szCs w:val="22"/>
        </w:rPr>
      </w:pPr>
      <w:r>
        <w:rPr>
          <w:rFonts w:cs="Arial"/>
          <w:sz w:val="22"/>
          <w:szCs w:val="22"/>
        </w:rPr>
        <w:t xml:space="preserve">Answer the selection </w:t>
      </w:r>
      <w:proofErr w:type="gramStart"/>
      <w:r>
        <w:rPr>
          <w:rFonts w:cs="Arial"/>
          <w:sz w:val="22"/>
          <w:szCs w:val="22"/>
        </w:rPr>
        <w:t>criteria</w:t>
      </w:r>
      <w:proofErr w:type="gramEnd"/>
    </w:p>
    <w:p w:rsidR="008C0116" w:rsidP="009E469F" w:rsidRDefault="008C0116" w14:paraId="60D19E71" w14:textId="3DFF620F">
      <w:pPr>
        <w:pStyle w:val="DHHSnumberdigitindent"/>
        <w:spacing w:line="240" w:lineRule="auto"/>
        <w:rPr>
          <w:rFonts w:cs="Arial"/>
          <w:sz w:val="22"/>
          <w:szCs w:val="22"/>
        </w:rPr>
      </w:pPr>
      <w:r>
        <w:rPr>
          <w:rFonts w:cs="Arial"/>
          <w:sz w:val="22"/>
          <w:szCs w:val="22"/>
        </w:rPr>
        <w:t xml:space="preserve">Provide a letter of support for the </w:t>
      </w:r>
      <w:proofErr w:type="gramStart"/>
      <w:r>
        <w:rPr>
          <w:rFonts w:cs="Arial"/>
          <w:sz w:val="22"/>
          <w:szCs w:val="22"/>
        </w:rPr>
        <w:t>nomination</w:t>
      </w:r>
      <w:proofErr w:type="gramEnd"/>
    </w:p>
    <w:p w:rsidRPr="00B3639E" w:rsidR="00B3639E" w:rsidP="009E469F" w:rsidRDefault="00B3639E" w14:paraId="1C64B6B4" w14:textId="6C0EF78C">
      <w:pPr>
        <w:pStyle w:val="DHHSnumberdigitindent"/>
        <w:numPr>
          <w:ilvl w:val="0"/>
          <w:numId w:val="27"/>
        </w:numPr>
        <w:spacing w:line="240" w:lineRule="auto"/>
        <w:rPr>
          <w:rFonts w:cs="Arial"/>
        </w:rPr>
      </w:pPr>
      <w:r w:rsidRPr="00B3639E">
        <w:rPr>
          <w:rFonts w:cs="Arial"/>
        </w:rPr>
        <w:t>This could be from a volunteer, a partner organisation, a CEO and/or staff, testimonials, etc.</w:t>
      </w:r>
    </w:p>
    <w:p w:rsidR="00B3639E" w:rsidP="009E469F" w:rsidRDefault="008C0116" w14:paraId="2B185FC7" w14:textId="77777777">
      <w:pPr>
        <w:pStyle w:val="DHHSnumberdigitindent"/>
        <w:spacing w:line="240" w:lineRule="auto"/>
        <w:rPr>
          <w:rFonts w:cs="Arial"/>
          <w:sz w:val="22"/>
          <w:szCs w:val="22"/>
        </w:rPr>
      </w:pPr>
      <w:r>
        <w:rPr>
          <w:rFonts w:cs="Arial"/>
          <w:sz w:val="22"/>
          <w:szCs w:val="22"/>
        </w:rPr>
        <w:t>Provide up to three attachments supporting the nomination (optional)</w:t>
      </w:r>
    </w:p>
    <w:p w:rsidRPr="00B3639E" w:rsidR="00B3639E" w:rsidP="009E469F" w:rsidRDefault="00B3639E" w14:paraId="3D15A7CF" w14:textId="77777777">
      <w:pPr>
        <w:pStyle w:val="DHHSnumberdigitindent"/>
        <w:numPr>
          <w:ilvl w:val="0"/>
          <w:numId w:val="27"/>
        </w:numPr>
        <w:spacing w:after="0" w:line="240" w:lineRule="auto"/>
        <w:rPr>
          <w:rFonts w:cs="Arial"/>
        </w:rPr>
      </w:pPr>
      <w:r w:rsidRPr="00B3639E">
        <w:rPr>
          <w:rFonts w:cs="Arial"/>
        </w:rPr>
        <w:t xml:space="preserve">Note: Attachments </w:t>
      </w:r>
      <w:r w:rsidRPr="00B3639E">
        <w:rPr>
          <w:rFonts w:cs="Arial"/>
          <w:u w:val="single"/>
        </w:rPr>
        <w:t>may not</w:t>
      </w:r>
      <w:r w:rsidRPr="00B3639E">
        <w:rPr>
          <w:rFonts w:cs="Arial"/>
        </w:rPr>
        <w:t xml:space="preserve"> be read by the judging panels. The details of your nomination should be fully explained in the selection criteria.</w:t>
      </w:r>
    </w:p>
    <w:p w:rsidR="00AA271E" w:rsidP="009E469F" w:rsidRDefault="00B3639E" w14:paraId="04AC6992" w14:textId="5D230001">
      <w:pPr>
        <w:pStyle w:val="DHHSnumberdigitindent"/>
        <w:numPr>
          <w:ilvl w:val="0"/>
          <w:numId w:val="27"/>
        </w:numPr>
        <w:spacing w:after="0" w:line="240" w:lineRule="auto"/>
        <w:rPr>
          <w:rFonts w:cs="Arial"/>
          <w:sz w:val="22"/>
          <w:szCs w:val="22"/>
        </w:rPr>
      </w:pPr>
      <w:r w:rsidRPr="00B3639E">
        <w:rPr>
          <w:rFonts w:cs="Arial"/>
        </w:rPr>
        <w:t>Attachments can be used to complement your nomination, for example, as evidence of having relevant policy documents, research, or evaluation reports.</w:t>
      </w:r>
      <w:r w:rsidR="00CD63C3">
        <w:rPr>
          <w:rFonts w:cs="Arial"/>
          <w:sz w:val="22"/>
          <w:szCs w:val="22"/>
        </w:rPr>
        <w:br/>
      </w:r>
    </w:p>
    <w:p w:rsidR="00B3639E" w:rsidP="005561AC" w:rsidRDefault="00B3639E" w14:paraId="1CBA3F13" w14:textId="0306ADF9">
      <w:pPr>
        <w:pStyle w:val="Heading3"/>
        <w:rPr>
          <w:color w:val="1F3864" w:themeColor="accent1" w:themeShade="80"/>
        </w:rPr>
      </w:pPr>
      <w:r>
        <w:rPr>
          <w:color w:val="1F3864" w:themeColor="accent1" w:themeShade="80"/>
        </w:rPr>
        <w:t>Selection criteria</w:t>
      </w:r>
    </w:p>
    <w:p w:rsidRPr="005561AC" w:rsidR="005561AC" w:rsidP="00975D34" w:rsidRDefault="005561AC" w14:paraId="31E523C5" w14:textId="77777777">
      <w:pPr>
        <w:pStyle w:val="DHHSbody"/>
        <w:numPr>
          <w:ilvl w:val="0"/>
          <w:numId w:val="29"/>
        </w:numPr>
        <w:rPr>
          <w:rFonts w:cs="Arial"/>
          <w:sz w:val="22"/>
          <w:szCs w:val="22"/>
        </w:rPr>
      </w:pPr>
      <w:r w:rsidRPr="005561AC">
        <w:rPr>
          <w:rFonts w:cs="Arial"/>
          <w:b/>
          <w:bCs/>
          <w:sz w:val="22"/>
          <w:szCs w:val="22"/>
        </w:rPr>
        <w:t>Overview</w:t>
      </w:r>
      <w:r w:rsidRPr="005561AC">
        <w:rPr>
          <w:rFonts w:cs="Arial"/>
          <w:sz w:val="22"/>
          <w:szCs w:val="22"/>
        </w:rPr>
        <w:t xml:space="preserve"> – Tell us why you are nominating this person or organisation (40 words or less). </w:t>
      </w:r>
    </w:p>
    <w:p w:rsidRPr="005561AC" w:rsidR="005561AC" w:rsidP="00975D34" w:rsidRDefault="005561AC" w14:paraId="40BB1413" w14:textId="5BB1EDB8">
      <w:pPr>
        <w:pStyle w:val="DHHSbody"/>
        <w:numPr>
          <w:ilvl w:val="0"/>
          <w:numId w:val="29"/>
        </w:numPr>
        <w:rPr>
          <w:rFonts w:cs="Arial"/>
          <w:sz w:val="22"/>
          <w:szCs w:val="22"/>
        </w:rPr>
      </w:pPr>
      <w:r w:rsidRPr="005561AC">
        <w:rPr>
          <w:rFonts w:cs="Arial"/>
          <w:b/>
          <w:bCs/>
          <w:sz w:val="22"/>
          <w:szCs w:val="22"/>
        </w:rPr>
        <w:t>Achievements and outcomes</w:t>
      </w:r>
      <w:r w:rsidRPr="005561AC">
        <w:rPr>
          <w:rFonts w:cs="Arial"/>
          <w:sz w:val="22"/>
          <w:szCs w:val="22"/>
        </w:rPr>
        <w:t xml:space="preserve"> – Describe the nominee’s achievements and outcomes as they relate to the award category (maximum 150 words). </w:t>
      </w:r>
    </w:p>
    <w:p w:rsidRPr="005561AC" w:rsidR="005561AC" w:rsidP="00975D34" w:rsidRDefault="005561AC" w14:paraId="154FA76A" w14:textId="77777777">
      <w:pPr>
        <w:pStyle w:val="DHHSbody"/>
        <w:numPr>
          <w:ilvl w:val="0"/>
          <w:numId w:val="29"/>
        </w:numPr>
        <w:rPr>
          <w:rFonts w:cs="Arial"/>
          <w:sz w:val="22"/>
          <w:szCs w:val="22"/>
        </w:rPr>
      </w:pPr>
      <w:r w:rsidRPr="005561AC">
        <w:rPr>
          <w:rFonts w:cs="Arial"/>
          <w:b/>
          <w:bCs/>
          <w:sz w:val="22"/>
          <w:szCs w:val="22"/>
        </w:rPr>
        <w:t>Skills and qualities</w:t>
      </w:r>
      <w:r w:rsidRPr="005561AC">
        <w:rPr>
          <w:rFonts w:cs="Arial"/>
          <w:sz w:val="22"/>
          <w:szCs w:val="22"/>
        </w:rPr>
        <w:t xml:space="preserve"> – Describe the skills and qualities of the nominee as they relate to the award category (maximum 150 words). </w:t>
      </w:r>
    </w:p>
    <w:p w:rsidRPr="005561AC" w:rsidR="005561AC" w:rsidP="00975D34" w:rsidRDefault="005561AC" w14:paraId="37AC78D8" w14:textId="0E0B54CD">
      <w:pPr>
        <w:pStyle w:val="DHHSbody"/>
        <w:numPr>
          <w:ilvl w:val="0"/>
          <w:numId w:val="29"/>
        </w:numPr>
        <w:rPr>
          <w:rFonts w:cs="Arial"/>
          <w:sz w:val="22"/>
          <w:szCs w:val="22"/>
        </w:rPr>
      </w:pPr>
      <w:r w:rsidRPr="005561AC">
        <w:rPr>
          <w:rFonts w:cs="Arial"/>
          <w:b/>
          <w:bCs/>
          <w:sz w:val="22"/>
          <w:szCs w:val="22"/>
        </w:rPr>
        <w:t>Commitment and effort</w:t>
      </w:r>
      <w:r w:rsidRPr="005561AC">
        <w:rPr>
          <w:rFonts w:cs="Arial"/>
          <w:sz w:val="22"/>
          <w:szCs w:val="22"/>
        </w:rPr>
        <w:t xml:space="preserve"> – Describe the nominee’s commitment and effort (maximum 40 words).</w:t>
      </w:r>
    </w:p>
    <w:p w:rsidR="00AA271E" w:rsidRDefault="00AA271E" w14:paraId="7090B380" w14:textId="77777777">
      <w:pPr>
        <w:rPr>
          <w:rFonts w:cs="Arial"/>
          <w:sz w:val="22"/>
          <w:szCs w:val="22"/>
        </w:rPr>
      </w:pPr>
      <w:r>
        <w:rPr>
          <w:rFonts w:cs="Arial"/>
          <w:sz w:val="22"/>
          <w:szCs w:val="22"/>
        </w:rPr>
        <w:br w:type="page"/>
      </w:r>
    </w:p>
    <w:p w:rsidRPr="00662DD8" w:rsidR="00D31B06" w:rsidP="001243BE" w:rsidRDefault="005E1D45" w14:paraId="49FF2BEA" w14:textId="7307912E">
      <w:pPr>
        <w:pStyle w:val="Heading1"/>
        <w:rPr>
          <w:color w:val="B21022"/>
        </w:rPr>
      </w:pPr>
      <w:bookmarkStart w:name="_Toc492732450" w:id="20"/>
      <w:bookmarkStart w:name="_Toc132789612" w:id="21"/>
      <w:r>
        <w:rPr>
          <w:color w:val="B21022"/>
        </w:rPr>
        <w:lastRenderedPageBreak/>
        <w:br/>
      </w:r>
      <w:r w:rsidRPr="00662DD8" w:rsidR="00D31B06">
        <w:rPr>
          <w:color w:val="B21022"/>
        </w:rPr>
        <w:t>Terms and conditions</w:t>
      </w:r>
      <w:bookmarkEnd w:id="20"/>
      <w:bookmarkEnd w:id="21"/>
    </w:p>
    <w:p w:rsidRPr="004268BA" w:rsidR="00D31B06" w:rsidP="00010C77" w:rsidRDefault="00D31B06" w14:paraId="40C8F571" w14:textId="7CA965B4">
      <w:pPr>
        <w:pStyle w:val="DHHSnumberdigit"/>
        <w:numPr>
          <w:ilvl w:val="0"/>
          <w:numId w:val="1"/>
        </w:numPr>
        <w:rPr>
          <w:sz w:val="22"/>
          <w:szCs w:val="22"/>
        </w:rPr>
      </w:pPr>
      <w:r w:rsidRPr="004268BA">
        <w:rPr>
          <w:sz w:val="22"/>
          <w:szCs w:val="22"/>
        </w:rPr>
        <w:t>A person who nominates (nominator) a</w:t>
      </w:r>
      <w:r w:rsidRPr="004268BA" w:rsidR="00173F74">
        <w:rPr>
          <w:sz w:val="22"/>
          <w:szCs w:val="22"/>
        </w:rPr>
        <w:t>n organisation or</w:t>
      </w:r>
      <w:r w:rsidRPr="004268BA" w:rsidR="00BD5504">
        <w:rPr>
          <w:sz w:val="22"/>
          <w:szCs w:val="22"/>
        </w:rPr>
        <w:t xml:space="preserve"> a</w:t>
      </w:r>
      <w:r w:rsidRPr="004268BA">
        <w:rPr>
          <w:sz w:val="22"/>
          <w:szCs w:val="22"/>
        </w:rPr>
        <w:t xml:space="preserve"> volunteer for the Volunteering Awards </w:t>
      </w:r>
      <w:r w:rsidRPr="004268BA" w:rsidR="00C82AB7">
        <w:rPr>
          <w:sz w:val="22"/>
          <w:szCs w:val="22"/>
        </w:rPr>
        <w:t>202</w:t>
      </w:r>
      <w:r w:rsidRPr="004268BA" w:rsidR="004A16B4">
        <w:rPr>
          <w:sz w:val="22"/>
          <w:szCs w:val="22"/>
        </w:rPr>
        <w:t>3</w:t>
      </w:r>
      <w:r w:rsidRPr="004268BA">
        <w:rPr>
          <w:sz w:val="22"/>
          <w:szCs w:val="22"/>
        </w:rPr>
        <w:t xml:space="preserve"> (Awards) and submits a nomination is deemed to have accepted these terms.</w:t>
      </w:r>
    </w:p>
    <w:p w:rsidRPr="004268BA" w:rsidR="00D31B06" w:rsidP="00010C77" w:rsidRDefault="00D31B06" w14:paraId="766D23DB" w14:textId="68228D1A">
      <w:pPr>
        <w:pStyle w:val="DHHSnumberdigit"/>
        <w:numPr>
          <w:ilvl w:val="0"/>
          <w:numId w:val="1"/>
        </w:numPr>
        <w:rPr>
          <w:sz w:val="22"/>
          <w:szCs w:val="22"/>
        </w:rPr>
      </w:pPr>
      <w:r w:rsidRPr="004268BA">
        <w:rPr>
          <w:sz w:val="22"/>
          <w:szCs w:val="22"/>
        </w:rPr>
        <w:t>Volunteering Victoria are the promoters of the Awards</w:t>
      </w:r>
      <w:r w:rsidRPr="004268BA" w:rsidR="00676BBB">
        <w:rPr>
          <w:sz w:val="22"/>
          <w:szCs w:val="22"/>
        </w:rPr>
        <w:t>, in partnership with the State of Victoria acting through the Department of Families, Fairness and Housing (the Department)</w:t>
      </w:r>
      <w:r w:rsidRPr="004268BA">
        <w:rPr>
          <w:sz w:val="22"/>
          <w:szCs w:val="22"/>
        </w:rPr>
        <w:t>.</w:t>
      </w:r>
    </w:p>
    <w:p w:rsidRPr="00662DD8" w:rsidR="00D31B06" w:rsidP="004F0112" w:rsidRDefault="00D31B06" w14:paraId="47C5F9D3" w14:textId="77777777">
      <w:pPr>
        <w:pStyle w:val="Heading2"/>
        <w:rPr>
          <w:color w:val="B21022"/>
        </w:rPr>
      </w:pPr>
      <w:bookmarkStart w:name="_Toc492732451" w:id="22"/>
      <w:bookmarkStart w:name="_Toc132789613" w:id="23"/>
      <w:r w:rsidRPr="00662DD8">
        <w:rPr>
          <w:color w:val="B21022"/>
        </w:rPr>
        <w:t>Eligibility</w:t>
      </w:r>
      <w:bookmarkEnd w:id="22"/>
      <w:bookmarkEnd w:id="23"/>
    </w:p>
    <w:p w:rsidRPr="004268BA" w:rsidR="00676BBB" w:rsidP="00010C77" w:rsidRDefault="00676BBB" w14:paraId="4C5CB2FC" w14:textId="2419605C">
      <w:pPr>
        <w:pStyle w:val="DHHSnumberdigit"/>
        <w:numPr>
          <w:ilvl w:val="0"/>
          <w:numId w:val="1"/>
        </w:numPr>
        <w:rPr>
          <w:sz w:val="22"/>
          <w:szCs w:val="22"/>
        </w:rPr>
      </w:pPr>
      <w:r w:rsidRPr="004268BA">
        <w:rPr>
          <w:sz w:val="22"/>
          <w:szCs w:val="22"/>
        </w:rPr>
        <w:t xml:space="preserve">Members of the judging panel, employees and contractors of Volunteering Victoria or the Department of Families, Fairness and Housing as well as their immediate families, are ineligible to be a nominator or a nominee.  </w:t>
      </w:r>
    </w:p>
    <w:p w:rsidRPr="004268BA" w:rsidR="001645FE" w:rsidP="00010C77" w:rsidRDefault="001645FE" w14:paraId="7F036C4B" w14:textId="07DC6F81">
      <w:pPr>
        <w:pStyle w:val="DHHSnumberdigit"/>
        <w:numPr>
          <w:ilvl w:val="0"/>
          <w:numId w:val="1"/>
        </w:numPr>
        <w:rPr>
          <w:sz w:val="22"/>
          <w:szCs w:val="22"/>
        </w:rPr>
      </w:pPr>
      <w:r w:rsidRPr="004268BA">
        <w:rPr>
          <w:sz w:val="22"/>
          <w:szCs w:val="22"/>
        </w:rPr>
        <w:t xml:space="preserve">Completed nominations must be received </w:t>
      </w:r>
      <w:r w:rsidRPr="00E97B09">
        <w:rPr>
          <w:sz w:val="22"/>
          <w:szCs w:val="22"/>
        </w:rPr>
        <w:t xml:space="preserve">before </w:t>
      </w:r>
      <w:r w:rsidRPr="00E97B09" w:rsidR="00A85166">
        <w:rPr>
          <w:sz w:val="22"/>
          <w:szCs w:val="22"/>
        </w:rPr>
        <w:t>12</w:t>
      </w:r>
      <w:r w:rsidRPr="00E97B09">
        <w:rPr>
          <w:sz w:val="22"/>
          <w:szCs w:val="22"/>
        </w:rPr>
        <w:t xml:space="preserve">.00pm </w:t>
      </w:r>
      <w:r w:rsidRPr="00E97B09" w:rsidR="00A85166">
        <w:rPr>
          <w:sz w:val="22"/>
          <w:szCs w:val="22"/>
        </w:rPr>
        <w:t>Monday</w:t>
      </w:r>
      <w:r w:rsidRPr="00E97B09" w:rsidR="004348AA">
        <w:rPr>
          <w:sz w:val="22"/>
          <w:szCs w:val="22"/>
        </w:rPr>
        <w:t xml:space="preserve"> </w:t>
      </w:r>
      <w:r w:rsidRPr="00E97B09" w:rsidR="00A10410">
        <w:rPr>
          <w:sz w:val="22"/>
          <w:szCs w:val="22"/>
        </w:rPr>
        <w:t>1</w:t>
      </w:r>
      <w:r w:rsidRPr="00E97B09" w:rsidR="00A85166">
        <w:rPr>
          <w:sz w:val="22"/>
          <w:szCs w:val="22"/>
        </w:rPr>
        <w:t>7</w:t>
      </w:r>
      <w:r w:rsidRPr="00E97B09" w:rsidR="00A10410">
        <w:rPr>
          <w:sz w:val="22"/>
          <w:szCs w:val="22"/>
        </w:rPr>
        <w:t xml:space="preserve"> </w:t>
      </w:r>
      <w:r w:rsidRPr="00E97B09" w:rsidR="00D6279E">
        <w:rPr>
          <w:sz w:val="22"/>
          <w:szCs w:val="22"/>
        </w:rPr>
        <w:t>July 2023</w:t>
      </w:r>
      <w:r w:rsidRPr="004268BA">
        <w:rPr>
          <w:sz w:val="22"/>
          <w:szCs w:val="22"/>
        </w:rPr>
        <w:t xml:space="preserve">. Nominations received outside these times will not be considered for the Awards and no responsibility will be accepted by Volunteering Victoria for early, lost, late, </w:t>
      </w:r>
      <w:proofErr w:type="gramStart"/>
      <w:r w:rsidRPr="004268BA">
        <w:rPr>
          <w:sz w:val="22"/>
          <w:szCs w:val="22"/>
        </w:rPr>
        <w:t>incomplete</w:t>
      </w:r>
      <w:proofErr w:type="gramEnd"/>
      <w:r w:rsidRPr="004268BA">
        <w:rPr>
          <w:sz w:val="22"/>
          <w:szCs w:val="22"/>
        </w:rPr>
        <w:t xml:space="preserve"> or incorrectly submitted nominations.</w:t>
      </w:r>
    </w:p>
    <w:p w:rsidRPr="004268BA" w:rsidR="001645FE" w:rsidP="00010C77" w:rsidRDefault="001645FE" w14:paraId="415E6E36" w14:textId="77777777">
      <w:pPr>
        <w:pStyle w:val="DHHSnumberdigit"/>
        <w:numPr>
          <w:ilvl w:val="0"/>
          <w:numId w:val="1"/>
        </w:numPr>
        <w:rPr>
          <w:sz w:val="22"/>
          <w:szCs w:val="22"/>
        </w:rPr>
      </w:pPr>
      <w:r w:rsidRPr="004268BA">
        <w:rPr>
          <w:sz w:val="22"/>
          <w:szCs w:val="22"/>
        </w:rPr>
        <w:t>A separate online nomination form must be completed for each nominee. A nominator may only submit one entry per nominee.</w:t>
      </w:r>
    </w:p>
    <w:p w:rsidRPr="004268BA" w:rsidR="001645FE" w:rsidP="00010C77" w:rsidRDefault="001645FE" w14:paraId="5EB6D5EC" w14:textId="2739A371">
      <w:pPr>
        <w:pStyle w:val="DHHSnumberdigit"/>
        <w:numPr>
          <w:ilvl w:val="0"/>
          <w:numId w:val="1"/>
        </w:numPr>
        <w:rPr>
          <w:sz w:val="22"/>
          <w:szCs w:val="22"/>
        </w:rPr>
      </w:pPr>
      <w:r w:rsidRPr="004268BA">
        <w:rPr>
          <w:sz w:val="22"/>
          <w:szCs w:val="22"/>
        </w:rPr>
        <w:t>All nominations and materials submitted to Volunteering Victoria in connection with the Awards will become the property of Volunteering Victoria and will not be returned.</w:t>
      </w:r>
    </w:p>
    <w:p w:rsidRPr="008D0038" w:rsidR="001645FE" w:rsidP="008D0038" w:rsidRDefault="001645FE" w14:paraId="693FDE52" w14:textId="18CEC2A7">
      <w:pPr>
        <w:pStyle w:val="Heading3"/>
      </w:pPr>
      <w:bookmarkStart w:name="_Toc132789614" w:id="24"/>
      <w:r w:rsidRPr="008D0038">
        <w:t>Individual</w:t>
      </w:r>
      <w:r w:rsidRPr="008D0038" w:rsidR="00E077DE">
        <w:t xml:space="preserve"> volunteer</w:t>
      </w:r>
      <w:r w:rsidRPr="008D0038">
        <w:t>s</w:t>
      </w:r>
      <w:bookmarkEnd w:id="24"/>
    </w:p>
    <w:p w:rsidRPr="004268BA" w:rsidR="00090035" w:rsidP="00010C77" w:rsidRDefault="00173F74" w14:paraId="1C2D8B8C" w14:textId="18A32CD0">
      <w:pPr>
        <w:pStyle w:val="DHHSnumberdigit"/>
        <w:numPr>
          <w:ilvl w:val="0"/>
          <w:numId w:val="1"/>
        </w:numPr>
        <w:rPr>
          <w:sz w:val="22"/>
          <w:szCs w:val="22"/>
        </w:rPr>
      </w:pPr>
      <w:r w:rsidRPr="004268BA">
        <w:rPr>
          <w:sz w:val="22"/>
          <w:szCs w:val="22"/>
        </w:rPr>
        <w:t>Individual nominee</w:t>
      </w:r>
      <w:r w:rsidRPr="004268BA" w:rsidR="00D31B06">
        <w:rPr>
          <w:sz w:val="22"/>
          <w:szCs w:val="22"/>
        </w:rPr>
        <w:t xml:space="preserve">s must be living Australian residents (temporary or permanent) and currently residing in Victoria who, during the period </w:t>
      </w:r>
      <w:r w:rsidRPr="004268BA" w:rsidR="006E3CFF">
        <w:rPr>
          <w:sz w:val="22"/>
          <w:szCs w:val="22"/>
        </w:rPr>
        <w:t xml:space="preserve">25 March 2022 </w:t>
      </w:r>
      <w:r w:rsidRPr="00E97B09" w:rsidR="006E3CFF">
        <w:rPr>
          <w:sz w:val="22"/>
          <w:szCs w:val="22"/>
        </w:rPr>
        <w:t xml:space="preserve">to </w:t>
      </w:r>
      <w:r w:rsidRPr="00E97B09" w:rsidR="007D22A7">
        <w:rPr>
          <w:sz w:val="22"/>
          <w:szCs w:val="22"/>
        </w:rPr>
        <w:t>1</w:t>
      </w:r>
      <w:r w:rsidRPr="00E97B09" w:rsidR="00A85166">
        <w:rPr>
          <w:sz w:val="22"/>
          <w:szCs w:val="22"/>
        </w:rPr>
        <w:t>6</w:t>
      </w:r>
      <w:r w:rsidRPr="00E97B09" w:rsidR="007D22A7">
        <w:rPr>
          <w:sz w:val="22"/>
          <w:szCs w:val="22"/>
        </w:rPr>
        <w:t xml:space="preserve"> </w:t>
      </w:r>
      <w:r w:rsidR="00E27738">
        <w:rPr>
          <w:sz w:val="22"/>
          <w:szCs w:val="22"/>
        </w:rPr>
        <w:t>July</w:t>
      </w:r>
      <w:r w:rsidRPr="00E97B09" w:rsidR="007D22A7">
        <w:rPr>
          <w:sz w:val="22"/>
          <w:szCs w:val="22"/>
        </w:rPr>
        <w:t xml:space="preserve"> 2023</w:t>
      </w:r>
      <w:r w:rsidRPr="00E97B09" w:rsidR="00D31B06">
        <w:rPr>
          <w:sz w:val="22"/>
          <w:szCs w:val="22"/>
        </w:rPr>
        <w:t xml:space="preserve"> (inclusive),</w:t>
      </w:r>
      <w:r w:rsidRPr="004268BA" w:rsidR="00D31B06">
        <w:rPr>
          <w:sz w:val="22"/>
          <w:szCs w:val="22"/>
        </w:rPr>
        <w:t xml:space="preserve"> have undertaken, or are currently undertaking, voluntary work or activities in Victoria.</w:t>
      </w:r>
    </w:p>
    <w:p w:rsidRPr="004268BA" w:rsidR="00D31B06" w:rsidP="00010C77" w:rsidRDefault="00D31B06" w14:paraId="7782D228" w14:textId="7A1CEA02">
      <w:pPr>
        <w:pStyle w:val="DHHSnumberdigit"/>
        <w:numPr>
          <w:ilvl w:val="0"/>
          <w:numId w:val="1"/>
        </w:numPr>
        <w:rPr>
          <w:sz w:val="22"/>
          <w:szCs w:val="22"/>
        </w:rPr>
      </w:pPr>
      <w:r w:rsidRPr="004268BA">
        <w:rPr>
          <w:sz w:val="22"/>
          <w:szCs w:val="22"/>
        </w:rPr>
        <w:t xml:space="preserve">The </w:t>
      </w:r>
      <w:r w:rsidRPr="004268BA" w:rsidR="001645FE">
        <w:rPr>
          <w:sz w:val="22"/>
          <w:szCs w:val="22"/>
        </w:rPr>
        <w:t xml:space="preserve">individual </w:t>
      </w:r>
      <w:r w:rsidRPr="004268BA">
        <w:rPr>
          <w:sz w:val="22"/>
          <w:szCs w:val="22"/>
        </w:rPr>
        <w:t>nominee’s work or activity must satisfy</w:t>
      </w:r>
      <w:r w:rsidRPr="004268BA" w:rsidR="00B5009A">
        <w:rPr>
          <w:sz w:val="22"/>
          <w:szCs w:val="22"/>
        </w:rPr>
        <w:t xml:space="preserve"> </w:t>
      </w:r>
      <w:r w:rsidRPr="004268BA">
        <w:rPr>
          <w:sz w:val="22"/>
          <w:szCs w:val="22"/>
        </w:rPr>
        <w:t>Volunteering Australia’s definition of volunteering, being “time willingly given for the common good and without financial gain” (see Volunteering Australia’s website, currently http://www.volunteeringaustralia.org/policy-and-best-practise/definition-of-volunteering/).</w:t>
      </w:r>
    </w:p>
    <w:p w:rsidRPr="004268BA" w:rsidR="001645FE" w:rsidP="00010C77" w:rsidRDefault="00173F74" w14:paraId="762F8E39" w14:textId="65D83147">
      <w:pPr>
        <w:pStyle w:val="DHHSnumberdigit"/>
        <w:numPr>
          <w:ilvl w:val="0"/>
          <w:numId w:val="1"/>
        </w:numPr>
        <w:rPr>
          <w:sz w:val="22"/>
          <w:szCs w:val="22"/>
        </w:rPr>
      </w:pPr>
      <w:r w:rsidRPr="004268BA">
        <w:rPr>
          <w:sz w:val="22"/>
          <w:szCs w:val="22"/>
        </w:rPr>
        <w:t>An individual</w:t>
      </w:r>
      <w:r w:rsidRPr="004268BA" w:rsidR="00D31B06">
        <w:rPr>
          <w:sz w:val="22"/>
          <w:szCs w:val="22"/>
        </w:rPr>
        <w:t xml:space="preserve"> </w:t>
      </w:r>
      <w:r w:rsidRPr="004268BA">
        <w:rPr>
          <w:sz w:val="22"/>
          <w:szCs w:val="22"/>
        </w:rPr>
        <w:t xml:space="preserve">nominee </w:t>
      </w:r>
      <w:r w:rsidRPr="004268BA" w:rsidR="00D31B06">
        <w:rPr>
          <w:sz w:val="22"/>
          <w:szCs w:val="22"/>
        </w:rPr>
        <w:t>cannot nominate themselves.</w:t>
      </w:r>
    </w:p>
    <w:p w:rsidR="00163767" w:rsidP="008D0038" w:rsidRDefault="009E469F" w14:paraId="30714C40" w14:textId="070AE92E">
      <w:pPr>
        <w:pStyle w:val="Heading3"/>
      </w:pPr>
      <w:bookmarkStart w:name="_Toc132789615" w:id="25"/>
      <w:r>
        <w:t>Community</w:t>
      </w:r>
      <w:r w:rsidR="00E077DE">
        <w:t xml:space="preserve"> organisations</w:t>
      </w:r>
      <w:bookmarkEnd w:id="25"/>
    </w:p>
    <w:p w:rsidRPr="004268BA" w:rsidR="003420FF" w:rsidP="00010C77" w:rsidRDefault="003420FF" w14:paraId="1C2D58FB" w14:textId="0448D2DD">
      <w:pPr>
        <w:pStyle w:val="DHHSnumberdigit"/>
        <w:numPr>
          <w:ilvl w:val="0"/>
          <w:numId w:val="1"/>
        </w:numPr>
        <w:rPr>
          <w:sz w:val="22"/>
          <w:szCs w:val="22"/>
        </w:rPr>
      </w:pPr>
      <w:r w:rsidRPr="004268BA">
        <w:rPr>
          <w:sz w:val="22"/>
          <w:szCs w:val="22"/>
        </w:rPr>
        <w:t>Organisation</w:t>
      </w:r>
      <w:r w:rsidRPr="004268BA" w:rsidR="00173F74">
        <w:rPr>
          <w:sz w:val="22"/>
          <w:szCs w:val="22"/>
        </w:rPr>
        <w:t xml:space="preserve"> nominees must be </w:t>
      </w:r>
      <w:r w:rsidRPr="004268BA" w:rsidR="00E02435">
        <w:rPr>
          <w:sz w:val="22"/>
          <w:szCs w:val="22"/>
        </w:rPr>
        <w:t xml:space="preserve">an </w:t>
      </w:r>
      <w:r w:rsidRPr="004268BA" w:rsidR="002B5C8F">
        <w:rPr>
          <w:sz w:val="22"/>
          <w:szCs w:val="22"/>
        </w:rPr>
        <w:t>incorporated not-for-profit entit</w:t>
      </w:r>
      <w:r w:rsidRPr="004268BA" w:rsidR="00E02435">
        <w:rPr>
          <w:sz w:val="22"/>
          <w:szCs w:val="22"/>
        </w:rPr>
        <w:t>y</w:t>
      </w:r>
      <w:r w:rsidRPr="004268BA" w:rsidR="002B5C8F">
        <w:rPr>
          <w:sz w:val="22"/>
          <w:szCs w:val="22"/>
        </w:rPr>
        <w:t xml:space="preserve"> </w:t>
      </w:r>
      <w:r w:rsidRPr="004268BA" w:rsidR="00E02435">
        <w:rPr>
          <w:sz w:val="22"/>
          <w:szCs w:val="22"/>
        </w:rPr>
        <w:t>that</w:t>
      </w:r>
      <w:r w:rsidRPr="004268BA" w:rsidR="002B5C8F">
        <w:rPr>
          <w:sz w:val="22"/>
          <w:szCs w:val="22"/>
        </w:rPr>
        <w:t xml:space="preserve"> deliver</w:t>
      </w:r>
      <w:r w:rsidRPr="004268BA" w:rsidR="00E02435">
        <w:rPr>
          <w:sz w:val="22"/>
          <w:szCs w:val="22"/>
        </w:rPr>
        <w:t>s</w:t>
      </w:r>
      <w:r w:rsidRPr="004268BA" w:rsidR="002B5C8F">
        <w:rPr>
          <w:sz w:val="22"/>
          <w:szCs w:val="22"/>
        </w:rPr>
        <w:t xml:space="preserve"> </w:t>
      </w:r>
      <w:r w:rsidRPr="004268BA" w:rsidR="00BB79F2">
        <w:rPr>
          <w:sz w:val="22"/>
          <w:szCs w:val="22"/>
        </w:rPr>
        <w:t xml:space="preserve">volunteer-involving </w:t>
      </w:r>
      <w:r w:rsidRPr="004268BA" w:rsidR="004579F5">
        <w:rPr>
          <w:sz w:val="22"/>
          <w:szCs w:val="22"/>
        </w:rPr>
        <w:t xml:space="preserve">programs </w:t>
      </w:r>
      <w:r w:rsidRPr="004268BA" w:rsidR="002B5C8F">
        <w:rPr>
          <w:sz w:val="22"/>
          <w:szCs w:val="22"/>
        </w:rPr>
        <w:t>in Victoria and</w:t>
      </w:r>
      <w:r w:rsidRPr="004268BA" w:rsidR="00E02435">
        <w:rPr>
          <w:sz w:val="22"/>
          <w:szCs w:val="22"/>
        </w:rPr>
        <w:t>,</w:t>
      </w:r>
      <w:r w:rsidRPr="004268BA" w:rsidR="002B5C8F">
        <w:rPr>
          <w:sz w:val="22"/>
          <w:szCs w:val="22"/>
        </w:rPr>
        <w:t xml:space="preserve"> during the period </w:t>
      </w:r>
      <w:r w:rsidRPr="004268BA" w:rsidR="007D22A7">
        <w:rPr>
          <w:sz w:val="22"/>
          <w:szCs w:val="22"/>
        </w:rPr>
        <w:t xml:space="preserve">25 March 2022 to </w:t>
      </w:r>
      <w:r w:rsidRPr="00E97B09" w:rsidR="007D22A7">
        <w:rPr>
          <w:sz w:val="22"/>
          <w:szCs w:val="22"/>
        </w:rPr>
        <w:t>1</w:t>
      </w:r>
      <w:r w:rsidRPr="00E97B09" w:rsidR="00A85166">
        <w:rPr>
          <w:sz w:val="22"/>
          <w:szCs w:val="22"/>
        </w:rPr>
        <w:t>6</w:t>
      </w:r>
      <w:r w:rsidRPr="00E97B09" w:rsidR="007D22A7">
        <w:rPr>
          <w:sz w:val="22"/>
          <w:szCs w:val="22"/>
        </w:rPr>
        <w:t xml:space="preserve"> </w:t>
      </w:r>
      <w:r w:rsidR="00E27738">
        <w:rPr>
          <w:sz w:val="22"/>
          <w:szCs w:val="22"/>
        </w:rPr>
        <w:t>July</w:t>
      </w:r>
      <w:r w:rsidRPr="00E97B09" w:rsidR="007D22A7">
        <w:rPr>
          <w:sz w:val="22"/>
          <w:szCs w:val="22"/>
        </w:rPr>
        <w:t xml:space="preserve"> 2023 </w:t>
      </w:r>
      <w:r w:rsidRPr="00E97B09" w:rsidR="002B5C8F">
        <w:rPr>
          <w:sz w:val="22"/>
          <w:szCs w:val="22"/>
        </w:rPr>
        <w:t>(inclusive)</w:t>
      </w:r>
      <w:r w:rsidRPr="00E97B09" w:rsidR="00E02435">
        <w:rPr>
          <w:sz w:val="22"/>
          <w:szCs w:val="22"/>
        </w:rPr>
        <w:t>,</w:t>
      </w:r>
      <w:r w:rsidRPr="004268BA" w:rsidR="002B5C8F">
        <w:rPr>
          <w:sz w:val="22"/>
          <w:szCs w:val="22"/>
        </w:rPr>
        <w:t xml:space="preserve"> </w:t>
      </w:r>
      <w:r w:rsidRPr="004268BA" w:rsidR="0080614A">
        <w:rPr>
          <w:sz w:val="22"/>
          <w:szCs w:val="22"/>
        </w:rPr>
        <w:t xml:space="preserve">have </w:t>
      </w:r>
      <w:r w:rsidRPr="004268BA" w:rsidR="002B5C8F">
        <w:rPr>
          <w:sz w:val="22"/>
          <w:szCs w:val="22"/>
        </w:rPr>
        <w:t>delivered</w:t>
      </w:r>
      <w:r w:rsidRPr="004268BA" w:rsidR="00145BA6">
        <w:rPr>
          <w:sz w:val="22"/>
          <w:szCs w:val="22"/>
        </w:rPr>
        <w:t>, or are currently delivering,</w:t>
      </w:r>
      <w:r w:rsidRPr="004268BA" w:rsidR="002B5C8F">
        <w:rPr>
          <w:sz w:val="22"/>
          <w:szCs w:val="22"/>
        </w:rPr>
        <w:t xml:space="preserve"> the program, service or activity identified in the nomination.</w:t>
      </w:r>
    </w:p>
    <w:p w:rsidRPr="004268BA" w:rsidR="002B5C8F" w:rsidP="00010C77" w:rsidRDefault="002B5C8F" w14:paraId="06CE743D" w14:textId="21A9FF1B">
      <w:pPr>
        <w:pStyle w:val="DHHSnumberdigit"/>
        <w:numPr>
          <w:ilvl w:val="0"/>
          <w:numId w:val="1"/>
        </w:numPr>
        <w:rPr>
          <w:sz w:val="22"/>
          <w:szCs w:val="22"/>
        </w:rPr>
      </w:pPr>
      <w:r w:rsidRPr="004268BA">
        <w:rPr>
          <w:sz w:val="22"/>
          <w:szCs w:val="22"/>
        </w:rPr>
        <w:t xml:space="preserve">A member of the organisation may submit the nomination. The nominator and the organisation’s </w:t>
      </w:r>
      <w:r w:rsidR="005273B7">
        <w:rPr>
          <w:sz w:val="22"/>
          <w:szCs w:val="22"/>
        </w:rPr>
        <w:t xml:space="preserve">primary </w:t>
      </w:r>
      <w:r w:rsidR="00430AE8">
        <w:rPr>
          <w:sz w:val="22"/>
          <w:szCs w:val="22"/>
        </w:rPr>
        <w:t>contact</w:t>
      </w:r>
      <w:r w:rsidRPr="004268BA" w:rsidR="00430AE8">
        <w:rPr>
          <w:sz w:val="22"/>
          <w:szCs w:val="22"/>
        </w:rPr>
        <w:t xml:space="preserve"> </w:t>
      </w:r>
      <w:r w:rsidRPr="004268BA">
        <w:rPr>
          <w:sz w:val="22"/>
          <w:szCs w:val="22"/>
        </w:rPr>
        <w:t>cannot be the same person.</w:t>
      </w:r>
    </w:p>
    <w:p w:rsidRPr="00662DD8" w:rsidR="00D31B06" w:rsidP="004F0112" w:rsidRDefault="00D31B06" w14:paraId="0FB128E4" w14:textId="77777777">
      <w:pPr>
        <w:pStyle w:val="Heading2"/>
        <w:rPr>
          <w:color w:val="B21022"/>
        </w:rPr>
      </w:pPr>
      <w:bookmarkStart w:name="_Toc492732453" w:id="26"/>
      <w:bookmarkStart w:name="_Toc132789616" w:id="27"/>
      <w:r w:rsidRPr="00662DD8">
        <w:rPr>
          <w:color w:val="B21022"/>
        </w:rPr>
        <w:t>Judging and selection</w:t>
      </w:r>
      <w:bookmarkEnd w:id="26"/>
      <w:bookmarkEnd w:id="27"/>
    </w:p>
    <w:p w:rsidR="00AA271E" w:rsidP="00010C77" w:rsidRDefault="00D31B06" w14:paraId="13B1A68E" w14:textId="4A9F4AED">
      <w:pPr>
        <w:pStyle w:val="DHHSnumberdigit"/>
        <w:numPr>
          <w:ilvl w:val="0"/>
          <w:numId w:val="1"/>
        </w:numPr>
        <w:rPr>
          <w:sz w:val="22"/>
          <w:szCs w:val="22"/>
        </w:rPr>
      </w:pPr>
      <w:r w:rsidRPr="004268BA">
        <w:rPr>
          <w:sz w:val="22"/>
          <w:szCs w:val="22"/>
        </w:rPr>
        <w:t>Volunteering Victoria reserves the right to verify the validity of nominations, allocate nominations into an alternative category and disqualify any nomination which, in the opinion of Volunteering Victoria</w:t>
      </w:r>
      <w:r w:rsidRPr="004268BA" w:rsidR="00312F4C">
        <w:rPr>
          <w:sz w:val="22"/>
          <w:szCs w:val="22"/>
        </w:rPr>
        <w:t xml:space="preserve"> or the Department</w:t>
      </w:r>
      <w:r w:rsidRPr="004268BA">
        <w:rPr>
          <w:sz w:val="22"/>
          <w:szCs w:val="22"/>
        </w:rPr>
        <w:t xml:space="preserve">, can be considered objectionable, potentially </w:t>
      </w:r>
      <w:proofErr w:type="gramStart"/>
      <w:r w:rsidRPr="004268BA">
        <w:rPr>
          <w:sz w:val="22"/>
          <w:szCs w:val="22"/>
        </w:rPr>
        <w:t>insulting</w:t>
      </w:r>
      <w:proofErr w:type="gramEnd"/>
      <w:r w:rsidRPr="004268BA">
        <w:rPr>
          <w:sz w:val="22"/>
          <w:szCs w:val="22"/>
        </w:rPr>
        <w:t xml:space="preserve"> or inflammatory or generally damaging to the goodwill or reputation of the Awards, Volunteering Victoria</w:t>
      </w:r>
      <w:r w:rsidRPr="004268BA" w:rsidR="00312F4C">
        <w:rPr>
          <w:sz w:val="22"/>
          <w:szCs w:val="22"/>
        </w:rPr>
        <w:t xml:space="preserve"> or the Victorian </w:t>
      </w:r>
      <w:r w:rsidRPr="004268BA" w:rsidR="0042009F">
        <w:rPr>
          <w:sz w:val="22"/>
          <w:szCs w:val="22"/>
        </w:rPr>
        <w:t>Government</w:t>
      </w:r>
      <w:r w:rsidRPr="004268BA">
        <w:rPr>
          <w:sz w:val="22"/>
          <w:szCs w:val="22"/>
        </w:rPr>
        <w:t xml:space="preserve">, or any nomination that is not compliant with these Terms and Conditions. </w:t>
      </w:r>
    </w:p>
    <w:p w:rsidR="00AA271E" w:rsidRDefault="00AA271E" w14:paraId="5C0A4628" w14:textId="77777777">
      <w:pPr>
        <w:rPr>
          <w:rFonts w:eastAsia="Times"/>
          <w:sz w:val="22"/>
          <w:szCs w:val="22"/>
        </w:rPr>
      </w:pPr>
      <w:r>
        <w:rPr>
          <w:sz w:val="22"/>
          <w:szCs w:val="22"/>
        </w:rPr>
        <w:br w:type="page"/>
      </w:r>
    </w:p>
    <w:p w:rsidRPr="004268BA" w:rsidR="00D31B06" w:rsidP="00AA271E" w:rsidRDefault="00D31B06" w14:paraId="5890EB4A" w14:textId="77777777">
      <w:pPr>
        <w:pStyle w:val="DHHSnumberdigit"/>
        <w:numPr>
          <w:ilvl w:val="0"/>
          <w:numId w:val="0"/>
        </w:numPr>
        <w:ind w:left="397"/>
        <w:rPr>
          <w:sz w:val="22"/>
          <w:szCs w:val="22"/>
        </w:rPr>
      </w:pPr>
    </w:p>
    <w:p w:rsidRPr="00AA271E" w:rsidR="00D31B06" w:rsidP="00A65599" w:rsidRDefault="00D31B06" w14:paraId="0CEAA9E4" w14:textId="02E50261">
      <w:pPr>
        <w:pStyle w:val="DHHSnumberdigit"/>
        <w:numPr>
          <w:ilvl w:val="0"/>
          <w:numId w:val="1"/>
        </w:numPr>
        <w:rPr>
          <w:sz w:val="22"/>
          <w:szCs w:val="22"/>
        </w:rPr>
      </w:pPr>
      <w:r w:rsidRPr="00AA271E">
        <w:rPr>
          <w:sz w:val="22"/>
          <w:szCs w:val="22"/>
        </w:rPr>
        <w:t>Volunteering Victoria may request further information or clarification from the nominator or nominee(s).</w:t>
      </w:r>
    </w:p>
    <w:p w:rsidRPr="004268BA" w:rsidR="00D31B06" w:rsidP="00010C77" w:rsidRDefault="00D31B06" w14:paraId="72A3D3EC" w14:textId="3FFEABF8">
      <w:pPr>
        <w:pStyle w:val="DHHSnumberdigit"/>
        <w:numPr>
          <w:ilvl w:val="0"/>
          <w:numId w:val="1"/>
        </w:numPr>
        <w:rPr>
          <w:sz w:val="22"/>
          <w:szCs w:val="22"/>
        </w:rPr>
      </w:pPr>
      <w:r w:rsidRPr="004268BA">
        <w:rPr>
          <w:sz w:val="22"/>
          <w:szCs w:val="22"/>
        </w:rPr>
        <w:t xml:space="preserve">A judging panel will consider all eligible nominations and rate each against the description for the selected Award category. Nominations with the highest combined scores will be shortlisted. </w:t>
      </w:r>
    </w:p>
    <w:p w:rsidRPr="004268BA" w:rsidR="00D31B06" w:rsidP="00010C77" w:rsidRDefault="00D31B06" w14:paraId="00B67453" w14:textId="143581BD">
      <w:pPr>
        <w:pStyle w:val="DHHSnumberdigit"/>
        <w:numPr>
          <w:ilvl w:val="0"/>
          <w:numId w:val="1"/>
        </w:numPr>
        <w:rPr>
          <w:sz w:val="22"/>
          <w:szCs w:val="22"/>
        </w:rPr>
      </w:pPr>
      <w:r w:rsidRPr="004268BA">
        <w:rPr>
          <w:sz w:val="22"/>
          <w:szCs w:val="22"/>
        </w:rPr>
        <w:t>Nominees who are shortlisted will be required to:</w:t>
      </w:r>
    </w:p>
    <w:p w:rsidRPr="00E97B09" w:rsidR="00D31B06" w:rsidP="00010C77" w:rsidRDefault="00D31B06" w14:paraId="20A5BAC2" w14:textId="77777777">
      <w:pPr>
        <w:pStyle w:val="DHHSnumberloweralphaindent"/>
        <w:numPr>
          <w:ilvl w:val="1"/>
          <w:numId w:val="10"/>
        </w:numPr>
        <w:rPr>
          <w:sz w:val="22"/>
          <w:szCs w:val="22"/>
        </w:rPr>
      </w:pPr>
      <w:r w:rsidRPr="00E97B09">
        <w:rPr>
          <w:sz w:val="22"/>
          <w:szCs w:val="22"/>
        </w:rPr>
        <w:t>confirm their acceptance of these Terms and Conditions by following the instructions set out in the email notification; and</w:t>
      </w:r>
    </w:p>
    <w:p w:rsidRPr="004268BA" w:rsidR="00D31B06" w:rsidP="00D31B06" w:rsidRDefault="000B200D" w14:paraId="6A281762" w14:textId="63BEE143">
      <w:pPr>
        <w:pStyle w:val="DHHSnumberloweralphaindent"/>
        <w:rPr>
          <w:sz w:val="22"/>
          <w:szCs w:val="22"/>
        </w:rPr>
      </w:pPr>
      <w:r w:rsidRPr="004268BA">
        <w:rPr>
          <w:sz w:val="22"/>
          <w:szCs w:val="22"/>
        </w:rPr>
        <w:t>for individual</w:t>
      </w:r>
      <w:r w:rsidRPr="004268BA" w:rsidR="00AB56AD">
        <w:rPr>
          <w:sz w:val="22"/>
          <w:szCs w:val="22"/>
        </w:rPr>
        <w:t xml:space="preserve"> nominees</w:t>
      </w:r>
      <w:r w:rsidRPr="004268BA">
        <w:rPr>
          <w:sz w:val="22"/>
          <w:szCs w:val="22"/>
        </w:rPr>
        <w:t xml:space="preserve"> </w:t>
      </w:r>
      <w:r w:rsidRPr="004268BA" w:rsidR="00D31B06">
        <w:rPr>
          <w:sz w:val="22"/>
          <w:szCs w:val="22"/>
        </w:rPr>
        <w:t xml:space="preserve">over 18 years of age, submit a completed National Police Check Consent Form with associated proof of identifying documents to Volunteering Victoria. The form outlines the requirements for obtaining a National Police Check and providing consent for such check to be conducted. </w:t>
      </w:r>
    </w:p>
    <w:p w:rsidRPr="004268BA" w:rsidR="00D31B06" w:rsidP="00010C77" w:rsidRDefault="00BF2008" w14:paraId="629C75BD" w14:textId="2CD4AA9F">
      <w:pPr>
        <w:pStyle w:val="DHHSnumberdigit"/>
        <w:numPr>
          <w:ilvl w:val="0"/>
          <w:numId w:val="1"/>
        </w:numPr>
        <w:rPr>
          <w:sz w:val="22"/>
          <w:szCs w:val="22"/>
        </w:rPr>
      </w:pPr>
      <w:r w:rsidRPr="004268BA">
        <w:rPr>
          <w:sz w:val="22"/>
          <w:szCs w:val="22"/>
        </w:rPr>
        <w:t>If</w:t>
      </w:r>
      <w:r w:rsidRPr="004268BA" w:rsidR="00D31B06">
        <w:rPr>
          <w:sz w:val="22"/>
          <w:szCs w:val="22"/>
        </w:rPr>
        <w:t xml:space="preserve"> a nominee </w:t>
      </w:r>
      <w:r w:rsidRPr="00510C73" w:rsidR="00D31B06">
        <w:rPr>
          <w:sz w:val="22"/>
          <w:szCs w:val="22"/>
        </w:rPr>
        <w:t>does not accept the Terms and Conditions</w:t>
      </w:r>
      <w:r w:rsidRPr="004268BA" w:rsidR="00D31B06">
        <w:rPr>
          <w:sz w:val="22"/>
          <w:szCs w:val="22"/>
        </w:rPr>
        <w:t xml:space="preserve"> or fails to submit a completed National Police Check Consent Form </w:t>
      </w:r>
      <w:r w:rsidRPr="004268BA" w:rsidR="000B200D">
        <w:rPr>
          <w:sz w:val="22"/>
          <w:szCs w:val="22"/>
        </w:rPr>
        <w:t>(if required)</w:t>
      </w:r>
      <w:r w:rsidRPr="004268BA" w:rsidR="00D31B06">
        <w:rPr>
          <w:sz w:val="22"/>
          <w:szCs w:val="22"/>
        </w:rPr>
        <w:t>, the nominee will be removed from the shortlist.</w:t>
      </w:r>
    </w:p>
    <w:p w:rsidRPr="004268BA" w:rsidR="00D31B06" w:rsidP="00010C77" w:rsidRDefault="00D31B06" w14:paraId="05896913" w14:textId="265B8318">
      <w:pPr>
        <w:pStyle w:val="DHHSnumberdigit"/>
        <w:numPr>
          <w:ilvl w:val="0"/>
          <w:numId w:val="1"/>
        </w:numPr>
        <w:rPr>
          <w:sz w:val="22"/>
          <w:szCs w:val="22"/>
        </w:rPr>
      </w:pPr>
      <w:r w:rsidRPr="004268BA">
        <w:rPr>
          <w:sz w:val="22"/>
          <w:szCs w:val="22"/>
        </w:rPr>
        <w:t xml:space="preserve">Award </w:t>
      </w:r>
      <w:r w:rsidRPr="004268BA" w:rsidR="00AB56AD">
        <w:rPr>
          <w:sz w:val="22"/>
          <w:szCs w:val="22"/>
        </w:rPr>
        <w:t xml:space="preserve">Recipients </w:t>
      </w:r>
      <w:r w:rsidRPr="004268BA">
        <w:rPr>
          <w:sz w:val="22"/>
          <w:szCs w:val="22"/>
        </w:rPr>
        <w:t>will be selected from shortlisted nominees who have, if required, undertaken a National Police Check. Consideration will be made as to the currency and seriousness of any offence(s), any known mitigating circumstances</w:t>
      </w:r>
      <w:r w:rsidR="00AE6879">
        <w:rPr>
          <w:sz w:val="22"/>
          <w:szCs w:val="22"/>
        </w:rPr>
        <w:t>,</w:t>
      </w:r>
      <w:r w:rsidRPr="004268BA">
        <w:rPr>
          <w:sz w:val="22"/>
          <w:szCs w:val="22"/>
        </w:rPr>
        <w:t xml:space="preserve"> and the nominee’s subsequent contribution to Victoria.</w:t>
      </w:r>
    </w:p>
    <w:p w:rsidRPr="004268BA" w:rsidR="00D31B06" w:rsidP="00010C77" w:rsidRDefault="00D31B06" w14:paraId="32B1D34E" w14:textId="1DB8C15C">
      <w:pPr>
        <w:pStyle w:val="DHHSnumberdigit"/>
        <w:numPr>
          <w:ilvl w:val="0"/>
          <w:numId w:val="1"/>
        </w:numPr>
        <w:rPr>
          <w:sz w:val="22"/>
          <w:szCs w:val="22"/>
        </w:rPr>
      </w:pPr>
      <w:r w:rsidRPr="004268BA">
        <w:rPr>
          <w:sz w:val="22"/>
          <w:szCs w:val="22"/>
        </w:rPr>
        <w:t xml:space="preserve">Volunteering Victoria reserves the right to disqualify a shortlisted nominee </w:t>
      </w:r>
      <w:r w:rsidRPr="004268BA" w:rsidR="00922069">
        <w:rPr>
          <w:sz w:val="22"/>
          <w:szCs w:val="22"/>
        </w:rPr>
        <w:t>if</w:t>
      </w:r>
      <w:r w:rsidRPr="004268BA">
        <w:rPr>
          <w:sz w:val="22"/>
          <w:szCs w:val="22"/>
        </w:rPr>
        <w:t xml:space="preserve"> the results of their police check are deemed unsatisfactory by Volunteering Victoria </w:t>
      </w:r>
      <w:r w:rsidRPr="004268BA" w:rsidR="00312F4C">
        <w:rPr>
          <w:sz w:val="22"/>
          <w:szCs w:val="22"/>
        </w:rPr>
        <w:t xml:space="preserve">or the Department </w:t>
      </w:r>
      <w:r w:rsidRPr="004268BA">
        <w:rPr>
          <w:sz w:val="22"/>
          <w:szCs w:val="22"/>
        </w:rPr>
        <w:t xml:space="preserve">with no right of review. </w:t>
      </w:r>
    </w:p>
    <w:p w:rsidRPr="004268BA" w:rsidR="00D31B06" w:rsidP="00010C77" w:rsidRDefault="00D31B06" w14:paraId="015C1231" w14:textId="7C09E903">
      <w:pPr>
        <w:pStyle w:val="DHHSnumberdigit"/>
        <w:numPr>
          <w:ilvl w:val="0"/>
          <w:numId w:val="1"/>
        </w:numPr>
        <w:rPr>
          <w:sz w:val="22"/>
          <w:szCs w:val="22"/>
        </w:rPr>
      </w:pPr>
      <w:r w:rsidRPr="004268BA">
        <w:rPr>
          <w:sz w:val="22"/>
          <w:szCs w:val="22"/>
        </w:rPr>
        <w:t xml:space="preserve">A </w:t>
      </w:r>
      <w:r w:rsidRPr="004268BA" w:rsidR="00C627DF">
        <w:rPr>
          <w:sz w:val="22"/>
          <w:szCs w:val="22"/>
        </w:rPr>
        <w:t xml:space="preserve">selection </w:t>
      </w:r>
      <w:r w:rsidRPr="004268BA">
        <w:rPr>
          <w:sz w:val="22"/>
          <w:szCs w:val="22"/>
        </w:rPr>
        <w:t xml:space="preserve">panel will </w:t>
      </w:r>
      <w:r w:rsidRPr="004268BA" w:rsidR="000B200D">
        <w:rPr>
          <w:sz w:val="22"/>
          <w:szCs w:val="22"/>
        </w:rPr>
        <w:t xml:space="preserve">identify </w:t>
      </w:r>
      <w:r w:rsidR="003846A9">
        <w:rPr>
          <w:sz w:val="22"/>
          <w:szCs w:val="22"/>
        </w:rPr>
        <w:t>an</w:t>
      </w:r>
      <w:r w:rsidRPr="004268BA" w:rsidR="000B200D">
        <w:rPr>
          <w:sz w:val="22"/>
          <w:szCs w:val="22"/>
        </w:rPr>
        <w:t xml:space="preserve"> outstanding candidate in each category</w:t>
      </w:r>
      <w:r w:rsidR="003846A9">
        <w:rPr>
          <w:sz w:val="22"/>
          <w:szCs w:val="22"/>
        </w:rPr>
        <w:t xml:space="preserve">. </w:t>
      </w:r>
      <w:r w:rsidRPr="004268BA" w:rsidR="00AB56AD">
        <w:rPr>
          <w:sz w:val="22"/>
          <w:szCs w:val="22"/>
        </w:rPr>
        <w:t xml:space="preserve">Recipients </w:t>
      </w:r>
      <w:r w:rsidR="003846A9">
        <w:rPr>
          <w:sz w:val="22"/>
          <w:szCs w:val="22"/>
        </w:rPr>
        <w:t xml:space="preserve">of </w:t>
      </w:r>
      <w:r w:rsidRPr="004268BA">
        <w:rPr>
          <w:sz w:val="22"/>
          <w:szCs w:val="22"/>
        </w:rPr>
        <w:t>the Volunteer of the Year</w:t>
      </w:r>
      <w:r w:rsidRPr="004268BA" w:rsidR="000B200D">
        <w:rPr>
          <w:sz w:val="22"/>
          <w:szCs w:val="22"/>
        </w:rPr>
        <w:t xml:space="preserve"> and Volunteering Excellence awards</w:t>
      </w:r>
      <w:r w:rsidR="00B476B1">
        <w:rPr>
          <w:sz w:val="22"/>
          <w:szCs w:val="22"/>
        </w:rPr>
        <w:t xml:space="preserve"> will be selected from the shortlist of outstanding candidates.</w:t>
      </w:r>
    </w:p>
    <w:p w:rsidRPr="004268BA" w:rsidR="00D31B06" w:rsidP="00010C77" w:rsidRDefault="00312F4C" w14:paraId="7D63B8EA" w14:textId="209B1E40">
      <w:pPr>
        <w:pStyle w:val="DHHSnumberdigit"/>
        <w:numPr>
          <w:ilvl w:val="0"/>
          <w:numId w:val="1"/>
        </w:numPr>
        <w:rPr>
          <w:sz w:val="22"/>
          <w:szCs w:val="22"/>
        </w:rPr>
      </w:pPr>
      <w:r w:rsidRPr="004268BA">
        <w:rPr>
          <w:sz w:val="22"/>
          <w:szCs w:val="22"/>
        </w:rPr>
        <w:t xml:space="preserve">Volunteering Victoria and the Victorian Government’s </w:t>
      </w:r>
      <w:r w:rsidRPr="004268BA" w:rsidR="00D31B06">
        <w:rPr>
          <w:sz w:val="22"/>
          <w:szCs w:val="22"/>
        </w:rPr>
        <w:t xml:space="preserve">decisions on all matters </w:t>
      </w:r>
      <w:r w:rsidR="00DA5FCB">
        <w:rPr>
          <w:sz w:val="22"/>
          <w:szCs w:val="22"/>
        </w:rPr>
        <w:t>relating</w:t>
      </w:r>
      <w:r w:rsidRPr="004268BA" w:rsidR="00DA5FCB">
        <w:rPr>
          <w:sz w:val="22"/>
          <w:szCs w:val="22"/>
        </w:rPr>
        <w:t xml:space="preserve"> </w:t>
      </w:r>
      <w:r w:rsidRPr="004268BA" w:rsidR="00D31B06">
        <w:rPr>
          <w:sz w:val="22"/>
          <w:szCs w:val="22"/>
        </w:rPr>
        <w:t xml:space="preserve">to the Awards are final and no correspondence or discussion will be </w:t>
      </w:r>
      <w:proofErr w:type="gramStart"/>
      <w:r w:rsidRPr="004268BA" w:rsidR="00D31B06">
        <w:rPr>
          <w:sz w:val="22"/>
          <w:szCs w:val="22"/>
        </w:rPr>
        <w:t>entered into</w:t>
      </w:r>
      <w:proofErr w:type="gramEnd"/>
      <w:r w:rsidRPr="004268BA" w:rsidR="00D31B06">
        <w:rPr>
          <w:sz w:val="22"/>
          <w:szCs w:val="22"/>
        </w:rPr>
        <w:t>.</w:t>
      </w:r>
    </w:p>
    <w:p w:rsidRPr="00662DD8" w:rsidR="00D31B06" w:rsidP="004F0112" w:rsidRDefault="00D31B06" w14:paraId="76E61EDC" w14:textId="77777777">
      <w:pPr>
        <w:pStyle w:val="Heading2"/>
        <w:rPr>
          <w:color w:val="B21022"/>
        </w:rPr>
      </w:pPr>
      <w:bookmarkStart w:name="_Toc492732454" w:id="28"/>
      <w:bookmarkStart w:name="_Toc132789617" w:id="29"/>
      <w:r w:rsidRPr="00662DD8">
        <w:rPr>
          <w:color w:val="B21022"/>
        </w:rPr>
        <w:t>Awards and recognition</w:t>
      </w:r>
      <w:bookmarkEnd w:id="28"/>
      <w:bookmarkEnd w:id="29"/>
    </w:p>
    <w:p w:rsidRPr="004268BA" w:rsidR="00D31B06" w:rsidP="00010C77" w:rsidRDefault="00D31B06" w14:paraId="116D67A6" w14:textId="50752CA3">
      <w:pPr>
        <w:pStyle w:val="DHHSnumberdigit"/>
        <w:numPr>
          <w:ilvl w:val="0"/>
          <w:numId w:val="1"/>
        </w:numPr>
        <w:rPr>
          <w:sz w:val="22"/>
          <w:szCs w:val="22"/>
        </w:rPr>
      </w:pPr>
      <w:r w:rsidRPr="004268BA">
        <w:rPr>
          <w:sz w:val="22"/>
          <w:szCs w:val="22"/>
        </w:rPr>
        <w:t xml:space="preserve">Eligible nominees who are not selected for an Award will receive a </w:t>
      </w:r>
      <w:r w:rsidRPr="004268BA" w:rsidR="00544CF5">
        <w:rPr>
          <w:sz w:val="22"/>
          <w:szCs w:val="22"/>
        </w:rPr>
        <w:t>certificate</w:t>
      </w:r>
      <w:r w:rsidRPr="004268BA" w:rsidR="00BC5D59">
        <w:rPr>
          <w:sz w:val="22"/>
          <w:szCs w:val="22"/>
        </w:rPr>
        <w:t xml:space="preserve"> of appreciation</w:t>
      </w:r>
      <w:r w:rsidRPr="004268BA">
        <w:rPr>
          <w:sz w:val="22"/>
          <w:szCs w:val="22"/>
        </w:rPr>
        <w:t>.</w:t>
      </w:r>
    </w:p>
    <w:p w:rsidRPr="004268BA" w:rsidR="00D31B06" w:rsidP="00010C77" w:rsidRDefault="00D31B06" w14:paraId="2B8BD57F" w14:textId="3775B51E">
      <w:pPr>
        <w:pStyle w:val="DHHSnumberdigit"/>
        <w:numPr>
          <w:ilvl w:val="0"/>
          <w:numId w:val="1"/>
        </w:numPr>
        <w:rPr>
          <w:sz w:val="22"/>
          <w:szCs w:val="22"/>
        </w:rPr>
      </w:pPr>
      <w:r w:rsidRPr="004268BA">
        <w:rPr>
          <w:sz w:val="22"/>
          <w:szCs w:val="22"/>
        </w:rPr>
        <w:t xml:space="preserve">Each Award </w:t>
      </w:r>
      <w:r w:rsidRPr="004268BA" w:rsidR="00AB56AD">
        <w:rPr>
          <w:sz w:val="22"/>
          <w:szCs w:val="22"/>
        </w:rPr>
        <w:t>Recipient</w:t>
      </w:r>
      <w:r w:rsidRPr="004268BA">
        <w:rPr>
          <w:sz w:val="22"/>
          <w:szCs w:val="22"/>
        </w:rPr>
        <w:t xml:space="preserve">, and up to three guests, will be invited to attend the Awards ceremony to be presented with a certificate and badge of recognition. Award </w:t>
      </w:r>
      <w:r w:rsidRPr="004268BA" w:rsidR="00AB56AD">
        <w:rPr>
          <w:sz w:val="22"/>
          <w:szCs w:val="22"/>
        </w:rPr>
        <w:t xml:space="preserve">Recipients </w:t>
      </w:r>
      <w:r w:rsidRPr="004268BA">
        <w:rPr>
          <w:sz w:val="22"/>
          <w:szCs w:val="22"/>
        </w:rPr>
        <w:t>under 18 years of age must be accompanied by a parent or legal guardian.</w:t>
      </w:r>
    </w:p>
    <w:p w:rsidRPr="004268BA" w:rsidR="00D31B06" w:rsidP="00010C77" w:rsidRDefault="00D31B06" w14:paraId="63CB6B4F" w14:textId="77777777">
      <w:pPr>
        <w:pStyle w:val="DHHSnumberdigit"/>
        <w:numPr>
          <w:ilvl w:val="0"/>
          <w:numId w:val="1"/>
        </w:numPr>
        <w:rPr>
          <w:sz w:val="22"/>
          <w:szCs w:val="22"/>
        </w:rPr>
      </w:pPr>
      <w:r w:rsidRPr="004268BA">
        <w:rPr>
          <w:sz w:val="22"/>
          <w:szCs w:val="22"/>
        </w:rPr>
        <w:t>Nominators of Award recipients, and one guest, will also be invited to attend the Awards ceremony.</w:t>
      </w:r>
    </w:p>
    <w:p w:rsidRPr="004268BA" w:rsidR="00173F74" w:rsidP="00010C77" w:rsidRDefault="00173F74" w14:paraId="10B496A7" w14:textId="190DE29D">
      <w:pPr>
        <w:pStyle w:val="DHHSnumberdigit"/>
        <w:numPr>
          <w:ilvl w:val="0"/>
          <w:numId w:val="1"/>
        </w:numPr>
        <w:rPr>
          <w:sz w:val="22"/>
          <w:szCs w:val="22"/>
        </w:rPr>
      </w:pPr>
      <w:r w:rsidRPr="004268BA">
        <w:rPr>
          <w:sz w:val="22"/>
          <w:szCs w:val="22"/>
        </w:rPr>
        <w:t xml:space="preserve">One outstanding </w:t>
      </w:r>
      <w:r w:rsidRPr="004268BA" w:rsidR="00AB56AD">
        <w:rPr>
          <w:sz w:val="22"/>
          <w:szCs w:val="22"/>
        </w:rPr>
        <w:t>Award Recipient</w:t>
      </w:r>
      <w:r w:rsidRPr="004268BA">
        <w:rPr>
          <w:sz w:val="22"/>
          <w:szCs w:val="22"/>
        </w:rPr>
        <w:t xml:space="preserve"> in each category will receive </w:t>
      </w:r>
      <w:r w:rsidRPr="004268BA" w:rsidR="005D626F">
        <w:rPr>
          <w:sz w:val="22"/>
          <w:szCs w:val="22"/>
        </w:rPr>
        <w:t>a trophy.</w:t>
      </w:r>
    </w:p>
    <w:p w:rsidRPr="004268BA" w:rsidR="00D31B06" w:rsidP="00010C77" w:rsidRDefault="00D31B06" w14:paraId="1D4E29B4" w14:textId="6C13C9A1">
      <w:pPr>
        <w:pStyle w:val="DHHSnumberdigit"/>
        <w:numPr>
          <w:ilvl w:val="0"/>
          <w:numId w:val="1"/>
        </w:numPr>
        <w:rPr>
          <w:sz w:val="22"/>
          <w:szCs w:val="22"/>
        </w:rPr>
      </w:pPr>
      <w:r w:rsidRPr="004268BA">
        <w:rPr>
          <w:sz w:val="22"/>
          <w:szCs w:val="22"/>
        </w:rPr>
        <w:t xml:space="preserve">The recipient of the Volunteer of the Year </w:t>
      </w:r>
      <w:r w:rsidR="008A07A1">
        <w:rPr>
          <w:sz w:val="22"/>
          <w:szCs w:val="22"/>
        </w:rPr>
        <w:t xml:space="preserve">award </w:t>
      </w:r>
      <w:r w:rsidRPr="004268BA">
        <w:rPr>
          <w:sz w:val="22"/>
          <w:szCs w:val="22"/>
        </w:rPr>
        <w:t xml:space="preserve">will be announced at the </w:t>
      </w:r>
      <w:r w:rsidRPr="004268BA" w:rsidR="00E2330F">
        <w:rPr>
          <w:sz w:val="22"/>
          <w:szCs w:val="22"/>
        </w:rPr>
        <w:t>Awards ceremony and</w:t>
      </w:r>
      <w:r w:rsidRPr="004268BA">
        <w:rPr>
          <w:sz w:val="22"/>
          <w:szCs w:val="22"/>
        </w:rPr>
        <w:t xml:space="preserve"> will receive </w:t>
      </w:r>
      <w:r w:rsidRPr="004268BA" w:rsidR="0008107A">
        <w:rPr>
          <w:sz w:val="22"/>
          <w:szCs w:val="22"/>
        </w:rPr>
        <w:t xml:space="preserve">the Dame Elisabeth Murdoch </w:t>
      </w:r>
      <w:r w:rsidRPr="004268BA">
        <w:rPr>
          <w:sz w:val="22"/>
          <w:szCs w:val="22"/>
        </w:rPr>
        <w:t xml:space="preserve">trophy and a $10,000 donation for a not-for-profit organisation of their choice. The chosen not-for-profit organisation must have operations in Victoria. The donation cannot be split across multiple organisations. </w:t>
      </w:r>
    </w:p>
    <w:p w:rsidRPr="004268BA" w:rsidR="000B200D" w:rsidP="00010C77" w:rsidRDefault="000B200D" w14:paraId="0C270F5D" w14:textId="271419A0">
      <w:pPr>
        <w:pStyle w:val="DHHSnumberdigit"/>
        <w:numPr>
          <w:ilvl w:val="0"/>
          <w:numId w:val="1"/>
        </w:numPr>
        <w:rPr>
          <w:sz w:val="22"/>
          <w:szCs w:val="22"/>
        </w:rPr>
      </w:pPr>
      <w:r w:rsidRPr="004268BA">
        <w:rPr>
          <w:sz w:val="22"/>
          <w:szCs w:val="22"/>
        </w:rPr>
        <w:t xml:space="preserve">The recipient of the </w:t>
      </w:r>
      <w:r w:rsidR="008A07A1">
        <w:rPr>
          <w:sz w:val="22"/>
          <w:szCs w:val="22"/>
        </w:rPr>
        <w:t>Volunteer Involving Organisation of the Year award</w:t>
      </w:r>
      <w:r w:rsidRPr="004268BA">
        <w:rPr>
          <w:sz w:val="22"/>
          <w:szCs w:val="22"/>
        </w:rPr>
        <w:t xml:space="preserve"> will also be announced at the </w:t>
      </w:r>
      <w:r w:rsidRPr="004268BA" w:rsidR="0116855C">
        <w:rPr>
          <w:sz w:val="22"/>
          <w:szCs w:val="22"/>
        </w:rPr>
        <w:t>Awards ceremony and</w:t>
      </w:r>
      <w:r w:rsidRPr="004268BA">
        <w:rPr>
          <w:sz w:val="22"/>
          <w:szCs w:val="22"/>
        </w:rPr>
        <w:t xml:space="preserve"> will receiv</w:t>
      </w:r>
      <w:r w:rsidRPr="004268BA" w:rsidR="00625554">
        <w:rPr>
          <w:sz w:val="22"/>
          <w:szCs w:val="22"/>
        </w:rPr>
        <w:t>e a trophy</w:t>
      </w:r>
      <w:r w:rsidR="008A07A1">
        <w:rPr>
          <w:sz w:val="22"/>
          <w:szCs w:val="22"/>
        </w:rPr>
        <w:t xml:space="preserve"> for Volunteering Excellence</w:t>
      </w:r>
      <w:r w:rsidRPr="004268BA" w:rsidR="00625554">
        <w:rPr>
          <w:sz w:val="22"/>
          <w:szCs w:val="22"/>
        </w:rPr>
        <w:t>.</w:t>
      </w:r>
    </w:p>
    <w:p w:rsidR="004878EC" w:rsidP="00010C77" w:rsidRDefault="00D31B06" w14:paraId="54F573EE" w14:textId="54429E2D">
      <w:pPr>
        <w:pStyle w:val="DHHSnumberdigit"/>
        <w:numPr>
          <w:ilvl w:val="0"/>
          <w:numId w:val="1"/>
        </w:numPr>
        <w:rPr>
          <w:sz w:val="22"/>
          <w:szCs w:val="22"/>
        </w:rPr>
      </w:pPr>
      <w:r w:rsidRPr="004268BA">
        <w:rPr>
          <w:sz w:val="22"/>
          <w:szCs w:val="22"/>
        </w:rPr>
        <w:t xml:space="preserve">All travel costs associated with the nominator and Award </w:t>
      </w:r>
      <w:r w:rsidRPr="004268BA" w:rsidR="00A9531E">
        <w:rPr>
          <w:sz w:val="22"/>
          <w:szCs w:val="22"/>
        </w:rPr>
        <w:t xml:space="preserve">Recipient </w:t>
      </w:r>
      <w:r w:rsidRPr="004268BA">
        <w:rPr>
          <w:sz w:val="22"/>
          <w:szCs w:val="22"/>
        </w:rPr>
        <w:t>(and their guests, if applicable) attending the Awards ceremony and other ancillary costs are the responsibility of the nominator and Award recipient (and their guests, if applicable).</w:t>
      </w:r>
    </w:p>
    <w:p w:rsidR="004878EC" w:rsidRDefault="004878EC" w14:paraId="1ABB115F" w14:textId="77777777">
      <w:pPr>
        <w:rPr>
          <w:rFonts w:eastAsia="Times"/>
          <w:sz w:val="22"/>
          <w:szCs w:val="22"/>
        </w:rPr>
      </w:pPr>
      <w:r>
        <w:rPr>
          <w:sz w:val="22"/>
          <w:szCs w:val="22"/>
        </w:rPr>
        <w:br w:type="page"/>
      </w:r>
    </w:p>
    <w:p w:rsidRPr="004268BA" w:rsidR="00D31B06" w:rsidP="004878EC" w:rsidRDefault="00D31B06" w14:paraId="7901C72A" w14:textId="77777777">
      <w:pPr>
        <w:pStyle w:val="DHHSnumberdigit"/>
        <w:numPr>
          <w:ilvl w:val="0"/>
          <w:numId w:val="0"/>
        </w:numPr>
        <w:ind w:left="397"/>
        <w:rPr>
          <w:sz w:val="22"/>
          <w:szCs w:val="22"/>
        </w:rPr>
      </w:pPr>
    </w:p>
    <w:p w:rsidRPr="00662DD8" w:rsidR="00D31B06" w:rsidP="004F0112" w:rsidRDefault="00D31B06" w14:paraId="2E54645B" w14:textId="77777777">
      <w:pPr>
        <w:pStyle w:val="Heading2"/>
        <w:rPr>
          <w:color w:val="B21022"/>
        </w:rPr>
      </w:pPr>
      <w:bookmarkStart w:name="_Toc492732455" w:id="30"/>
      <w:bookmarkStart w:name="_Toc132789618" w:id="31"/>
      <w:r w:rsidRPr="00662DD8">
        <w:rPr>
          <w:color w:val="B21022"/>
        </w:rPr>
        <w:t>Nominator’s consent</w:t>
      </w:r>
      <w:bookmarkEnd w:id="30"/>
      <w:bookmarkEnd w:id="31"/>
    </w:p>
    <w:p w:rsidRPr="004268BA" w:rsidR="00D31B06" w:rsidP="00010C77" w:rsidRDefault="00D31B06" w14:paraId="0D0B940D" w14:textId="418FBAFB">
      <w:pPr>
        <w:pStyle w:val="DHHSnumberdigit"/>
        <w:numPr>
          <w:ilvl w:val="0"/>
          <w:numId w:val="1"/>
        </w:numPr>
        <w:rPr>
          <w:sz w:val="22"/>
          <w:szCs w:val="22"/>
        </w:rPr>
      </w:pPr>
      <w:r w:rsidRPr="004268BA">
        <w:rPr>
          <w:sz w:val="22"/>
          <w:szCs w:val="22"/>
        </w:rPr>
        <w:t xml:space="preserve">By submitting a nomination, each nominator confirms consent, and has the consent of any person whose personal information is contained in a nomination, to provide that information to Volunteering Victoria, and for Volunteering Victoria to disclose that personal information to other parties including, but not limited to, judges, the </w:t>
      </w:r>
      <w:r w:rsidRPr="00B476B1" w:rsidR="00544CF5">
        <w:rPr>
          <w:sz w:val="22"/>
          <w:szCs w:val="22"/>
        </w:rPr>
        <w:t>Department</w:t>
      </w:r>
      <w:r w:rsidRPr="00B476B1" w:rsidR="005C04A5">
        <w:rPr>
          <w:sz w:val="22"/>
          <w:szCs w:val="22"/>
        </w:rPr>
        <w:t xml:space="preserve"> </w:t>
      </w:r>
      <w:r w:rsidRPr="00B476B1">
        <w:rPr>
          <w:sz w:val="22"/>
          <w:szCs w:val="22"/>
        </w:rPr>
        <w:t>and the Department of Premier and Cabinet, for</w:t>
      </w:r>
      <w:r w:rsidRPr="004268BA">
        <w:rPr>
          <w:sz w:val="22"/>
          <w:szCs w:val="22"/>
        </w:rPr>
        <w:t xml:space="preserve"> the purposes of conducting the Awards. </w:t>
      </w:r>
    </w:p>
    <w:p w:rsidRPr="004268BA" w:rsidR="00D31B06" w:rsidP="00010C77" w:rsidRDefault="00D31B06" w14:paraId="40A2237D" w14:textId="5391B7BD">
      <w:pPr>
        <w:pStyle w:val="DHHSnumberdigit"/>
        <w:numPr>
          <w:ilvl w:val="0"/>
          <w:numId w:val="1"/>
        </w:numPr>
        <w:rPr>
          <w:sz w:val="22"/>
          <w:szCs w:val="22"/>
        </w:rPr>
      </w:pPr>
      <w:r w:rsidRPr="004268BA">
        <w:rPr>
          <w:sz w:val="22"/>
          <w:szCs w:val="22"/>
        </w:rPr>
        <w:t xml:space="preserve">Each nominator consents to Volunteering Victoria using the nominator’s statements, name, likeness, image, voice and/or participation in the Awards (including photograph, film and/or recording of the same) in any media for an unlimited </w:t>
      </w:r>
      <w:r w:rsidRPr="004268BA" w:rsidR="00F3107A">
        <w:rPr>
          <w:sz w:val="22"/>
          <w:szCs w:val="22"/>
        </w:rPr>
        <w:t>period</w:t>
      </w:r>
      <w:r w:rsidRPr="004268BA">
        <w:rPr>
          <w:sz w:val="22"/>
          <w:szCs w:val="22"/>
        </w:rPr>
        <w:t xml:space="preserve"> without further notification, remuneration or compensation for the purpose of promoting, </w:t>
      </w:r>
      <w:proofErr w:type="gramStart"/>
      <w:r w:rsidRPr="004268BA">
        <w:rPr>
          <w:sz w:val="22"/>
          <w:szCs w:val="22"/>
        </w:rPr>
        <w:t>publicising</w:t>
      </w:r>
      <w:proofErr w:type="gramEnd"/>
      <w:r w:rsidRPr="004268BA">
        <w:rPr>
          <w:sz w:val="22"/>
          <w:szCs w:val="22"/>
        </w:rPr>
        <w:t xml:space="preserve"> or marketing the Awards (including any outcome). </w:t>
      </w:r>
    </w:p>
    <w:p w:rsidRPr="004268BA" w:rsidR="00D31B06" w:rsidP="00D31B06" w:rsidRDefault="00D31B06" w14:paraId="7A57F40F" w14:textId="77777777">
      <w:pPr>
        <w:pStyle w:val="DHHSnumberdigit"/>
        <w:numPr>
          <w:ilvl w:val="0"/>
          <w:numId w:val="0"/>
        </w:numPr>
        <w:ind w:left="397"/>
        <w:rPr>
          <w:sz w:val="22"/>
          <w:szCs w:val="22"/>
        </w:rPr>
      </w:pPr>
      <w:r w:rsidRPr="004268BA">
        <w:rPr>
          <w:sz w:val="22"/>
          <w:szCs w:val="22"/>
        </w:rPr>
        <w:t>If the nominator does not agree, the nominator must not provide their personal information or the personal information of anyone else and may be unable to submit a nomination for the Awards.</w:t>
      </w:r>
    </w:p>
    <w:p w:rsidRPr="00662DD8" w:rsidR="00D31B06" w:rsidP="004F0112" w:rsidRDefault="00D31B06" w14:paraId="3E8ACA05" w14:textId="77777777">
      <w:pPr>
        <w:pStyle w:val="Heading2"/>
        <w:rPr>
          <w:color w:val="B21022"/>
        </w:rPr>
      </w:pPr>
      <w:bookmarkStart w:name="_Toc492732456" w:id="32"/>
      <w:bookmarkStart w:name="_Toc132789619" w:id="33"/>
      <w:r w:rsidRPr="00662DD8">
        <w:rPr>
          <w:color w:val="B21022"/>
        </w:rPr>
        <w:t>Nominee’s consent</w:t>
      </w:r>
      <w:bookmarkEnd w:id="32"/>
      <w:bookmarkEnd w:id="33"/>
    </w:p>
    <w:p w:rsidRPr="004268BA" w:rsidR="00D31B06" w:rsidP="00010C77" w:rsidRDefault="00D31B06" w14:paraId="74F248F0" w14:textId="77777777">
      <w:pPr>
        <w:pStyle w:val="DHHSnumberdigit"/>
        <w:numPr>
          <w:ilvl w:val="0"/>
          <w:numId w:val="1"/>
        </w:numPr>
        <w:rPr>
          <w:sz w:val="22"/>
          <w:szCs w:val="22"/>
        </w:rPr>
      </w:pPr>
      <w:r w:rsidRPr="00E11167">
        <w:rPr>
          <w:sz w:val="22"/>
          <w:szCs w:val="22"/>
        </w:rPr>
        <w:t>By accepting their nomination</w:t>
      </w:r>
      <w:r w:rsidRPr="004268BA">
        <w:rPr>
          <w:sz w:val="22"/>
          <w:szCs w:val="22"/>
        </w:rPr>
        <w:t>, the nominee(s) (or if under the age of 18, the nominee’s parent or legal guardian) consents to:</w:t>
      </w:r>
    </w:p>
    <w:p w:rsidRPr="004268BA" w:rsidR="00D31B06" w:rsidP="00010C77" w:rsidRDefault="00544CF5" w14:paraId="761F9CB3" w14:textId="4516BEDB">
      <w:pPr>
        <w:pStyle w:val="DHHSnumberloweralphaindent"/>
        <w:numPr>
          <w:ilvl w:val="1"/>
          <w:numId w:val="11"/>
        </w:numPr>
        <w:rPr>
          <w:sz w:val="22"/>
          <w:szCs w:val="22"/>
        </w:rPr>
      </w:pPr>
      <w:r w:rsidRPr="004268BA">
        <w:rPr>
          <w:sz w:val="22"/>
          <w:szCs w:val="22"/>
        </w:rPr>
        <w:t xml:space="preserve">Volunteering Victoria and </w:t>
      </w:r>
      <w:r w:rsidRPr="004268BA" w:rsidR="00D31B06">
        <w:rPr>
          <w:sz w:val="22"/>
          <w:szCs w:val="22"/>
        </w:rPr>
        <w:t xml:space="preserve">the Department using their nomination statements, name, likeness, image, voice and/or participation in the Awards (including photograph, film and/or recording of the same) in any media for an unlimited </w:t>
      </w:r>
      <w:r w:rsidRPr="004268BA" w:rsidR="00F3107A">
        <w:rPr>
          <w:sz w:val="22"/>
          <w:szCs w:val="22"/>
        </w:rPr>
        <w:t>period</w:t>
      </w:r>
      <w:r w:rsidRPr="004268BA" w:rsidR="00D31B06">
        <w:rPr>
          <w:sz w:val="22"/>
          <w:szCs w:val="22"/>
        </w:rPr>
        <w:t xml:space="preserve"> without further notification, remuneration or compensation for the purpose of promoting, </w:t>
      </w:r>
      <w:proofErr w:type="gramStart"/>
      <w:r w:rsidRPr="004268BA" w:rsidR="00D31B06">
        <w:rPr>
          <w:sz w:val="22"/>
          <w:szCs w:val="22"/>
        </w:rPr>
        <w:t>publicising</w:t>
      </w:r>
      <w:proofErr w:type="gramEnd"/>
      <w:r w:rsidRPr="004268BA" w:rsidR="00D31B06">
        <w:rPr>
          <w:sz w:val="22"/>
          <w:szCs w:val="22"/>
        </w:rPr>
        <w:t xml:space="preserve"> or marketing the Awards (including any outcome); and </w:t>
      </w:r>
    </w:p>
    <w:p w:rsidRPr="004268BA" w:rsidR="00D31B06" w:rsidP="00D31B06" w:rsidRDefault="00544CF5" w14:paraId="331B476A" w14:textId="349F5358">
      <w:pPr>
        <w:pStyle w:val="DHHSnumberloweralphaindent"/>
        <w:rPr>
          <w:sz w:val="22"/>
          <w:szCs w:val="22"/>
        </w:rPr>
      </w:pPr>
      <w:r w:rsidRPr="004268BA">
        <w:rPr>
          <w:sz w:val="22"/>
          <w:szCs w:val="22"/>
        </w:rPr>
        <w:t xml:space="preserve">Volunteering Victoria and </w:t>
      </w:r>
      <w:r w:rsidRPr="004268BA" w:rsidR="00D31B06">
        <w:rPr>
          <w:sz w:val="22"/>
          <w:szCs w:val="22"/>
        </w:rPr>
        <w:t>the Department using their personal information, and for</w:t>
      </w:r>
      <w:r w:rsidRPr="004268BA">
        <w:rPr>
          <w:sz w:val="22"/>
          <w:szCs w:val="22"/>
        </w:rPr>
        <w:t xml:space="preserve"> Volunteering Victoria or</w:t>
      </w:r>
      <w:r w:rsidRPr="004268BA" w:rsidR="00D31B06">
        <w:rPr>
          <w:sz w:val="22"/>
          <w:szCs w:val="22"/>
        </w:rPr>
        <w:t xml:space="preserve"> the Department to disclose their personal information to other parties including, but not limited to, </w:t>
      </w:r>
      <w:r w:rsidRPr="00BF1FF4" w:rsidR="00D31B06">
        <w:rPr>
          <w:sz w:val="22"/>
          <w:szCs w:val="22"/>
        </w:rPr>
        <w:t>judges</w:t>
      </w:r>
      <w:r w:rsidRPr="00BF1FF4" w:rsidR="00BF1FF4">
        <w:rPr>
          <w:sz w:val="22"/>
          <w:szCs w:val="22"/>
        </w:rPr>
        <w:t xml:space="preserve"> </w:t>
      </w:r>
      <w:r w:rsidRPr="00BF1FF4" w:rsidR="00D31B06">
        <w:rPr>
          <w:sz w:val="22"/>
          <w:szCs w:val="22"/>
        </w:rPr>
        <w:t>and the Department of Premier and Cabinet,</w:t>
      </w:r>
      <w:r w:rsidRPr="004268BA" w:rsidR="00D31B06">
        <w:rPr>
          <w:sz w:val="22"/>
          <w:szCs w:val="22"/>
        </w:rPr>
        <w:t xml:space="preserve"> for the purposes of conducting the Awards. </w:t>
      </w:r>
    </w:p>
    <w:p w:rsidRPr="004268BA" w:rsidR="00D31B06" w:rsidP="00D31B06" w:rsidRDefault="00D31B06" w14:paraId="3EAA5F2F" w14:textId="77777777">
      <w:pPr>
        <w:pStyle w:val="DHHSnumberdigit"/>
        <w:numPr>
          <w:ilvl w:val="0"/>
          <w:numId w:val="0"/>
        </w:numPr>
        <w:ind w:left="397"/>
        <w:rPr>
          <w:sz w:val="22"/>
          <w:szCs w:val="22"/>
        </w:rPr>
      </w:pPr>
      <w:r w:rsidRPr="004268BA">
        <w:rPr>
          <w:sz w:val="22"/>
          <w:szCs w:val="22"/>
        </w:rPr>
        <w:t xml:space="preserve">If the nominee does not agree, the nominee </w:t>
      </w:r>
      <w:r w:rsidRPr="00842E8B">
        <w:rPr>
          <w:sz w:val="22"/>
          <w:szCs w:val="22"/>
        </w:rPr>
        <w:t>must not accept their nomination</w:t>
      </w:r>
      <w:r w:rsidRPr="004268BA">
        <w:rPr>
          <w:sz w:val="22"/>
          <w:szCs w:val="22"/>
        </w:rPr>
        <w:t xml:space="preserve"> and will be ineligible for an Award.</w:t>
      </w:r>
    </w:p>
    <w:p w:rsidRPr="004268BA" w:rsidR="00D31B06" w:rsidP="00010C77" w:rsidRDefault="00D31B06" w14:paraId="1681CF87" w14:textId="2564FAB8">
      <w:pPr>
        <w:pStyle w:val="DHHSnumberdigit"/>
        <w:numPr>
          <w:ilvl w:val="0"/>
          <w:numId w:val="1"/>
        </w:numPr>
        <w:rPr>
          <w:sz w:val="22"/>
          <w:szCs w:val="22"/>
        </w:rPr>
      </w:pPr>
      <w:r w:rsidRPr="004268BA">
        <w:rPr>
          <w:sz w:val="22"/>
          <w:szCs w:val="22"/>
        </w:rPr>
        <w:t>By submitting a National Police Check Consent Form</w:t>
      </w:r>
      <w:r w:rsidR="00B55B59">
        <w:rPr>
          <w:sz w:val="22"/>
          <w:szCs w:val="22"/>
        </w:rPr>
        <w:t xml:space="preserve"> (if required)</w:t>
      </w:r>
      <w:r w:rsidRPr="004268BA">
        <w:rPr>
          <w:sz w:val="22"/>
          <w:szCs w:val="22"/>
        </w:rPr>
        <w:t xml:space="preserve">, the nominee will be consenting to </w:t>
      </w:r>
      <w:r w:rsidRPr="004268BA" w:rsidR="00544CF5">
        <w:rPr>
          <w:sz w:val="22"/>
          <w:szCs w:val="22"/>
        </w:rPr>
        <w:t xml:space="preserve">Volunteering Victoria and </w:t>
      </w:r>
      <w:r w:rsidRPr="004268BA">
        <w:rPr>
          <w:sz w:val="22"/>
          <w:szCs w:val="22"/>
        </w:rPr>
        <w:t>the Department, being provided with the results of their National Police Check for the purposes of conducting the Awards.</w:t>
      </w:r>
    </w:p>
    <w:p w:rsidRPr="00662DD8" w:rsidR="00544CF5" w:rsidP="004F0112" w:rsidRDefault="00D31B06" w14:paraId="0D0D9F5B" w14:textId="1E32FA43">
      <w:pPr>
        <w:pStyle w:val="Heading2"/>
        <w:rPr>
          <w:color w:val="B21022"/>
        </w:rPr>
      </w:pPr>
      <w:bookmarkStart w:name="_Toc492732457" w:id="34"/>
      <w:bookmarkStart w:name="_Toc132789620" w:id="35"/>
      <w:r w:rsidRPr="00662DD8">
        <w:rPr>
          <w:color w:val="B21022"/>
        </w:rPr>
        <w:t>Privacy statement</w:t>
      </w:r>
      <w:bookmarkEnd w:id="34"/>
      <w:bookmarkEnd w:id="35"/>
    </w:p>
    <w:p w:rsidRPr="004268BA" w:rsidR="00D31B06" w:rsidP="00010C77" w:rsidRDefault="00D31B06" w14:paraId="57E1B46A" w14:textId="2B84F2D8">
      <w:pPr>
        <w:pStyle w:val="DHHSnumberdigit"/>
        <w:numPr>
          <w:ilvl w:val="0"/>
          <w:numId w:val="1"/>
        </w:numPr>
        <w:rPr>
          <w:sz w:val="22"/>
          <w:szCs w:val="22"/>
        </w:rPr>
      </w:pPr>
      <w:r w:rsidRPr="004268BA">
        <w:rPr>
          <w:sz w:val="22"/>
          <w:szCs w:val="22"/>
        </w:rPr>
        <w:t xml:space="preserve">Consistent with Victorian Government policy and legislation, </w:t>
      </w:r>
      <w:r w:rsidRPr="004268BA" w:rsidR="00544CF5">
        <w:rPr>
          <w:sz w:val="22"/>
          <w:szCs w:val="22"/>
        </w:rPr>
        <w:t>Volunteering Victoria</w:t>
      </w:r>
      <w:r w:rsidRPr="004268BA" w:rsidR="008104C7">
        <w:rPr>
          <w:sz w:val="22"/>
          <w:szCs w:val="22"/>
        </w:rPr>
        <w:t xml:space="preserve"> and the Department</w:t>
      </w:r>
      <w:r w:rsidRPr="004268BA">
        <w:rPr>
          <w:sz w:val="22"/>
          <w:szCs w:val="22"/>
        </w:rPr>
        <w:t xml:space="preserve"> endorse fair information handling practices. Personal, health and sensitive information supplied will be used by Volunteering Victoria, the Department, the judging </w:t>
      </w:r>
      <w:proofErr w:type="gramStart"/>
      <w:r w:rsidRPr="004268BA">
        <w:rPr>
          <w:sz w:val="22"/>
          <w:szCs w:val="22"/>
        </w:rPr>
        <w:t>panel</w:t>
      </w:r>
      <w:r w:rsidR="00BF1FF4">
        <w:rPr>
          <w:sz w:val="22"/>
          <w:szCs w:val="22"/>
        </w:rPr>
        <w:t>s</w:t>
      </w:r>
      <w:proofErr w:type="gramEnd"/>
      <w:r w:rsidRPr="004268BA">
        <w:rPr>
          <w:sz w:val="22"/>
          <w:szCs w:val="22"/>
        </w:rPr>
        <w:t xml:space="preserve"> and the Award ceremony venue for the purposes of considering nominations, selecting Award recipients and providing the Award Ceremony. Information will not be disclosed or used for any other purpose without the express consent of the person to whom the information relates, unless otherwise required or permitted by law.</w:t>
      </w:r>
    </w:p>
    <w:p w:rsidR="004878EC" w:rsidRDefault="004878EC" w14:paraId="3B17A4F2" w14:textId="77777777">
      <w:pPr>
        <w:rPr>
          <w:b/>
          <w:color w:val="B21022"/>
          <w:sz w:val="28"/>
          <w:szCs w:val="28"/>
          <w:lang w:val="en-US"/>
        </w:rPr>
      </w:pPr>
      <w:bookmarkStart w:name="_Toc492732458" w:id="36"/>
      <w:bookmarkStart w:name="_Toc132789621" w:id="37"/>
      <w:r>
        <w:rPr>
          <w:color w:val="B21022"/>
        </w:rPr>
        <w:br w:type="page"/>
      </w:r>
    </w:p>
    <w:p w:rsidRPr="00662DD8" w:rsidR="00D31B06" w:rsidP="004F0112" w:rsidRDefault="00323213" w14:paraId="1FF9B7AF" w14:textId="09B7677C">
      <w:pPr>
        <w:pStyle w:val="Heading2"/>
        <w:rPr>
          <w:color w:val="B21022"/>
        </w:rPr>
      </w:pPr>
      <w:r>
        <w:rPr>
          <w:color w:val="B21022"/>
        </w:rPr>
        <w:lastRenderedPageBreak/>
        <w:br/>
      </w:r>
      <w:r w:rsidRPr="00662DD8" w:rsidR="00D31B06">
        <w:rPr>
          <w:color w:val="B21022"/>
        </w:rPr>
        <w:t>Privacy policy</w:t>
      </w:r>
      <w:bookmarkEnd w:id="36"/>
      <w:bookmarkEnd w:id="37"/>
    </w:p>
    <w:p w:rsidRPr="004268BA" w:rsidR="00FF0D8F" w:rsidP="00010C77" w:rsidRDefault="00996864" w14:paraId="17E84F7F" w14:textId="1432944B">
      <w:pPr>
        <w:pStyle w:val="DHHSnumberdigit"/>
        <w:numPr>
          <w:ilvl w:val="0"/>
          <w:numId w:val="1"/>
        </w:numPr>
        <w:rPr>
          <w:sz w:val="22"/>
          <w:szCs w:val="22"/>
        </w:rPr>
      </w:pPr>
      <w:r w:rsidRPr="004268BA">
        <w:rPr>
          <w:sz w:val="22"/>
          <w:szCs w:val="22"/>
        </w:rPr>
        <w:t xml:space="preserve">Volunteering Victoria’s Privacy Policy </w:t>
      </w:r>
      <w:r w:rsidRPr="004268BA" w:rsidR="00431E93">
        <w:rPr>
          <w:sz w:val="22"/>
          <w:szCs w:val="22"/>
        </w:rPr>
        <w:t xml:space="preserve">sets out how Volunteering Victoria collects, uses, </w:t>
      </w:r>
      <w:proofErr w:type="gramStart"/>
      <w:r w:rsidRPr="004268BA" w:rsidR="00431E93">
        <w:rPr>
          <w:sz w:val="22"/>
          <w:szCs w:val="22"/>
        </w:rPr>
        <w:t>holds</w:t>
      </w:r>
      <w:proofErr w:type="gramEnd"/>
      <w:r w:rsidRPr="004268BA" w:rsidR="00431E93">
        <w:rPr>
          <w:sz w:val="22"/>
          <w:szCs w:val="22"/>
        </w:rPr>
        <w:t xml:space="preserve"> and discloses personal information.</w:t>
      </w:r>
      <w:r w:rsidRPr="004268BA" w:rsidR="00E7672F">
        <w:rPr>
          <w:sz w:val="22"/>
          <w:szCs w:val="22"/>
        </w:rPr>
        <w:t xml:space="preserve">  Volunteering Victoria complies with </w:t>
      </w:r>
      <w:r w:rsidRPr="004268BA" w:rsidR="00E96BE8">
        <w:rPr>
          <w:sz w:val="22"/>
          <w:szCs w:val="22"/>
        </w:rPr>
        <w:t>the Privacy Act 1988 (</w:t>
      </w:r>
      <w:proofErr w:type="spellStart"/>
      <w:r w:rsidRPr="004268BA" w:rsidR="00E96BE8">
        <w:rPr>
          <w:sz w:val="22"/>
          <w:szCs w:val="22"/>
        </w:rPr>
        <w:t>Cth</w:t>
      </w:r>
      <w:proofErr w:type="spellEnd"/>
      <w:r w:rsidRPr="004268BA" w:rsidR="00120BD2">
        <w:rPr>
          <w:sz w:val="22"/>
          <w:szCs w:val="22"/>
        </w:rPr>
        <w:t>,</w:t>
      </w:r>
      <w:r w:rsidRPr="004268BA" w:rsidR="00E96BE8">
        <w:rPr>
          <w:sz w:val="22"/>
          <w:szCs w:val="22"/>
        </w:rPr>
        <w:t xml:space="preserve">) </w:t>
      </w:r>
      <w:r w:rsidRPr="004268BA" w:rsidR="00120BD2">
        <w:rPr>
          <w:sz w:val="22"/>
          <w:szCs w:val="22"/>
        </w:rPr>
        <w:t>where required to do so, in respect of the collection</w:t>
      </w:r>
      <w:r w:rsidRPr="004268BA" w:rsidR="00530EA1">
        <w:rPr>
          <w:sz w:val="22"/>
          <w:szCs w:val="22"/>
        </w:rPr>
        <w:t>, management and disclosure of personal information</w:t>
      </w:r>
      <w:r w:rsidRPr="004268BA" w:rsidR="00FF0D8F">
        <w:rPr>
          <w:sz w:val="22"/>
          <w:szCs w:val="22"/>
        </w:rPr>
        <w:t xml:space="preserve">.  Volunteering Victoria’s Privacy Policy is located at </w:t>
      </w:r>
      <w:r w:rsidRPr="004268BA" w:rsidR="00120BD2">
        <w:rPr>
          <w:sz w:val="22"/>
          <w:szCs w:val="22"/>
        </w:rPr>
        <w:t xml:space="preserve"> </w:t>
      </w:r>
      <w:hyperlink w:history="1" r:id="rId17">
        <w:r w:rsidRPr="00C56AAB" w:rsidR="00E5234F">
          <w:rPr>
            <w:rStyle w:val="Hyperlink"/>
            <w:color w:val="1F3864" w:themeColor="accent1" w:themeShade="80"/>
            <w:sz w:val="22"/>
            <w:szCs w:val="22"/>
          </w:rPr>
          <w:t>https://www.volunteeringvictoria.org.au/wp-content/uploads/2022/12/2022-12-Privacy-Policy.pdf</w:t>
        </w:r>
      </w:hyperlink>
    </w:p>
    <w:p w:rsidRPr="004268BA" w:rsidR="00D31B06" w:rsidP="00010C77" w:rsidRDefault="00D31B06" w14:paraId="77C67058" w14:textId="31E3BAA7">
      <w:pPr>
        <w:pStyle w:val="DHHSnumberdigit"/>
        <w:numPr>
          <w:ilvl w:val="0"/>
          <w:numId w:val="1"/>
        </w:numPr>
        <w:rPr>
          <w:sz w:val="22"/>
          <w:szCs w:val="22"/>
        </w:rPr>
      </w:pPr>
      <w:r w:rsidRPr="004268BA">
        <w:rPr>
          <w:sz w:val="22"/>
          <w:szCs w:val="22"/>
        </w:rPr>
        <w:t>The Department</w:t>
      </w:r>
      <w:r w:rsidRPr="004268BA" w:rsidR="008104C7">
        <w:rPr>
          <w:sz w:val="22"/>
          <w:szCs w:val="22"/>
        </w:rPr>
        <w:t>’s</w:t>
      </w:r>
      <w:r w:rsidRPr="004268BA">
        <w:rPr>
          <w:sz w:val="22"/>
          <w:szCs w:val="22"/>
        </w:rPr>
        <w:t xml:space="preserve"> Privacy Policy sets out information about how the nominator or nominee(s) may access and seek correction of their personal information or complain about a breach of their privacy, and how the Department will deal with that complaint. The Department's Privacy Policy is located at </w:t>
      </w:r>
      <w:hyperlink w:history="1" r:id="rId18">
        <w:r w:rsidRPr="00C56AAB" w:rsidR="008104C7">
          <w:rPr>
            <w:rStyle w:val="Hyperlink"/>
            <w:color w:val="1F3864" w:themeColor="accent1" w:themeShade="80"/>
            <w:sz w:val="22"/>
            <w:szCs w:val="22"/>
          </w:rPr>
          <w:t>https://www.dffh.vic.gov.au/publications/privacy-policy</w:t>
        </w:r>
      </w:hyperlink>
      <w:r w:rsidRPr="00C56AAB" w:rsidR="008104C7">
        <w:rPr>
          <w:color w:val="1F3864" w:themeColor="accent1" w:themeShade="80"/>
          <w:sz w:val="22"/>
          <w:szCs w:val="22"/>
        </w:rPr>
        <w:t xml:space="preserve"> </w:t>
      </w:r>
    </w:p>
    <w:p w:rsidRPr="00662DD8" w:rsidR="00D31B06" w:rsidP="004F0112" w:rsidRDefault="00D31B06" w14:paraId="3C1B6259" w14:textId="77777777">
      <w:pPr>
        <w:pStyle w:val="Heading2"/>
        <w:rPr>
          <w:color w:val="B21022"/>
        </w:rPr>
      </w:pPr>
      <w:bookmarkStart w:name="_Toc492732459" w:id="38"/>
      <w:bookmarkStart w:name="_Toc132789622" w:id="39"/>
      <w:r w:rsidRPr="00662DD8">
        <w:rPr>
          <w:color w:val="B21022"/>
        </w:rPr>
        <w:t>Liability</w:t>
      </w:r>
      <w:bookmarkEnd w:id="38"/>
      <w:bookmarkEnd w:id="39"/>
    </w:p>
    <w:p w:rsidRPr="004268BA" w:rsidR="00D31B06" w:rsidP="00010C77" w:rsidRDefault="00D31B06" w14:paraId="60061E4C" w14:textId="087C7150">
      <w:pPr>
        <w:pStyle w:val="DHHSnumberdigit"/>
        <w:numPr>
          <w:ilvl w:val="0"/>
          <w:numId w:val="1"/>
        </w:numPr>
        <w:rPr>
          <w:sz w:val="22"/>
          <w:szCs w:val="22"/>
        </w:rPr>
      </w:pPr>
      <w:r w:rsidRPr="004268BA">
        <w:rPr>
          <w:sz w:val="22"/>
          <w:szCs w:val="22"/>
        </w:rPr>
        <w:t>It is intended and agreed that the conduct of the Awards shall not give rise to any legal obligations or duties, valid or enforceable in any way against Volunteering Victoria or</w:t>
      </w:r>
      <w:r w:rsidRPr="004268BA" w:rsidR="00544CF5">
        <w:rPr>
          <w:sz w:val="22"/>
          <w:szCs w:val="22"/>
        </w:rPr>
        <w:t xml:space="preserve"> the Victorian Government</w:t>
      </w:r>
      <w:r w:rsidRPr="004268BA">
        <w:rPr>
          <w:sz w:val="22"/>
          <w:szCs w:val="22"/>
        </w:rPr>
        <w:t>.</w:t>
      </w:r>
    </w:p>
    <w:p w:rsidRPr="00906490" w:rsidR="00F54C0C" w:rsidP="00EE7746" w:rsidRDefault="00F54C0C" w14:paraId="514AA464" w14:textId="77777777"/>
    <w:sectPr w:rsidRPr="00906490" w:rsidR="00F54C0C" w:rsidSect="003D513D">
      <w:headerReference w:type="default" r:id="rId19"/>
      <w:footerReference w:type="even" r:id="rId20"/>
      <w:footerReference w:type="default" r:id="rId21"/>
      <w:footerReference w:type="first" r:id="rId22"/>
      <w:type w:val="continuous"/>
      <w:pgSz w:w="11906" w:h="16838" w:orient="portrait" w:code="9"/>
      <w:pgMar w:top="1418" w:right="851" w:bottom="1134" w:left="851" w:header="576" w:footer="510" w:gutter="0"/>
      <w:cols w:space="34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3620CB" w:rsidRDefault="003620CB" w14:paraId="5BB1959C" w14:textId="77777777">
      <w:r>
        <w:separator/>
      </w:r>
    </w:p>
  </w:endnote>
  <w:endnote w:type="continuationSeparator" w:id="0">
    <w:p w:rsidR="003620CB" w:rsidRDefault="003620CB" w14:paraId="1C6E611A" w14:textId="77777777">
      <w:r>
        <w:continuationSeparator/>
      </w:r>
    </w:p>
  </w:endnote>
  <w:endnote w:type="continuationNotice" w:id="1">
    <w:p w:rsidR="003620CB" w:rsidRDefault="003620CB" w14:paraId="162E2EFD"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Verdana">
    <w:panose1 w:val="020B0604030504040204"/>
    <w:charset w:val="00"/>
    <w:family w:val="swiss"/>
    <w:pitch w:val="variable"/>
    <w:sig w:usb0="A00006FF" w:usb1="4000205B" w:usb2="00000010" w:usb3="00000000" w:csb0="0000019F" w:csb1="00000000"/>
  </w:font>
  <w:font w:name="Lucida Grande">
    <w:altName w:val="Times New Roman"/>
    <w:charset w:val="00"/>
    <w:family w:val="auto"/>
    <w:pitch w:val="variable"/>
    <w:sig w:usb0="E1001AEF" w:usb1="5000A1FF" w:usb2="00000000" w:usb3="00000000" w:csb0="000001B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svg="http://schemas.microsoft.com/office/drawing/2016/SVG/main" mc:Ignorable="w14 w15 w16se w16cid w16 w16cex w16sdtdh wp14">
  <w:p w:rsidR="00D74D76" w:rsidRDefault="00D74D76" w14:paraId="6CD46889" w14:textId="30E0F2FA">
    <w:pPr>
      <w:pStyle w:val="Footer"/>
    </w:pPr>
    <w:r>
      <w:rPr>
        <w:noProof/>
      </w:rPr>
      <w:drawing>
        <wp:anchor distT="0" distB="0" distL="114300" distR="114300" simplePos="0" relativeHeight="251675652" behindDoc="1" locked="0" layoutInCell="1" allowOverlap="1" wp14:anchorId="63B1FDA2" wp14:editId="511B0B82">
          <wp:simplePos x="0" y="0"/>
          <wp:positionH relativeFrom="column">
            <wp:posOffset>-583416</wp:posOffset>
          </wp:positionH>
          <wp:positionV relativeFrom="paragraph">
            <wp:posOffset>-410600</wp:posOffset>
          </wp:positionV>
          <wp:extent cx="7627172" cy="847630"/>
          <wp:effectExtent l="0" t="0" r="0" b="0"/>
          <wp:wrapNone/>
          <wp:docPr id="712326720" name="Graphic 712326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329932" name="Graphic 2104329932"/>
                  <pic:cNvPicPr/>
                </pic:nvPicPr>
                <pic:blipFill>
                  <a:blip r:embed="rId1">
                    <a:extLst>
                      <a:ext uri="{96DAC541-7B7A-43D3-8B79-37D633B846F1}">
                        <asvg:svgBlip xmlns:asvg="http://schemas.microsoft.com/office/drawing/2016/SVG/main" r:embed="rId2"/>
                      </a:ext>
                    </a:extLst>
                  </a:blip>
                  <a:stretch>
                    <a:fillRect/>
                  </a:stretch>
                </pic:blipFill>
                <pic:spPr>
                  <a:xfrm>
                    <a:off x="0" y="0"/>
                    <a:ext cx="7641272" cy="849197"/>
                  </a:xfrm>
                  <a:prstGeom prst="rect">
                    <a:avLst/>
                  </a:prstGeom>
                </pic:spPr>
              </pic:pic>
            </a:graphicData>
          </a:graphic>
          <wp14:sizeRelH relativeFrom="margin">
            <wp14:pctWidth>0</wp14:pctWidth>
          </wp14:sizeRelH>
          <wp14:sizeRelV relativeFrom="margin">
            <wp14:pctHeight>0</wp14:pctHeight>
          </wp14:sizeRelV>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p14">
  <w:p w:rsidR="00D31B06" w:rsidRDefault="00903ABC" w14:paraId="1F55D433" w14:textId="54E9AB2F">
    <w:pPr>
      <w:pStyle w:val="Footer"/>
    </w:pPr>
    <w:r w:rsidRPr="003B67A7">
      <w:rPr>
        <w:noProof/>
      </w:rPr>
      <mc:AlternateContent>
        <mc:Choice Requires="wps">
          <w:drawing>
            <wp:anchor distT="0" distB="0" distL="114300" distR="114300" simplePos="0" relativeHeight="251658240" behindDoc="0" locked="0" layoutInCell="0" allowOverlap="1" wp14:anchorId="53F566CF" wp14:editId="07777777">
              <wp:simplePos x="0" y="0"/>
              <wp:positionH relativeFrom="page">
                <wp:posOffset>0</wp:posOffset>
              </wp:positionH>
              <wp:positionV relativeFrom="page">
                <wp:posOffset>10234930</wp:posOffset>
              </wp:positionV>
              <wp:extent cx="7560310" cy="266700"/>
              <wp:effectExtent l="0" t="0" r="0" b="0"/>
              <wp:wrapNone/>
              <wp:docPr id="12" name="Text Box 12" descr="{&quot;HashCode&quot;:904758361,&quot;Height&quot;:841.0,&quot;Width&quot;:595.0,&quot;Placement&quot;:&quot;Footer&quot;,&quot;Index&quot;:&quot;FirstPage&quot;,&quot;Section&quot;:1,&quot;Top&quot;:0.0,&quot;Left&quot;: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60310" cy="266700"/>
                      </a:xfrm>
                      <a:prstGeom prst="rect">
                        <a:avLst/>
                      </a:prstGeom>
                      <a:noFill/>
                      <a:ln w="6350">
                        <a:noFill/>
                      </a:ln>
                    </wps:spPr>
                    <wps:txbx>
                      <w:txbxContent>
                        <w:p w:rsidRPr="00C43DF1" w:rsidR="00D31B06" w:rsidP="00D31B06" w:rsidRDefault="00D31B06" w14:paraId="75F360E3" w14:textId="77777777">
                          <w:pPr>
                            <w:jc w:val="center"/>
                            <w:rPr>
                              <w:rFonts w:ascii="Arial Black" w:hAnsi="Arial Black"/>
                              <w:color w:val="000000"/>
                            </w:rPr>
                          </w:pPr>
                          <w:r w:rsidRPr="00C43DF1">
                            <w:rPr>
                              <w:rFonts w:ascii="Arial Black" w:hAnsi="Arial Black"/>
                              <w:color w:val="00000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w14:anchorId="53F566CF">
              <v:stroke joinstyle="miter"/>
              <v:path gradientshapeok="t" o:connecttype="rect"/>
            </v:shapetype>
            <v:shape id="Text Box 12" style="position:absolute;margin-left:0;margin-top:805.9pt;width:595.3pt;height:21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alt="{&quot;HashCode&quot;:904758361,&quot;Height&quot;:841.0,&quot;Width&quot;:595.0,&quot;Placement&quot;:&quot;Footer&quot;,&quot;Index&quot;:&quot;FirstPage&quot;,&quot;Section&quot;:1,&quot;Top&quot;:0.0,&quot;Left&quot;:0.0}" o:spid="_x0000_s1026" o:allowincell="f"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">
              <v:textbox inset=",0,,0">
                <w:txbxContent>
                  <w:p w:rsidRPr="00C43DF1" w:rsidR="00D31B06" w:rsidP="00D31B06" w:rsidRDefault="00D31B06" w14:paraId="75F360E3" w14:textId="77777777">
                    <w:pPr>
                      <w:jc w:val="center"/>
                      <w:rPr>
                        <w:rFonts w:ascii="Arial Black" w:hAnsi="Arial Black"/>
                        <w:color w:val="000000"/>
                      </w:rPr>
                    </w:pPr>
                    <w:r w:rsidRPr="00C43DF1">
                      <w:rPr>
                        <w:rFonts w:ascii="Arial Black" w:hAnsi="Arial Black"/>
                        <w:color w:val="000000"/>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D31B06" w:rsidRDefault="00D31B06" w14:paraId="231FA2E3" w14:textId="6AB77BF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svg="http://schemas.microsoft.com/office/drawing/2016/SVG/main" mc:Ignorable="w14 w15 w16se w16cid w16 w16cex w16sdtdh wp14">
  <w:sdt>
    <w:sdtPr>
      <w:id w:val="988061045"/>
      <w:docPartObj>
        <w:docPartGallery w:val="Page Numbers (Bottom of Page)"/>
        <w:docPartUnique/>
      </w:docPartObj>
    </w:sdtPr>
    <w:sdtEndPr>
      <w:rPr>
        <w:noProof/>
      </w:rPr>
    </w:sdtEndPr>
    <w:sdtContent>
      <w:p w:rsidR="00A042C8" w:rsidRDefault="00A042C8" w14:paraId="6CB5DB36" w14:textId="0C3037FF">
        <w:pPr>
          <w:pStyle w:val="Footer"/>
          <w:jc w:val="right"/>
        </w:pPr>
        <w:r>
          <w:rPr>
            <w:noProof/>
          </w:rPr>
          <w:drawing>
            <wp:anchor distT="0" distB="0" distL="114300" distR="114300" simplePos="0" relativeHeight="251673604" behindDoc="1" locked="0" layoutInCell="1" allowOverlap="1" wp14:anchorId="476D812A" wp14:editId="78561A64">
              <wp:simplePos x="0" y="0"/>
              <wp:positionH relativeFrom="column">
                <wp:posOffset>-540385</wp:posOffset>
              </wp:positionH>
              <wp:positionV relativeFrom="paragraph">
                <wp:posOffset>-272901</wp:posOffset>
              </wp:positionV>
              <wp:extent cx="7611708" cy="835612"/>
              <wp:effectExtent l="0" t="0" r="0" b="3175"/>
              <wp:wrapNone/>
              <wp:docPr id="2104329932" name="Graphic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329932" name="Graphic 2104329932"/>
                      <pic:cNvPicPr/>
                    </pic:nvPicPr>
                    <pic:blipFill>
                      <a:blip r:embed="rId1">
                        <a:extLst>
                          <a:ext uri="{96DAC541-7B7A-43D3-8B79-37D633B846F1}">
                            <asvg:svgBlip xmlns:asvg="http://schemas.microsoft.com/office/drawing/2016/SVG/main" r:embed="rId2"/>
                          </a:ext>
                        </a:extLst>
                      </a:blip>
                      <a:stretch>
                        <a:fillRect/>
                      </a:stretch>
                    </pic:blipFill>
                    <pic:spPr>
                      <a:xfrm>
                        <a:off x="0" y="0"/>
                        <a:ext cx="7628335" cy="837437"/>
                      </a:xfrm>
                      <a:prstGeom prst="rect">
                        <a:avLst/>
                      </a:prstGeom>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Pr>
            <w:noProof/>
          </w:rPr>
          <w:t>2</w:t>
        </w:r>
        <w:r>
          <w:rPr>
            <w:noProof/>
          </w:rPr>
          <w:fldChar w:fldCharType="end"/>
        </w:r>
      </w:p>
    </w:sdtContent>
  </w:sdt>
  <w:p w:rsidRPr="00A11421" w:rsidR="00D31B06" w:rsidP="00D31B06" w:rsidRDefault="00D31B06" w14:paraId="7F612364" w14:textId="6AA44BDD">
    <w:pPr>
      <w:pStyle w:val="DHHS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p14">
  <w:p w:rsidR="00D31B06" w:rsidRDefault="00903ABC" w14:paraId="34A98448" w14:textId="1C1B5E31">
    <w:pPr>
      <w:pStyle w:val="Footer"/>
    </w:pPr>
    <w:r w:rsidRPr="003B67A7">
      <w:rPr>
        <w:noProof/>
      </w:rPr>
      <mc:AlternateContent>
        <mc:Choice Requires="wps">
          <w:drawing>
            <wp:anchor distT="0" distB="0" distL="114300" distR="114300" simplePos="0" relativeHeight="251658241" behindDoc="0" locked="0" layoutInCell="0" allowOverlap="1" wp14:anchorId="19527124" wp14:editId="07777777">
              <wp:simplePos x="0" y="0"/>
              <wp:positionH relativeFrom="page">
                <wp:posOffset>0</wp:posOffset>
              </wp:positionH>
              <wp:positionV relativeFrom="page">
                <wp:posOffset>10234930</wp:posOffset>
              </wp:positionV>
              <wp:extent cx="7560310" cy="266700"/>
              <wp:effectExtent l="0" t="0" r="0" b="0"/>
              <wp:wrapNone/>
              <wp:docPr id="18" name="Text Box 18" descr="{&quot;HashCode&quot;:904758361,&quot;Height&quot;:841.0,&quot;Width&quot;:595.0,&quot;Placement&quot;:&quot;Footer&quot;,&quot;Index&quot;:&quot;FirstPage&quot;,&quot;Section&quot;:2,&quot;Top&quot;:0.0,&quot;Left&quot;: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560310" cy="266700"/>
                      </a:xfrm>
                      <a:prstGeom prst="rect">
                        <a:avLst/>
                      </a:prstGeom>
                      <a:noFill/>
                      <a:ln w="6350">
                        <a:noFill/>
                      </a:ln>
                    </wps:spPr>
                    <wps:txbx>
                      <w:txbxContent>
                        <w:p w:rsidRPr="00C43DF1" w:rsidR="00D31B06" w:rsidP="00D31B06" w:rsidRDefault="00D31B06" w14:paraId="6D44D65D" w14:textId="77777777">
                          <w:pPr>
                            <w:jc w:val="center"/>
                            <w:rPr>
                              <w:rFonts w:ascii="Arial Black" w:hAnsi="Arial Black"/>
                              <w:color w:val="000000"/>
                            </w:rPr>
                          </w:pPr>
                          <w:r w:rsidRPr="00C43DF1">
                            <w:rPr>
                              <w:rFonts w:ascii="Arial Black" w:hAnsi="Arial Black"/>
                              <w:color w:val="000000"/>
                            </w:rPr>
                            <w:t>OFFICIAL</w:t>
                          </w:r>
                        </w:p>
                      </w:txbxContent>
                    </wps:txbx>
                    <wps:bodyPr rot="0" spcFirstLastPara="0" vertOverflow="overflow" horzOverflow="overflow" vert="horz" wrap="square" lIns="91440" tIns="0" rIns="9144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w14:anchorId="19527124">
              <v:stroke joinstyle="miter"/>
              <v:path gradientshapeok="t" o:connecttype="rect"/>
            </v:shapetype>
            <v:shape id="Text Box 18" style="position:absolute;margin-left:0;margin-top:805.9pt;width:595.3pt;height:21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alt="{&quot;HashCode&quot;:904758361,&quot;Height&quot;:841.0,&quot;Width&quot;:595.0,&quot;Placement&quot;:&quot;Footer&quot;,&quot;Index&quot;:&quot;FirstPage&quot;,&quot;Section&quot;:2,&quot;Top&quot;:0.0,&quot;Left&quot;:0.0}" o:spid="_x0000_s1027" o:allowincell="f" filled="f"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">
              <v:textbox inset=",0,,0">
                <w:txbxContent>
                  <w:p w:rsidRPr="00C43DF1" w:rsidR="00D31B06" w:rsidP="00D31B06" w:rsidRDefault="00D31B06" w14:paraId="6D44D65D" w14:textId="77777777">
                    <w:pPr>
                      <w:jc w:val="center"/>
                      <w:rPr>
                        <w:rFonts w:ascii="Arial Black" w:hAnsi="Arial Black"/>
                        <w:color w:val="000000"/>
                      </w:rPr>
                    </w:pPr>
                    <w:r w:rsidRPr="00C43DF1">
                      <w:rPr>
                        <w:rFonts w:ascii="Arial Black" w:hAnsi="Arial Black"/>
                        <w:color w:val="00000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3620CB" w:rsidP="00D31B06" w:rsidRDefault="003620CB" w14:paraId="362F35CB" w14:textId="77777777">
      <w:pPr>
        <w:spacing w:before="120"/>
      </w:pPr>
      <w:r>
        <w:separator/>
      </w:r>
    </w:p>
  </w:footnote>
  <w:footnote w:type="continuationSeparator" w:id="0">
    <w:p w:rsidR="003620CB" w:rsidRDefault="003620CB" w14:paraId="57678D5C" w14:textId="77777777">
      <w:r>
        <w:continuationSeparator/>
      </w:r>
    </w:p>
  </w:footnote>
  <w:footnote w:type="continuationNotice" w:id="1">
    <w:p w:rsidR="003620CB" w:rsidRDefault="003620CB" w14:paraId="3065109B" w14:textId="7777777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svg="http://schemas.microsoft.com/office/drawing/2016/SVG/main" mc:Ignorable="w14 w15 w16se w16cid w16 w16cex w16sdtdh wp14">
  <w:p w:rsidR="004878EC" w:rsidRDefault="000E3BD3" w14:paraId="726E7CF0" w14:textId="67821157">
    <w:pPr>
      <w:pStyle w:val="Header"/>
    </w:pPr>
    <w:r>
      <w:rPr>
        <w:noProof/>
      </w:rPr>
      <w:drawing>
        <wp:anchor distT="0" distB="0" distL="114300" distR="114300" simplePos="0" relativeHeight="251672580" behindDoc="0" locked="0" layoutInCell="1" allowOverlap="1" wp14:anchorId="3B3572C1" wp14:editId="11A12BAF">
          <wp:simplePos x="0" y="0"/>
          <wp:positionH relativeFrom="column">
            <wp:posOffset>-582930</wp:posOffset>
          </wp:positionH>
          <wp:positionV relativeFrom="paragraph">
            <wp:posOffset>-746760</wp:posOffset>
          </wp:positionV>
          <wp:extent cx="7729370" cy="858819"/>
          <wp:effectExtent l="0" t="0" r="5080" b="0"/>
          <wp:wrapNone/>
          <wp:docPr id="793459248" name="Graphic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459248" name="Graphic 5"/>
                  <pic:cNvPicPr/>
                </pic:nvPicPr>
                <pic:blipFill>
                  <a:blip r:embed="rId1">
                    <a:extLst>
                      <a:ext uri="{96DAC541-7B7A-43D3-8B79-37D633B846F1}">
                        <asvg:svgBlip xmlns:asvg="http://schemas.microsoft.com/office/drawing/2016/SVG/main" r:embed="rId2"/>
                      </a:ext>
                    </a:extLst>
                  </a:blip>
                  <a:stretch>
                    <a:fillRect/>
                  </a:stretch>
                </pic:blipFill>
                <pic:spPr>
                  <a:xfrm>
                    <a:off x="0" y="0"/>
                    <a:ext cx="7729370" cy="858819"/>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svg="http://schemas.microsoft.com/office/drawing/2016/SVG/main" mc:Ignorable="w14 w15 w16se w16cid w16 w16cex w16sdtdh wp14">
  <w:sdt>
    <w:sdtPr>
      <w:id w:val="-102951763"/>
      <w:docPartObj>
        <w:docPartGallery w:val="Page Numbers (Top of Page)"/>
        <w:docPartUnique/>
      </w:docPartObj>
    </w:sdtPr>
    <w:sdtEndPr>
      <w:rPr>
        <w:b/>
        <w:bCs/>
        <w:noProof/>
        <w:color w:val="FFFFFF" w:themeColor="background1"/>
        <w:sz w:val="22"/>
        <w:szCs w:val="22"/>
      </w:rPr>
    </w:sdtEndPr>
    <w:sdtContent>
      <w:p w:rsidRPr="004B14EE" w:rsidR="004B14EE" w:rsidRDefault="004B14EE" w14:paraId="6A6A7B98" w14:textId="6BD5A8F6">
        <w:pPr>
          <w:pStyle w:val="Header"/>
          <w:jc w:val="right"/>
          <w:rPr>
            <w:b/>
            <w:bCs/>
            <w:color w:val="FFFFFF" w:themeColor="background1"/>
            <w:sz w:val="22"/>
            <w:szCs w:val="22"/>
          </w:rPr>
        </w:pPr>
        <w:r>
          <w:rPr>
            <w:noProof/>
          </w:rPr>
          <w:drawing>
            <wp:anchor distT="0" distB="0" distL="114300" distR="114300" simplePos="0" relativeHeight="251657215" behindDoc="1" locked="0" layoutInCell="1" allowOverlap="1" wp14:anchorId="11BFC84D" wp14:editId="29116C74">
              <wp:simplePos x="0" y="0"/>
              <wp:positionH relativeFrom="column">
                <wp:posOffset>-529590</wp:posOffset>
              </wp:positionH>
              <wp:positionV relativeFrom="paragraph">
                <wp:posOffset>-354293</wp:posOffset>
              </wp:positionV>
              <wp:extent cx="7600950" cy="844550"/>
              <wp:effectExtent l="0" t="0" r="0" b="0"/>
              <wp:wrapNone/>
              <wp:docPr id="2076284504" name="Graphic 2076284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284504" name="Graphic 2076284504"/>
                      <pic:cNvPicPr/>
                    </pic:nvPicPr>
                    <pic:blipFill>
                      <a:blip r:embed="rId1">
                        <a:extLst>
                          <a:ext uri="{96DAC541-7B7A-43D3-8B79-37D633B846F1}">
                            <asvg:svgBlip xmlns:asvg="http://schemas.microsoft.com/office/drawing/2016/SVG/main" r:embed="rId2"/>
                          </a:ext>
                        </a:extLst>
                      </a:blip>
                      <a:stretch>
                        <a:fillRect/>
                      </a:stretch>
                    </pic:blipFill>
                    <pic:spPr>
                      <a:xfrm>
                        <a:off x="0" y="0"/>
                        <a:ext cx="7600950" cy="844550"/>
                      </a:xfrm>
                      <a:prstGeom prst="rect">
                        <a:avLst/>
                      </a:prstGeom>
                    </pic:spPr>
                  </pic:pic>
                </a:graphicData>
              </a:graphic>
              <wp14:sizeRelH relativeFrom="page">
                <wp14:pctWidth>0</wp14:pctWidth>
              </wp14:sizeRelH>
              <wp14:sizeRelV relativeFrom="page">
                <wp14:pctHeight>0</wp14:pctHeight>
              </wp14:sizeRelV>
            </wp:anchor>
          </w:drawing>
        </w:r>
      </w:p>
    </w:sdtContent>
  </w:sdt>
  <w:p w:rsidRPr="0051568D" w:rsidR="00D31B06" w:rsidP="00A042C8" w:rsidRDefault="00D31B06" w14:paraId="0FB78278" w14:textId="4C79F2D3">
    <w:pPr>
      <w:pStyle w:val="DHHS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A50056"/>
    <w:multiLevelType w:val="multilevel"/>
    <w:tmpl w:val="4A1477D0"/>
    <w:numStyleLink w:val="ZZNumbersloweralpha"/>
  </w:abstractNum>
  <w:abstractNum w:abstractNumId="1" w15:restartNumberingAfterBreak="0">
    <w:nsid w:val="05E95FA8"/>
    <w:multiLevelType w:val="hybridMultilevel"/>
    <w:tmpl w:val="F5C4E53C"/>
    <w:lvl w:ilvl="0" w:tplc="0C090001">
      <w:start w:val="1"/>
      <w:numFmt w:val="bullet"/>
      <w:lvlText w:val=""/>
      <w:lvlJc w:val="left"/>
      <w:pPr>
        <w:ind w:left="360" w:hanging="360"/>
      </w:pPr>
      <w:rPr>
        <w:rFonts w:hint="default" w:ascii="Symbol" w:hAnsi="Symbol"/>
      </w:rPr>
    </w:lvl>
    <w:lvl w:ilvl="1" w:tplc="0C090003" w:tentative="1">
      <w:start w:val="1"/>
      <w:numFmt w:val="bullet"/>
      <w:lvlText w:val="o"/>
      <w:lvlJc w:val="left"/>
      <w:pPr>
        <w:ind w:left="1080" w:hanging="360"/>
      </w:pPr>
      <w:rPr>
        <w:rFonts w:hint="default" w:ascii="Courier New" w:hAnsi="Courier New" w:cs="Courier New"/>
      </w:rPr>
    </w:lvl>
    <w:lvl w:ilvl="2" w:tplc="0C090005" w:tentative="1">
      <w:start w:val="1"/>
      <w:numFmt w:val="bullet"/>
      <w:lvlText w:val=""/>
      <w:lvlJc w:val="left"/>
      <w:pPr>
        <w:ind w:left="1800" w:hanging="360"/>
      </w:pPr>
      <w:rPr>
        <w:rFonts w:hint="default" w:ascii="Wingdings" w:hAnsi="Wingdings"/>
      </w:rPr>
    </w:lvl>
    <w:lvl w:ilvl="3" w:tplc="0C090001" w:tentative="1">
      <w:start w:val="1"/>
      <w:numFmt w:val="bullet"/>
      <w:lvlText w:val=""/>
      <w:lvlJc w:val="left"/>
      <w:pPr>
        <w:ind w:left="2520" w:hanging="360"/>
      </w:pPr>
      <w:rPr>
        <w:rFonts w:hint="default" w:ascii="Symbol" w:hAnsi="Symbol"/>
      </w:rPr>
    </w:lvl>
    <w:lvl w:ilvl="4" w:tplc="0C090003" w:tentative="1">
      <w:start w:val="1"/>
      <w:numFmt w:val="bullet"/>
      <w:lvlText w:val="o"/>
      <w:lvlJc w:val="left"/>
      <w:pPr>
        <w:ind w:left="3240" w:hanging="360"/>
      </w:pPr>
      <w:rPr>
        <w:rFonts w:hint="default" w:ascii="Courier New" w:hAnsi="Courier New" w:cs="Courier New"/>
      </w:rPr>
    </w:lvl>
    <w:lvl w:ilvl="5" w:tplc="0C090005" w:tentative="1">
      <w:start w:val="1"/>
      <w:numFmt w:val="bullet"/>
      <w:lvlText w:val=""/>
      <w:lvlJc w:val="left"/>
      <w:pPr>
        <w:ind w:left="3960" w:hanging="360"/>
      </w:pPr>
      <w:rPr>
        <w:rFonts w:hint="default" w:ascii="Wingdings" w:hAnsi="Wingdings"/>
      </w:rPr>
    </w:lvl>
    <w:lvl w:ilvl="6" w:tplc="0C090001" w:tentative="1">
      <w:start w:val="1"/>
      <w:numFmt w:val="bullet"/>
      <w:lvlText w:val=""/>
      <w:lvlJc w:val="left"/>
      <w:pPr>
        <w:ind w:left="4680" w:hanging="360"/>
      </w:pPr>
      <w:rPr>
        <w:rFonts w:hint="default" w:ascii="Symbol" w:hAnsi="Symbol"/>
      </w:rPr>
    </w:lvl>
    <w:lvl w:ilvl="7" w:tplc="0C090003" w:tentative="1">
      <w:start w:val="1"/>
      <w:numFmt w:val="bullet"/>
      <w:lvlText w:val="o"/>
      <w:lvlJc w:val="left"/>
      <w:pPr>
        <w:ind w:left="5400" w:hanging="360"/>
      </w:pPr>
      <w:rPr>
        <w:rFonts w:hint="default" w:ascii="Courier New" w:hAnsi="Courier New" w:cs="Courier New"/>
      </w:rPr>
    </w:lvl>
    <w:lvl w:ilvl="8" w:tplc="0C090005" w:tentative="1">
      <w:start w:val="1"/>
      <w:numFmt w:val="bullet"/>
      <w:lvlText w:val=""/>
      <w:lvlJc w:val="left"/>
      <w:pPr>
        <w:ind w:left="6120" w:hanging="360"/>
      </w:pPr>
      <w:rPr>
        <w:rFonts w:hint="default" w:ascii="Wingdings" w:hAnsi="Wingdings"/>
      </w:rPr>
    </w:lvl>
  </w:abstractNum>
  <w:abstractNum w:abstractNumId="2" w15:restartNumberingAfterBreak="0">
    <w:nsid w:val="0B8D43DB"/>
    <w:multiLevelType w:val="multilevel"/>
    <w:tmpl w:val="1376D9DC"/>
    <w:numStyleLink w:val="ZZNumbersdigit"/>
  </w:abstractNum>
  <w:abstractNum w:abstractNumId="3" w15:restartNumberingAfterBreak="0">
    <w:nsid w:val="0BAD2E30"/>
    <w:multiLevelType w:val="multilevel"/>
    <w:tmpl w:val="4A1477D0"/>
    <w:styleLink w:val="ZZNumbersloweralpha"/>
    <w:lvl w:ilvl="0">
      <w:start w:val="1"/>
      <w:numFmt w:val="lowerLetter"/>
      <w:pStyle w:val="DHHSnumberloweralpha"/>
      <w:lvlText w:val="(%1)"/>
      <w:lvlJc w:val="left"/>
      <w:pPr>
        <w:tabs>
          <w:tab w:val="num" w:pos="397"/>
        </w:tabs>
        <w:ind w:left="397" w:hanging="397"/>
      </w:pPr>
      <w:rPr>
        <w:rFonts w:hint="default"/>
      </w:rPr>
    </w:lvl>
    <w:lvl w:ilvl="1">
      <w:start w:val="1"/>
      <w:numFmt w:val="lowerLetter"/>
      <w:pStyle w:val="DHHSnumberloweralphaindent"/>
      <w:lvlText w:val="(%2)"/>
      <w:lvlJc w:val="left"/>
      <w:pPr>
        <w:tabs>
          <w:tab w:val="num" w:pos="794"/>
        </w:tabs>
        <w:ind w:left="794" w:hanging="397"/>
      </w:pPr>
      <w:rPr>
        <w:rFonts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4" w15:restartNumberingAfterBreak="0">
    <w:nsid w:val="0DD13D05"/>
    <w:multiLevelType w:val="hybridMultilevel"/>
    <w:tmpl w:val="3FDA0D7C"/>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5" w15:restartNumberingAfterBreak="0">
    <w:nsid w:val="12476D0E"/>
    <w:multiLevelType w:val="hybridMultilevel"/>
    <w:tmpl w:val="3FC86AF4"/>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 w15:restartNumberingAfterBreak="0">
    <w:nsid w:val="150923BE"/>
    <w:multiLevelType w:val="hybridMultilevel"/>
    <w:tmpl w:val="C0B221CE"/>
    <w:lvl w:ilvl="0" w:tplc="72B4BD7E">
      <w:start w:val="5"/>
      <w:numFmt w:val="bullet"/>
      <w:lvlText w:val=""/>
      <w:lvlJc w:val="left"/>
      <w:pPr>
        <w:ind w:left="720" w:hanging="360"/>
      </w:pPr>
      <w:rPr>
        <w:rFonts w:hint="default" w:ascii="Symbol" w:hAnsi="Symbol" w:eastAsia="Times" w:cs="Arial"/>
      </w:rPr>
    </w:lvl>
    <w:lvl w:ilvl="1" w:tplc="0C090003" w:tentative="1">
      <w:start w:val="1"/>
      <w:numFmt w:val="bullet"/>
      <w:lvlText w:val="o"/>
      <w:lvlJc w:val="left"/>
      <w:pPr>
        <w:ind w:left="1006" w:hanging="360"/>
      </w:pPr>
      <w:rPr>
        <w:rFonts w:hint="default" w:ascii="Courier New" w:hAnsi="Courier New" w:cs="Courier New"/>
      </w:rPr>
    </w:lvl>
    <w:lvl w:ilvl="2" w:tplc="0C090005" w:tentative="1">
      <w:start w:val="1"/>
      <w:numFmt w:val="bullet"/>
      <w:lvlText w:val=""/>
      <w:lvlJc w:val="left"/>
      <w:pPr>
        <w:ind w:left="1726" w:hanging="360"/>
      </w:pPr>
      <w:rPr>
        <w:rFonts w:hint="default" w:ascii="Wingdings" w:hAnsi="Wingdings"/>
      </w:rPr>
    </w:lvl>
    <w:lvl w:ilvl="3" w:tplc="0C090001" w:tentative="1">
      <w:start w:val="1"/>
      <w:numFmt w:val="bullet"/>
      <w:lvlText w:val=""/>
      <w:lvlJc w:val="left"/>
      <w:pPr>
        <w:ind w:left="2446" w:hanging="360"/>
      </w:pPr>
      <w:rPr>
        <w:rFonts w:hint="default" w:ascii="Symbol" w:hAnsi="Symbol"/>
      </w:rPr>
    </w:lvl>
    <w:lvl w:ilvl="4" w:tplc="0C090003" w:tentative="1">
      <w:start w:val="1"/>
      <w:numFmt w:val="bullet"/>
      <w:lvlText w:val="o"/>
      <w:lvlJc w:val="left"/>
      <w:pPr>
        <w:ind w:left="3166" w:hanging="360"/>
      </w:pPr>
      <w:rPr>
        <w:rFonts w:hint="default" w:ascii="Courier New" w:hAnsi="Courier New" w:cs="Courier New"/>
      </w:rPr>
    </w:lvl>
    <w:lvl w:ilvl="5" w:tplc="0C090005" w:tentative="1">
      <w:start w:val="1"/>
      <w:numFmt w:val="bullet"/>
      <w:lvlText w:val=""/>
      <w:lvlJc w:val="left"/>
      <w:pPr>
        <w:ind w:left="3886" w:hanging="360"/>
      </w:pPr>
      <w:rPr>
        <w:rFonts w:hint="default" w:ascii="Wingdings" w:hAnsi="Wingdings"/>
      </w:rPr>
    </w:lvl>
    <w:lvl w:ilvl="6" w:tplc="0C090001" w:tentative="1">
      <w:start w:val="1"/>
      <w:numFmt w:val="bullet"/>
      <w:lvlText w:val=""/>
      <w:lvlJc w:val="left"/>
      <w:pPr>
        <w:ind w:left="4606" w:hanging="360"/>
      </w:pPr>
      <w:rPr>
        <w:rFonts w:hint="default" w:ascii="Symbol" w:hAnsi="Symbol"/>
      </w:rPr>
    </w:lvl>
    <w:lvl w:ilvl="7" w:tplc="0C090003" w:tentative="1">
      <w:start w:val="1"/>
      <w:numFmt w:val="bullet"/>
      <w:lvlText w:val="o"/>
      <w:lvlJc w:val="left"/>
      <w:pPr>
        <w:ind w:left="5326" w:hanging="360"/>
      </w:pPr>
      <w:rPr>
        <w:rFonts w:hint="default" w:ascii="Courier New" w:hAnsi="Courier New" w:cs="Courier New"/>
      </w:rPr>
    </w:lvl>
    <w:lvl w:ilvl="8" w:tplc="0C090005" w:tentative="1">
      <w:start w:val="1"/>
      <w:numFmt w:val="bullet"/>
      <w:lvlText w:val=""/>
      <w:lvlJc w:val="left"/>
      <w:pPr>
        <w:ind w:left="6046" w:hanging="360"/>
      </w:pPr>
      <w:rPr>
        <w:rFonts w:hint="default" w:ascii="Wingdings" w:hAnsi="Wingdings"/>
      </w:rPr>
    </w:lvl>
  </w:abstractNum>
  <w:abstractNum w:abstractNumId="7" w15:restartNumberingAfterBreak="0">
    <w:nsid w:val="17ED096D"/>
    <w:multiLevelType w:val="hybridMultilevel"/>
    <w:tmpl w:val="7BF27564"/>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8" w15:restartNumberingAfterBreak="0">
    <w:nsid w:val="1E73476F"/>
    <w:multiLevelType w:val="hybridMultilevel"/>
    <w:tmpl w:val="613E1B96"/>
    <w:lvl w:ilvl="0" w:tplc="0C090001">
      <w:start w:val="1"/>
      <w:numFmt w:val="bullet"/>
      <w:lvlText w:val=""/>
      <w:lvlJc w:val="left"/>
      <w:pPr>
        <w:ind w:left="1080" w:hanging="360"/>
      </w:pPr>
      <w:rPr>
        <w:rFonts w:hint="default" w:ascii="Symbol" w:hAnsi="Symbol"/>
      </w:rPr>
    </w:lvl>
    <w:lvl w:ilvl="1" w:tplc="0C090003" w:tentative="1">
      <w:start w:val="1"/>
      <w:numFmt w:val="bullet"/>
      <w:lvlText w:val="o"/>
      <w:lvlJc w:val="left"/>
      <w:pPr>
        <w:ind w:left="1800" w:hanging="360"/>
      </w:pPr>
      <w:rPr>
        <w:rFonts w:hint="default" w:ascii="Courier New" w:hAnsi="Courier New" w:cs="Courier New"/>
      </w:rPr>
    </w:lvl>
    <w:lvl w:ilvl="2" w:tplc="0C090005" w:tentative="1">
      <w:start w:val="1"/>
      <w:numFmt w:val="bullet"/>
      <w:lvlText w:val=""/>
      <w:lvlJc w:val="left"/>
      <w:pPr>
        <w:ind w:left="2520" w:hanging="360"/>
      </w:pPr>
      <w:rPr>
        <w:rFonts w:hint="default" w:ascii="Wingdings" w:hAnsi="Wingdings"/>
      </w:rPr>
    </w:lvl>
    <w:lvl w:ilvl="3" w:tplc="0C090001" w:tentative="1">
      <w:start w:val="1"/>
      <w:numFmt w:val="bullet"/>
      <w:lvlText w:val=""/>
      <w:lvlJc w:val="left"/>
      <w:pPr>
        <w:ind w:left="3240" w:hanging="360"/>
      </w:pPr>
      <w:rPr>
        <w:rFonts w:hint="default" w:ascii="Symbol" w:hAnsi="Symbol"/>
      </w:rPr>
    </w:lvl>
    <w:lvl w:ilvl="4" w:tplc="0C090003" w:tentative="1">
      <w:start w:val="1"/>
      <w:numFmt w:val="bullet"/>
      <w:lvlText w:val="o"/>
      <w:lvlJc w:val="left"/>
      <w:pPr>
        <w:ind w:left="3960" w:hanging="360"/>
      </w:pPr>
      <w:rPr>
        <w:rFonts w:hint="default" w:ascii="Courier New" w:hAnsi="Courier New" w:cs="Courier New"/>
      </w:rPr>
    </w:lvl>
    <w:lvl w:ilvl="5" w:tplc="0C090005" w:tentative="1">
      <w:start w:val="1"/>
      <w:numFmt w:val="bullet"/>
      <w:lvlText w:val=""/>
      <w:lvlJc w:val="left"/>
      <w:pPr>
        <w:ind w:left="4680" w:hanging="360"/>
      </w:pPr>
      <w:rPr>
        <w:rFonts w:hint="default" w:ascii="Wingdings" w:hAnsi="Wingdings"/>
      </w:rPr>
    </w:lvl>
    <w:lvl w:ilvl="6" w:tplc="0C090001" w:tentative="1">
      <w:start w:val="1"/>
      <w:numFmt w:val="bullet"/>
      <w:lvlText w:val=""/>
      <w:lvlJc w:val="left"/>
      <w:pPr>
        <w:ind w:left="5400" w:hanging="360"/>
      </w:pPr>
      <w:rPr>
        <w:rFonts w:hint="default" w:ascii="Symbol" w:hAnsi="Symbol"/>
      </w:rPr>
    </w:lvl>
    <w:lvl w:ilvl="7" w:tplc="0C090003" w:tentative="1">
      <w:start w:val="1"/>
      <w:numFmt w:val="bullet"/>
      <w:lvlText w:val="o"/>
      <w:lvlJc w:val="left"/>
      <w:pPr>
        <w:ind w:left="6120" w:hanging="360"/>
      </w:pPr>
      <w:rPr>
        <w:rFonts w:hint="default" w:ascii="Courier New" w:hAnsi="Courier New" w:cs="Courier New"/>
      </w:rPr>
    </w:lvl>
    <w:lvl w:ilvl="8" w:tplc="0C090005" w:tentative="1">
      <w:start w:val="1"/>
      <w:numFmt w:val="bullet"/>
      <w:lvlText w:val=""/>
      <w:lvlJc w:val="left"/>
      <w:pPr>
        <w:ind w:left="6840" w:hanging="360"/>
      </w:pPr>
      <w:rPr>
        <w:rFonts w:hint="default" w:ascii="Wingdings" w:hAnsi="Wingdings"/>
      </w:rPr>
    </w:lvl>
  </w:abstractNum>
  <w:abstractNum w:abstractNumId="9" w15:restartNumberingAfterBreak="0">
    <w:nsid w:val="2D4B45DE"/>
    <w:multiLevelType w:val="hybridMultilevel"/>
    <w:tmpl w:val="1C88D22E"/>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0" w15:restartNumberingAfterBreak="0">
    <w:nsid w:val="2EBB04A9"/>
    <w:multiLevelType w:val="multilevel"/>
    <w:tmpl w:val="7B6C78BC"/>
    <w:lvl w:ilvl="0">
      <w:start w:val="1"/>
      <w:numFmt w:val="decimal"/>
      <w:lvlText w:val="%1.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1" w15:restartNumberingAfterBreak="0">
    <w:nsid w:val="37B96CDA"/>
    <w:multiLevelType w:val="multilevel"/>
    <w:tmpl w:val="ACFE2276"/>
    <w:lvl w:ilvl="0">
      <w:start w:val="1"/>
      <w:numFmt w:val="decimal"/>
      <w:pStyle w:val="DHHSnumberdigit"/>
      <w:lvlText w:val="%1."/>
      <w:lvlJc w:val="left"/>
      <w:pPr>
        <w:tabs>
          <w:tab w:val="num" w:pos="397"/>
        </w:tabs>
        <w:ind w:left="397" w:hanging="397"/>
      </w:pPr>
      <w:rPr>
        <w:rFonts w:hint="default"/>
      </w:rPr>
    </w:lvl>
    <w:lvl w:ilvl="1">
      <w:start w:val="1"/>
      <w:numFmt w:val="decimal"/>
      <w:lvlRestart w:val="0"/>
      <w:lvlText w:val="%2."/>
      <w:lvlJc w:val="left"/>
      <w:pPr>
        <w:tabs>
          <w:tab w:val="num" w:pos="794"/>
        </w:tabs>
        <w:ind w:left="794" w:hanging="397"/>
      </w:pPr>
      <w:rPr>
        <w:rFonts w:hint="default"/>
      </w:rPr>
    </w:lvl>
    <w:lvl w:ilvl="2">
      <w:start w:val="1"/>
      <w:numFmt w:val="bullet"/>
      <w:lvlRestart w:val="0"/>
      <w:lvlText w:val="•"/>
      <w:lvlJc w:val="left"/>
      <w:pPr>
        <w:tabs>
          <w:tab w:val="num" w:pos="794"/>
        </w:tabs>
        <w:ind w:left="794" w:hanging="397"/>
      </w:pPr>
      <w:rPr>
        <w:rFonts w:hint="default" w:ascii="Calibri" w:hAnsi="Calibri"/>
      </w:rPr>
    </w:lvl>
    <w:lvl w:ilvl="3">
      <w:start w:val="1"/>
      <w:numFmt w:val="bullet"/>
      <w:lvlRestart w:val="0"/>
      <w:lvlText w:val="–"/>
      <w:lvlJc w:val="left"/>
      <w:pPr>
        <w:tabs>
          <w:tab w:val="num" w:pos="1191"/>
        </w:tabs>
        <w:ind w:left="1191" w:hanging="397"/>
      </w:pPr>
      <w:rPr>
        <w:rFonts w:hint="default" w:ascii="Calibri" w:hAnsi="Calibri"/>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right"/>
      <w:pPr>
        <w:ind w:left="0" w:firstLine="0"/>
      </w:pPr>
      <w:rPr>
        <w:rFonts w:hint="default"/>
      </w:rPr>
    </w:lvl>
  </w:abstractNum>
  <w:abstractNum w:abstractNumId="12" w15:restartNumberingAfterBreak="0">
    <w:nsid w:val="3E6C68D4"/>
    <w:multiLevelType w:val="multilevel"/>
    <w:tmpl w:val="1376D9DC"/>
    <w:styleLink w:val="ZZNumbersdigit"/>
    <w:lvl w:ilvl="0">
      <w:start w:val="1"/>
      <w:numFmt w:val="decimal"/>
      <w:lvlText w:val="%1."/>
      <w:lvlJc w:val="left"/>
      <w:pPr>
        <w:tabs>
          <w:tab w:val="num" w:pos="397"/>
        </w:tabs>
        <w:ind w:left="397" w:hanging="397"/>
      </w:pPr>
      <w:rPr>
        <w:rFonts w:hint="default"/>
      </w:rPr>
    </w:lvl>
    <w:lvl w:ilvl="1">
      <w:start w:val="1"/>
      <w:numFmt w:val="decimal"/>
      <w:pStyle w:val="DHHSnumberdigitindent"/>
      <w:lvlText w:val="%2."/>
      <w:lvlJc w:val="left"/>
      <w:pPr>
        <w:tabs>
          <w:tab w:val="num" w:pos="794"/>
        </w:tabs>
        <w:ind w:left="794" w:hanging="397"/>
      </w:pPr>
      <w:rPr>
        <w:rFonts w:hint="default"/>
      </w:rPr>
    </w:lvl>
    <w:lvl w:ilvl="2">
      <w:start w:val="1"/>
      <w:numFmt w:val="bullet"/>
      <w:lvlRestart w:val="0"/>
      <w:pStyle w:val="DHHSbulletafternumbers1"/>
      <w:lvlText w:val="•"/>
      <w:lvlJc w:val="left"/>
      <w:pPr>
        <w:ind w:left="794" w:hanging="397"/>
      </w:pPr>
      <w:rPr>
        <w:rFonts w:hint="default" w:ascii="Calibri" w:hAnsi="Calibri"/>
        <w:color w:val="auto"/>
      </w:rPr>
    </w:lvl>
    <w:lvl w:ilvl="3">
      <w:start w:val="1"/>
      <w:numFmt w:val="bullet"/>
      <w:lvlRestart w:val="0"/>
      <w:pStyle w:val="DHHSbulletafternumbers2"/>
      <w:lvlText w:val="–"/>
      <w:lvlJc w:val="left"/>
      <w:pPr>
        <w:ind w:left="1191" w:hanging="397"/>
      </w:pPr>
      <w:rPr>
        <w:rFonts w:hint="default" w:ascii="Calibri" w:hAnsi="Calibri"/>
      </w:rPr>
    </w:lvl>
    <w:lvl w:ilvl="4">
      <w:start w:val="1"/>
      <w:numFmt w:val="none"/>
      <w:lvlRestart w:val="0"/>
      <w:lvlText w:val=""/>
      <w:lvlJc w:val="left"/>
      <w:pPr>
        <w:ind w:left="0" w:firstLine="0"/>
      </w:pPr>
      <w:rPr>
        <w:rFonts w:hint="default"/>
      </w:rPr>
    </w:lvl>
    <w:lvl w:ilvl="5">
      <w:start w:val="1"/>
      <w:numFmt w:val="none"/>
      <w:lvlRestart w:val="0"/>
      <w:lvlText w:val=""/>
      <w:lvlJc w:val="left"/>
      <w:pPr>
        <w:tabs>
          <w:tab w:val="num" w:pos="0"/>
        </w:tabs>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right"/>
      <w:pPr>
        <w:ind w:left="0" w:firstLine="0"/>
      </w:pPr>
      <w:rPr>
        <w:rFonts w:hint="default"/>
      </w:rPr>
    </w:lvl>
  </w:abstractNum>
  <w:abstractNum w:abstractNumId="13" w15:restartNumberingAfterBreak="0">
    <w:nsid w:val="3EC54A41"/>
    <w:multiLevelType w:val="multilevel"/>
    <w:tmpl w:val="46940C74"/>
    <w:styleLink w:val="ZZNumberslowerroman"/>
    <w:lvl w:ilvl="0">
      <w:start w:val="1"/>
      <w:numFmt w:val="lowerRoman"/>
      <w:pStyle w:val="DHHSnumberlowerroman"/>
      <w:lvlText w:val="(%1)"/>
      <w:lvlJc w:val="left"/>
      <w:pPr>
        <w:tabs>
          <w:tab w:val="num" w:pos="397"/>
        </w:tabs>
        <w:ind w:left="397" w:hanging="397"/>
      </w:pPr>
      <w:rPr>
        <w:rFonts w:hint="default"/>
      </w:rPr>
    </w:lvl>
    <w:lvl w:ilvl="1">
      <w:start w:val="1"/>
      <w:numFmt w:val="lowerRoman"/>
      <w:pStyle w:val="DHHSnumberlowerromanindent"/>
      <w:lvlText w:val="(%2)"/>
      <w:lvlJc w:val="left"/>
      <w:pPr>
        <w:tabs>
          <w:tab w:val="num" w:pos="794"/>
        </w:tabs>
        <w:ind w:left="794" w:hanging="397"/>
      </w:pPr>
      <w:rPr>
        <w:rFonts w:hint="default"/>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4" w15:restartNumberingAfterBreak="0">
    <w:nsid w:val="4A1A7FEC"/>
    <w:multiLevelType w:val="hybridMultilevel"/>
    <w:tmpl w:val="F888FD90"/>
    <w:lvl w:ilvl="0" w:tplc="4BDCA7AC">
      <w:start w:val="1"/>
      <w:numFmt w:val="bullet"/>
      <w:pStyle w:val="BodyBullet"/>
      <w:lvlText w:val=""/>
      <w:lvlJc w:val="left"/>
      <w:pPr>
        <w:ind w:left="153" w:hanging="360"/>
      </w:pPr>
      <w:rPr>
        <w:rFonts w:hint="default" w:ascii="Symbol" w:hAnsi="Symbol"/>
      </w:rPr>
    </w:lvl>
    <w:lvl w:ilvl="1" w:tplc="08090003">
      <w:start w:val="1"/>
      <w:numFmt w:val="bullet"/>
      <w:lvlText w:val="o"/>
      <w:lvlJc w:val="left"/>
      <w:pPr>
        <w:ind w:left="873" w:hanging="360"/>
      </w:pPr>
      <w:rPr>
        <w:rFonts w:hint="default" w:ascii="Courier New" w:hAnsi="Courier New" w:cs="Courier New"/>
      </w:rPr>
    </w:lvl>
    <w:lvl w:ilvl="2" w:tplc="08090005">
      <w:start w:val="1"/>
      <w:numFmt w:val="bullet"/>
      <w:lvlText w:val=""/>
      <w:lvlJc w:val="left"/>
      <w:pPr>
        <w:ind w:left="1593" w:hanging="360"/>
      </w:pPr>
      <w:rPr>
        <w:rFonts w:hint="default" w:ascii="Wingdings" w:hAnsi="Wingdings"/>
      </w:rPr>
    </w:lvl>
    <w:lvl w:ilvl="3" w:tplc="08090001">
      <w:start w:val="1"/>
      <w:numFmt w:val="bullet"/>
      <w:lvlText w:val=""/>
      <w:lvlJc w:val="left"/>
      <w:pPr>
        <w:ind w:left="2313" w:hanging="360"/>
      </w:pPr>
      <w:rPr>
        <w:rFonts w:hint="default" w:ascii="Symbol" w:hAnsi="Symbol"/>
      </w:rPr>
    </w:lvl>
    <w:lvl w:ilvl="4" w:tplc="08090003">
      <w:start w:val="1"/>
      <w:numFmt w:val="bullet"/>
      <w:lvlText w:val="o"/>
      <w:lvlJc w:val="left"/>
      <w:pPr>
        <w:ind w:left="3033" w:hanging="360"/>
      </w:pPr>
      <w:rPr>
        <w:rFonts w:hint="default" w:ascii="Courier New" w:hAnsi="Courier New" w:cs="Courier New"/>
      </w:rPr>
    </w:lvl>
    <w:lvl w:ilvl="5" w:tplc="08090005">
      <w:start w:val="1"/>
      <w:numFmt w:val="bullet"/>
      <w:lvlText w:val=""/>
      <w:lvlJc w:val="left"/>
      <w:pPr>
        <w:ind w:left="3753" w:hanging="360"/>
      </w:pPr>
      <w:rPr>
        <w:rFonts w:hint="default" w:ascii="Wingdings" w:hAnsi="Wingdings"/>
      </w:rPr>
    </w:lvl>
    <w:lvl w:ilvl="6" w:tplc="08090001">
      <w:start w:val="1"/>
      <w:numFmt w:val="bullet"/>
      <w:lvlText w:val=""/>
      <w:lvlJc w:val="left"/>
      <w:pPr>
        <w:ind w:left="4473" w:hanging="360"/>
      </w:pPr>
      <w:rPr>
        <w:rFonts w:hint="default" w:ascii="Symbol" w:hAnsi="Symbol"/>
      </w:rPr>
    </w:lvl>
    <w:lvl w:ilvl="7" w:tplc="08090003">
      <w:start w:val="1"/>
      <w:numFmt w:val="bullet"/>
      <w:lvlText w:val="o"/>
      <w:lvlJc w:val="left"/>
      <w:pPr>
        <w:ind w:left="5193" w:hanging="360"/>
      </w:pPr>
      <w:rPr>
        <w:rFonts w:hint="default" w:ascii="Courier New" w:hAnsi="Courier New" w:cs="Courier New"/>
      </w:rPr>
    </w:lvl>
    <w:lvl w:ilvl="8" w:tplc="08090005">
      <w:start w:val="1"/>
      <w:numFmt w:val="bullet"/>
      <w:lvlText w:val=""/>
      <w:lvlJc w:val="left"/>
      <w:pPr>
        <w:ind w:left="5913" w:hanging="360"/>
      </w:pPr>
      <w:rPr>
        <w:rFonts w:hint="default" w:ascii="Wingdings" w:hAnsi="Wingdings"/>
      </w:rPr>
    </w:lvl>
  </w:abstractNum>
  <w:abstractNum w:abstractNumId="15" w15:restartNumberingAfterBreak="0">
    <w:nsid w:val="541611C2"/>
    <w:multiLevelType w:val="multilevel"/>
    <w:tmpl w:val="96B4DF56"/>
    <w:styleLink w:val="ZZTablebullets"/>
    <w:lvl w:ilvl="0">
      <w:start w:val="1"/>
      <w:numFmt w:val="bullet"/>
      <w:pStyle w:val="DHHStablebullet1"/>
      <w:lvlText w:val="•"/>
      <w:lvlJc w:val="left"/>
      <w:pPr>
        <w:ind w:left="227" w:hanging="227"/>
      </w:pPr>
      <w:rPr>
        <w:rFonts w:hint="default" w:ascii="Calibri" w:hAnsi="Calibri"/>
      </w:rPr>
    </w:lvl>
    <w:lvl w:ilvl="1">
      <w:start w:val="1"/>
      <w:numFmt w:val="bullet"/>
      <w:lvlRestart w:val="0"/>
      <w:pStyle w:val="DHHStablebullet2"/>
      <w:lvlText w:val="–"/>
      <w:lvlJc w:val="left"/>
      <w:pPr>
        <w:tabs>
          <w:tab w:val="num" w:pos="227"/>
        </w:tabs>
        <w:ind w:left="454" w:hanging="227"/>
      </w:pPr>
      <w:rPr>
        <w:rFonts w:hint="default" w:ascii="Calibri" w:hAnsi="Calibri"/>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6" w15:restartNumberingAfterBreak="0">
    <w:nsid w:val="54BA1E5A"/>
    <w:multiLevelType w:val="multilevel"/>
    <w:tmpl w:val="EC2C0F22"/>
    <w:styleLink w:val="ZZBullets"/>
    <w:lvl w:ilvl="0">
      <w:start w:val="1"/>
      <w:numFmt w:val="bullet"/>
      <w:pStyle w:val="DHHSbullet1"/>
      <w:lvlText w:val="•"/>
      <w:lvlJc w:val="left"/>
      <w:pPr>
        <w:ind w:left="284" w:hanging="284"/>
      </w:pPr>
      <w:rPr>
        <w:rFonts w:hint="default" w:ascii="Calibri" w:hAnsi="Calibri"/>
      </w:rPr>
    </w:lvl>
    <w:lvl w:ilvl="1">
      <w:start w:val="1"/>
      <w:numFmt w:val="bullet"/>
      <w:lvlRestart w:val="0"/>
      <w:pStyle w:val="DHHSbullet2"/>
      <w:lvlText w:val="–"/>
      <w:lvlJc w:val="left"/>
      <w:pPr>
        <w:ind w:left="567" w:hanging="283"/>
      </w:pPr>
      <w:rPr>
        <w:rFonts w:hint="default" w:ascii="Calibri" w:hAnsi="Calibri"/>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7" w15:restartNumberingAfterBreak="0">
    <w:nsid w:val="5B4E794B"/>
    <w:multiLevelType w:val="hybridMultilevel"/>
    <w:tmpl w:val="F7CCDE9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6309259F"/>
    <w:multiLevelType w:val="multilevel"/>
    <w:tmpl w:val="866C5A8E"/>
    <w:styleLink w:val="ZZQuotebullets"/>
    <w:lvl w:ilvl="0">
      <w:start w:val="1"/>
      <w:numFmt w:val="bullet"/>
      <w:pStyle w:val="DHHSquotebullet1"/>
      <w:lvlText w:val="•"/>
      <w:lvlJc w:val="left"/>
      <w:pPr>
        <w:ind w:left="680" w:hanging="283"/>
      </w:pPr>
      <w:rPr>
        <w:rFonts w:hint="default" w:ascii="Calibri" w:hAnsi="Calibri"/>
        <w:color w:val="auto"/>
      </w:rPr>
    </w:lvl>
    <w:lvl w:ilvl="1">
      <w:start w:val="1"/>
      <w:numFmt w:val="bullet"/>
      <w:lvlRestart w:val="0"/>
      <w:pStyle w:val="DHHSquotebullet2"/>
      <w:lvlText w:val="–"/>
      <w:lvlJc w:val="left"/>
      <w:pPr>
        <w:ind w:left="964" w:hanging="284"/>
      </w:pPr>
      <w:rPr>
        <w:rFonts w:hint="default" w:ascii="Calibri" w:hAnsi="Calibri"/>
        <w:color w:val="auto"/>
      </w:rPr>
    </w:lvl>
    <w:lvl w:ilvl="2">
      <w:start w:val="1"/>
      <w:numFmt w:val="none"/>
      <w:lvlRestart w:val="0"/>
      <w:lvlText w:val=""/>
      <w:lvlJc w:val="left"/>
      <w:pPr>
        <w:ind w:left="0" w:firstLine="0"/>
      </w:pPr>
      <w:rPr>
        <w:rFonts w:hint="default"/>
      </w:rPr>
    </w:lvl>
    <w:lvl w:ilvl="3">
      <w:start w:val="1"/>
      <w:numFmt w:val="none"/>
      <w:lvlRestart w:val="0"/>
      <w:lvlText w:val=""/>
      <w:lvlJc w:val="left"/>
      <w:pPr>
        <w:ind w:left="0" w:firstLine="0"/>
      </w:pPr>
      <w:rPr>
        <w:rFonts w:hint="default"/>
      </w:rPr>
    </w:lvl>
    <w:lvl w:ilvl="4">
      <w:start w:val="1"/>
      <w:numFmt w:val="none"/>
      <w:lvlRestart w:val="0"/>
      <w:lvlText w:val=""/>
      <w:lvlJc w:val="left"/>
      <w:pPr>
        <w:ind w:left="0" w:firstLine="0"/>
      </w:pPr>
      <w:rPr>
        <w:rFonts w:hint="default"/>
      </w:rPr>
    </w:lvl>
    <w:lvl w:ilvl="5">
      <w:start w:val="1"/>
      <w:numFmt w:val="none"/>
      <w:lvlRestart w:val="0"/>
      <w:lvlText w:val=""/>
      <w:lvlJc w:val="left"/>
      <w:pPr>
        <w:ind w:left="0" w:firstLine="0"/>
      </w:pPr>
      <w:rPr>
        <w:rFonts w:hint="default"/>
      </w:rPr>
    </w:lvl>
    <w:lvl w:ilvl="6">
      <w:start w:val="1"/>
      <w:numFmt w:val="none"/>
      <w:lvlRestart w:val="0"/>
      <w:lvlText w:val=""/>
      <w:lvlJc w:val="left"/>
      <w:pPr>
        <w:ind w:left="0" w:firstLine="0"/>
      </w:pPr>
      <w:rPr>
        <w:rFonts w:hint="default"/>
      </w:rPr>
    </w:lvl>
    <w:lvl w:ilvl="7">
      <w:start w:val="1"/>
      <w:numFmt w:val="none"/>
      <w:lvlRestart w:val="0"/>
      <w:lvlText w:val=""/>
      <w:lvlJc w:val="left"/>
      <w:pPr>
        <w:ind w:left="0" w:firstLine="0"/>
      </w:pPr>
      <w:rPr>
        <w:rFonts w:hint="default"/>
      </w:rPr>
    </w:lvl>
    <w:lvl w:ilvl="8">
      <w:start w:val="1"/>
      <w:numFmt w:val="none"/>
      <w:lvlRestart w:val="0"/>
      <w:lvlText w:val=""/>
      <w:lvlJc w:val="left"/>
      <w:pPr>
        <w:ind w:left="0" w:firstLine="0"/>
      </w:pPr>
      <w:rPr>
        <w:rFonts w:hint="default"/>
      </w:rPr>
    </w:lvl>
  </w:abstractNum>
  <w:abstractNum w:abstractNumId="19" w15:restartNumberingAfterBreak="0">
    <w:nsid w:val="6747533A"/>
    <w:multiLevelType w:val="hybridMultilevel"/>
    <w:tmpl w:val="FCDAE088"/>
    <w:lvl w:ilvl="0" w:tplc="72B4BD7E">
      <w:start w:val="5"/>
      <w:numFmt w:val="bullet"/>
      <w:lvlText w:val=""/>
      <w:lvlJc w:val="left"/>
      <w:pPr>
        <w:ind w:left="1154" w:hanging="360"/>
      </w:pPr>
      <w:rPr>
        <w:rFonts w:hint="default" w:ascii="Symbol" w:hAnsi="Symbol" w:eastAsia="Times" w:cs="Arial"/>
      </w:rPr>
    </w:lvl>
    <w:lvl w:ilvl="1" w:tplc="0C090003">
      <w:start w:val="1"/>
      <w:numFmt w:val="bullet"/>
      <w:lvlText w:val="o"/>
      <w:lvlJc w:val="left"/>
      <w:pPr>
        <w:ind w:left="1874" w:hanging="360"/>
      </w:pPr>
      <w:rPr>
        <w:rFonts w:hint="default" w:ascii="Courier New" w:hAnsi="Courier New" w:cs="Courier New"/>
      </w:rPr>
    </w:lvl>
    <w:lvl w:ilvl="2" w:tplc="0C090005" w:tentative="1">
      <w:start w:val="1"/>
      <w:numFmt w:val="bullet"/>
      <w:lvlText w:val=""/>
      <w:lvlJc w:val="left"/>
      <w:pPr>
        <w:ind w:left="2594" w:hanging="360"/>
      </w:pPr>
      <w:rPr>
        <w:rFonts w:hint="default" w:ascii="Wingdings" w:hAnsi="Wingdings"/>
      </w:rPr>
    </w:lvl>
    <w:lvl w:ilvl="3" w:tplc="0C090001" w:tentative="1">
      <w:start w:val="1"/>
      <w:numFmt w:val="bullet"/>
      <w:lvlText w:val=""/>
      <w:lvlJc w:val="left"/>
      <w:pPr>
        <w:ind w:left="3314" w:hanging="360"/>
      </w:pPr>
      <w:rPr>
        <w:rFonts w:hint="default" w:ascii="Symbol" w:hAnsi="Symbol"/>
      </w:rPr>
    </w:lvl>
    <w:lvl w:ilvl="4" w:tplc="0C090003" w:tentative="1">
      <w:start w:val="1"/>
      <w:numFmt w:val="bullet"/>
      <w:lvlText w:val="o"/>
      <w:lvlJc w:val="left"/>
      <w:pPr>
        <w:ind w:left="4034" w:hanging="360"/>
      </w:pPr>
      <w:rPr>
        <w:rFonts w:hint="default" w:ascii="Courier New" w:hAnsi="Courier New" w:cs="Courier New"/>
      </w:rPr>
    </w:lvl>
    <w:lvl w:ilvl="5" w:tplc="0C090005" w:tentative="1">
      <w:start w:val="1"/>
      <w:numFmt w:val="bullet"/>
      <w:lvlText w:val=""/>
      <w:lvlJc w:val="left"/>
      <w:pPr>
        <w:ind w:left="4754" w:hanging="360"/>
      </w:pPr>
      <w:rPr>
        <w:rFonts w:hint="default" w:ascii="Wingdings" w:hAnsi="Wingdings"/>
      </w:rPr>
    </w:lvl>
    <w:lvl w:ilvl="6" w:tplc="0C090001" w:tentative="1">
      <w:start w:val="1"/>
      <w:numFmt w:val="bullet"/>
      <w:lvlText w:val=""/>
      <w:lvlJc w:val="left"/>
      <w:pPr>
        <w:ind w:left="5474" w:hanging="360"/>
      </w:pPr>
      <w:rPr>
        <w:rFonts w:hint="default" w:ascii="Symbol" w:hAnsi="Symbol"/>
      </w:rPr>
    </w:lvl>
    <w:lvl w:ilvl="7" w:tplc="0C090003" w:tentative="1">
      <w:start w:val="1"/>
      <w:numFmt w:val="bullet"/>
      <w:lvlText w:val="o"/>
      <w:lvlJc w:val="left"/>
      <w:pPr>
        <w:ind w:left="6194" w:hanging="360"/>
      </w:pPr>
      <w:rPr>
        <w:rFonts w:hint="default" w:ascii="Courier New" w:hAnsi="Courier New" w:cs="Courier New"/>
      </w:rPr>
    </w:lvl>
    <w:lvl w:ilvl="8" w:tplc="0C090005" w:tentative="1">
      <w:start w:val="1"/>
      <w:numFmt w:val="bullet"/>
      <w:lvlText w:val=""/>
      <w:lvlJc w:val="left"/>
      <w:pPr>
        <w:ind w:left="6914" w:hanging="360"/>
      </w:pPr>
      <w:rPr>
        <w:rFonts w:hint="default" w:ascii="Wingdings" w:hAnsi="Wingdings"/>
      </w:rPr>
    </w:lvl>
  </w:abstractNum>
  <w:abstractNum w:abstractNumId="20" w15:restartNumberingAfterBreak="0">
    <w:nsid w:val="695E793F"/>
    <w:multiLevelType w:val="hybridMultilevel"/>
    <w:tmpl w:val="616E3894"/>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1" w15:restartNumberingAfterBreak="0">
    <w:nsid w:val="6AC850BA"/>
    <w:multiLevelType w:val="hybridMultilevel"/>
    <w:tmpl w:val="6E1455AC"/>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2" w15:restartNumberingAfterBreak="0">
    <w:nsid w:val="72661434"/>
    <w:multiLevelType w:val="hybridMultilevel"/>
    <w:tmpl w:val="7ED2D71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7F17654C"/>
    <w:multiLevelType w:val="hybridMultilevel"/>
    <w:tmpl w:val="6D8650B8"/>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num w:numId="1" w16cid:durableId="1906794698">
    <w:abstractNumId w:val="12"/>
  </w:num>
  <w:num w:numId="2" w16cid:durableId="974918990">
    <w:abstractNumId w:val="2"/>
  </w:num>
  <w:num w:numId="3" w16cid:durableId="1983344595">
    <w:abstractNumId w:val="16"/>
  </w:num>
  <w:num w:numId="4" w16cid:durableId="1904873206">
    <w:abstractNumId w:val="11"/>
  </w:num>
  <w:num w:numId="5" w16cid:durableId="407923682">
    <w:abstractNumId w:val="15"/>
  </w:num>
  <w:num w:numId="6" w16cid:durableId="1937402141">
    <w:abstractNumId w:val="18"/>
  </w:num>
  <w:num w:numId="7" w16cid:durableId="1409814833">
    <w:abstractNumId w:val="13"/>
  </w:num>
  <w:num w:numId="8" w16cid:durableId="375785642">
    <w:abstractNumId w:val="3"/>
  </w:num>
  <w:num w:numId="9" w16cid:durableId="204894999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1085186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01457630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48964651">
    <w:abstractNumId w:val="10"/>
  </w:num>
  <w:num w:numId="13" w16cid:durableId="1181891156">
    <w:abstractNumId w:val="14"/>
  </w:num>
  <w:num w:numId="14" w16cid:durableId="1323042374">
    <w:abstractNumId w:val="21"/>
  </w:num>
  <w:num w:numId="15" w16cid:durableId="823468628">
    <w:abstractNumId w:val="2"/>
    <w:lvlOverride w:ilvl="0">
      <w:startOverride w:val="3"/>
    </w:lvlOverride>
  </w:num>
  <w:num w:numId="16" w16cid:durableId="1006592930">
    <w:abstractNumId w:val="7"/>
  </w:num>
  <w:num w:numId="17" w16cid:durableId="1530488543">
    <w:abstractNumId w:val="2"/>
    <w:lvlOverride w:ilvl="0">
      <w:startOverride w:val="2"/>
    </w:lvlOverride>
  </w:num>
  <w:num w:numId="18" w16cid:durableId="663433990">
    <w:abstractNumId w:val="8"/>
  </w:num>
  <w:num w:numId="19" w16cid:durableId="1905093802">
    <w:abstractNumId w:val="4"/>
  </w:num>
  <w:num w:numId="20" w16cid:durableId="225998923">
    <w:abstractNumId w:val="9"/>
  </w:num>
  <w:num w:numId="21" w16cid:durableId="1259606749">
    <w:abstractNumId w:val="20"/>
  </w:num>
  <w:num w:numId="22" w16cid:durableId="589658590">
    <w:abstractNumId w:val="1"/>
  </w:num>
  <w:num w:numId="23" w16cid:durableId="1205826222">
    <w:abstractNumId w:val="17"/>
  </w:num>
  <w:num w:numId="24" w16cid:durableId="1057048277">
    <w:abstractNumId w:val="5"/>
  </w:num>
  <w:num w:numId="25" w16cid:durableId="1341809966">
    <w:abstractNumId w:val="22"/>
  </w:num>
  <w:num w:numId="26" w16cid:durableId="686447519">
    <w:abstractNumId w:val="23"/>
  </w:num>
  <w:num w:numId="27" w16cid:durableId="2037122099">
    <w:abstractNumId w:val="19"/>
  </w:num>
  <w:num w:numId="28" w16cid:durableId="157597172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661079819">
    <w:abstractNumId w:val="6"/>
  </w:num>
  <w:numIdMacAtCleanup w:val="19"/>
</w:numbering>
</file>

<file path=word/people.xml><?xml version="1.0" encoding="utf-8"?>
<w15:people xmlns:mc="http://schemas.openxmlformats.org/markup-compatibility/2006" xmlns:w15="http://schemas.microsoft.com/office/word/2012/wordml" mc:Ignorable="w15"/>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9"/>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trackRevisions w:val="false"/>
  <w:defaultTabStop w:val="720"/>
  <w:drawingGridHorizontalSpacing w:val="181"/>
  <w:drawingGridVerticalSpacing w:val="181"/>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6610"/>
    <w:rsid w:val="00000A78"/>
    <w:rsid w:val="00000D60"/>
    <w:rsid w:val="00002E88"/>
    <w:rsid w:val="00004FF5"/>
    <w:rsid w:val="00010C77"/>
    <w:rsid w:val="00025C51"/>
    <w:rsid w:val="00025FF6"/>
    <w:rsid w:val="00026B3D"/>
    <w:rsid w:val="00027804"/>
    <w:rsid w:val="00031349"/>
    <w:rsid w:val="00044335"/>
    <w:rsid w:val="00047536"/>
    <w:rsid w:val="00047CFE"/>
    <w:rsid w:val="00062B06"/>
    <w:rsid w:val="00070688"/>
    <w:rsid w:val="000734BF"/>
    <w:rsid w:val="000761AB"/>
    <w:rsid w:val="0008107A"/>
    <w:rsid w:val="00084F65"/>
    <w:rsid w:val="00087949"/>
    <w:rsid w:val="00090035"/>
    <w:rsid w:val="00090203"/>
    <w:rsid w:val="0009434B"/>
    <w:rsid w:val="0009443A"/>
    <w:rsid w:val="000B200D"/>
    <w:rsid w:val="000B624C"/>
    <w:rsid w:val="000C156A"/>
    <w:rsid w:val="000C5972"/>
    <w:rsid w:val="000D5F34"/>
    <w:rsid w:val="000D6056"/>
    <w:rsid w:val="000E1DD2"/>
    <w:rsid w:val="000E3BD3"/>
    <w:rsid w:val="000E7965"/>
    <w:rsid w:val="000E7F50"/>
    <w:rsid w:val="000F66D6"/>
    <w:rsid w:val="00113D97"/>
    <w:rsid w:val="00114B02"/>
    <w:rsid w:val="001159F5"/>
    <w:rsid w:val="0011636E"/>
    <w:rsid w:val="00116D98"/>
    <w:rsid w:val="00120BD2"/>
    <w:rsid w:val="001243BE"/>
    <w:rsid w:val="00126D86"/>
    <w:rsid w:val="00137247"/>
    <w:rsid w:val="00141531"/>
    <w:rsid w:val="00144220"/>
    <w:rsid w:val="00144DA5"/>
    <w:rsid w:val="00145BA6"/>
    <w:rsid w:val="00154AFB"/>
    <w:rsid w:val="00154CD2"/>
    <w:rsid w:val="00163767"/>
    <w:rsid w:val="001645FE"/>
    <w:rsid w:val="00173F74"/>
    <w:rsid w:val="00175E2C"/>
    <w:rsid w:val="001764E0"/>
    <w:rsid w:val="00181898"/>
    <w:rsid w:val="00182EA3"/>
    <w:rsid w:val="00183278"/>
    <w:rsid w:val="00186610"/>
    <w:rsid w:val="0018672F"/>
    <w:rsid w:val="00187EC8"/>
    <w:rsid w:val="001A095E"/>
    <w:rsid w:val="001A11B9"/>
    <w:rsid w:val="001A43F1"/>
    <w:rsid w:val="001A6BB1"/>
    <w:rsid w:val="001B2536"/>
    <w:rsid w:val="001B5E99"/>
    <w:rsid w:val="001C7F36"/>
    <w:rsid w:val="001E3D52"/>
    <w:rsid w:val="001F72E1"/>
    <w:rsid w:val="001F7ED3"/>
    <w:rsid w:val="00210E15"/>
    <w:rsid w:val="002231B4"/>
    <w:rsid w:val="0022433A"/>
    <w:rsid w:val="002264B9"/>
    <w:rsid w:val="00227715"/>
    <w:rsid w:val="00232053"/>
    <w:rsid w:val="002413D4"/>
    <w:rsid w:val="002463F1"/>
    <w:rsid w:val="00271560"/>
    <w:rsid w:val="002778D2"/>
    <w:rsid w:val="00285836"/>
    <w:rsid w:val="002932CF"/>
    <w:rsid w:val="002A76D2"/>
    <w:rsid w:val="002B1D34"/>
    <w:rsid w:val="002B4D7D"/>
    <w:rsid w:val="002B5C8F"/>
    <w:rsid w:val="002C47D0"/>
    <w:rsid w:val="002C5610"/>
    <w:rsid w:val="002C6739"/>
    <w:rsid w:val="002D3FF7"/>
    <w:rsid w:val="002D5D6B"/>
    <w:rsid w:val="002E18AE"/>
    <w:rsid w:val="002E7C0E"/>
    <w:rsid w:val="002F141A"/>
    <w:rsid w:val="002F2071"/>
    <w:rsid w:val="0030083E"/>
    <w:rsid w:val="003114CD"/>
    <w:rsid w:val="00312F4C"/>
    <w:rsid w:val="00313079"/>
    <w:rsid w:val="00320CD6"/>
    <w:rsid w:val="00323213"/>
    <w:rsid w:val="00327497"/>
    <w:rsid w:val="00327CA9"/>
    <w:rsid w:val="00334E77"/>
    <w:rsid w:val="00335894"/>
    <w:rsid w:val="003402AE"/>
    <w:rsid w:val="003420FF"/>
    <w:rsid w:val="003453C4"/>
    <w:rsid w:val="00346E2F"/>
    <w:rsid w:val="00352407"/>
    <w:rsid w:val="00352449"/>
    <w:rsid w:val="00352950"/>
    <w:rsid w:val="003542B5"/>
    <w:rsid w:val="00357F31"/>
    <w:rsid w:val="003620CB"/>
    <w:rsid w:val="00362B25"/>
    <w:rsid w:val="00364D09"/>
    <w:rsid w:val="00367B61"/>
    <w:rsid w:val="0037415D"/>
    <w:rsid w:val="00383334"/>
    <w:rsid w:val="003836E8"/>
    <w:rsid w:val="00383A31"/>
    <w:rsid w:val="003846A9"/>
    <w:rsid w:val="00384F2A"/>
    <w:rsid w:val="003926EA"/>
    <w:rsid w:val="00392723"/>
    <w:rsid w:val="00394A24"/>
    <w:rsid w:val="003A2F44"/>
    <w:rsid w:val="003A586B"/>
    <w:rsid w:val="003B02CF"/>
    <w:rsid w:val="003B11F8"/>
    <w:rsid w:val="003C5E00"/>
    <w:rsid w:val="003D1711"/>
    <w:rsid w:val="003D3C0E"/>
    <w:rsid w:val="003D513D"/>
    <w:rsid w:val="004125DF"/>
    <w:rsid w:val="004171C2"/>
    <w:rsid w:val="0042009F"/>
    <w:rsid w:val="00423342"/>
    <w:rsid w:val="004267D7"/>
    <w:rsid w:val="004268BA"/>
    <w:rsid w:val="00430AE8"/>
    <w:rsid w:val="00431E93"/>
    <w:rsid w:val="00434720"/>
    <w:rsid w:val="004348AA"/>
    <w:rsid w:val="004416F1"/>
    <w:rsid w:val="00444553"/>
    <w:rsid w:val="00451BB6"/>
    <w:rsid w:val="00452F8E"/>
    <w:rsid w:val="004579F5"/>
    <w:rsid w:val="00461E81"/>
    <w:rsid w:val="00475A55"/>
    <w:rsid w:val="00480DA8"/>
    <w:rsid w:val="00486868"/>
    <w:rsid w:val="004878EC"/>
    <w:rsid w:val="00490735"/>
    <w:rsid w:val="00492FA1"/>
    <w:rsid w:val="004A16B4"/>
    <w:rsid w:val="004A76FB"/>
    <w:rsid w:val="004B03A0"/>
    <w:rsid w:val="004B14EE"/>
    <w:rsid w:val="004B16AF"/>
    <w:rsid w:val="004B22FD"/>
    <w:rsid w:val="004D18D4"/>
    <w:rsid w:val="004D666F"/>
    <w:rsid w:val="004F0112"/>
    <w:rsid w:val="004F3268"/>
    <w:rsid w:val="004F6659"/>
    <w:rsid w:val="0050294F"/>
    <w:rsid w:val="00504F39"/>
    <w:rsid w:val="00505019"/>
    <w:rsid w:val="00510C73"/>
    <w:rsid w:val="005111CE"/>
    <w:rsid w:val="00513D54"/>
    <w:rsid w:val="00520D62"/>
    <w:rsid w:val="005220F6"/>
    <w:rsid w:val="00523867"/>
    <w:rsid w:val="005273B7"/>
    <w:rsid w:val="00530EA1"/>
    <w:rsid w:val="00540899"/>
    <w:rsid w:val="00543601"/>
    <w:rsid w:val="005449EF"/>
    <w:rsid w:val="00544CF5"/>
    <w:rsid w:val="00550802"/>
    <w:rsid w:val="005561AC"/>
    <w:rsid w:val="00560304"/>
    <w:rsid w:val="00561BEF"/>
    <w:rsid w:val="0056285E"/>
    <w:rsid w:val="0056348D"/>
    <w:rsid w:val="00575EE3"/>
    <w:rsid w:val="005761F9"/>
    <w:rsid w:val="00577489"/>
    <w:rsid w:val="00582DB4"/>
    <w:rsid w:val="005930C6"/>
    <w:rsid w:val="0059404D"/>
    <w:rsid w:val="005A1C25"/>
    <w:rsid w:val="005A2205"/>
    <w:rsid w:val="005A5BAF"/>
    <w:rsid w:val="005B1985"/>
    <w:rsid w:val="005C04A5"/>
    <w:rsid w:val="005C32A9"/>
    <w:rsid w:val="005D626F"/>
    <w:rsid w:val="005D66B8"/>
    <w:rsid w:val="005D6EFE"/>
    <w:rsid w:val="005E1D45"/>
    <w:rsid w:val="005E2230"/>
    <w:rsid w:val="005F3733"/>
    <w:rsid w:val="005F50C3"/>
    <w:rsid w:val="00607500"/>
    <w:rsid w:val="00610673"/>
    <w:rsid w:val="00612316"/>
    <w:rsid w:val="00616444"/>
    <w:rsid w:val="006167B7"/>
    <w:rsid w:val="00621CEA"/>
    <w:rsid w:val="006244F3"/>
    <w:rsid w:val="00625554"/>
    <w:rsid w:val="0063341A"/>
    <w:rsid w:val="0063526E"/>
    <w:rsid w:val="00641346"/>
    <w:rsid w:val="00643096"/>
    <w:rsid w:val="00644E46"/>
    <w:rsid w:val="00645BC0"/>
    <w:rsid w:val="00645E97"/>
    <w:rsid w:val="0065076D"/>
    <w:rsid w:val="00655B2A"/>
    <w:rsid w:val="00661D29"/>
    <w:rsid w:val="00662DD8"/>
    <w:rsid w:val="00663442"/>
    <w:rsid w:val="006712A2"/>
    <w:rsid w:val="0067540B"/>
    <w:rsid w:val="00676BBB"/>
    <w:rsid w:val="00686B50"/>
    <w:rsid w:val="00686FE1"/>
    <w:rsid w:val="00690F6D"/>
    <w:rsid w:val="0069289E"/>
    <w:rsid w:val="00693697"/>
    <w:rsid w:val="00693BC4"/>
    <w:rsid w:val="006A3642"/>
    <w:rsid w:val="006B0B3A"/>
    <w:rsid w:val="006B0BEC"/>
    <w:rsid w:val="006B3504"/>
    <w:rsid w:val="006B403E"/>
    <w:rsid w:val="006B7359"/>
    <w:rsid w:val="006C0A2C"/>
    <w:rsid w:val="006C47D3"/>
    <w:rsid w:val="006C5E2B"/>
    <w:rsid w:val="006C7710"/>
    <w:rsid w:val="006D0490"/>
    <w:rsid w:val="006D5874"/>
    <w:rsid w:val="006E1334"/>
    <w:rsid w:val="006E1C26"/>
    <w:rsid w:val="006E3CFF"/>
    <w:rsid w:val="006E5D62"/>
    <w:rsid w:val="006E7B24"/>
    <w:rsid w:val="006F2A4D"/>
    <w:rsid w:val="006F5B04"/>
    <w:rsid w:val="006F7E94"/>
    <w:rsid w:val="00703FEA"/>
    <w:rsid w:val="0070469E"/>
    <w:rsid w:val="0070548D"/>
    <w:rsid w:val="007070B2"/>
    <w:rsid w:val="00710A70"/>
    <w:rsid w:val="0071685A"/>
    <w:rsid w:val="00727977"/>
    <w:rsid w:val="00735B08"/>
    <w:rsid w:val="007441C9"/>
    <w:rsid w:val="00745366"/>
    <w:rsid w:val="00747DB2"/>
    <w:rsid w:val="00753AAE"/>
    <w:rsid w:val="00764121"/>
    <w:rsid w:val="007656F8"/>
    <w:rsid w:val="0077546F"/>
    <w:rsid w:val="00785F80"/>
    <w:rsid w:val="007862BA"/>
    <w:rsid w:val="007970FE"/>
    <w:rsid w:val="007976DF"/>
    <w:rsid w:val="007A10D4"/>
    <w:rsid w:val="007B1A95"/>
    <w:rsid w:val="007C46C0"/>
    <w:rsid w:val="007C54E2"/>
    <w:rsid w:val="007D0C60"/>
    <w:rsid w:val="007D22A7"/>
    <w:rsid w:val="007E216E"/>
    <w:rsid w:val="007F6DFC"/>
    <w:rsid w:val="0080278D"/>
    <w:rsid w:val="00803453"/>
    <w:rsid w:val="0080614A"/>
    <w:rsid w:val="008104C7"/>
    <w:rsid w:val="0082130F"/>
    <w:rsid w:val="008213CB"/>
    <w:rsid w:val="00830743"/>
    <w:rsid w:val="00835FA4"/>
    <w:rsid w:val="00837C2B"/>
    <w:rsid w:val="008404D0"/>
    <w:rsid w:val="00842E8B"/>
    <w:rsid w:val="00843D1A"/>
    <w:rsid w:val="0086393A"/>
    <w:rsid w:val="008730D2"/>
    <w:rsid w:val="0087723F"/>
    <w:rsid w:val="008806AF"/>
    <w:rsid w:val="00885B1C"/>
    <w:rsid w:val="00897392"/>
    <w:rsid w:val="00897F74"/>
    <w:rsid w:val="008A07A1"/>
    <w:rsid w:val="008A3F00"/>
    <w:rsid w:val="008B23B7"/>
    <w:rsid w:val="008B3A3B"/>
    <w:rsid w:val="008B4AF4"/>
    <w:rsid w:val="008B561F"/>
    <w:rsid w:val="008B575A"/>
    <w:rsid w:val="008B5CD8"/>
    <w:rsid w:val="008C0116"/>
    <w:rsid w:val="008C3184"/>
    <w:rsid w:val="008D0038"/>
    <w:rsid w:val="008D0104"/>
    <w:rsid w:val="008D26B2"/>
    <w:rsid w:val="008D28F4"/>
    <w:rsid w:val="008F0A04"/>
    <w:rsid w:val="008F14E8"/>
    <w:rsid w:val="008F2E87"/>
    <w:rsid w:val="008F55CA"/>
    <w:rsid w:val="008F623A"/>
    <w:rsid w:val="008F6EA3"/>
    <w:rsid w:val="008F73FE"/>
    <w:rsid w:val="00903ABC"/>
    <w:rsid w:val="0090484E"/>
    <w:rsid w:val="00905E76"/>
    <w:rsid w:val="00910855"/>
    <w:rsid w:val="00911D6C"/>
    <w:rsid w:val="00915523"/>
    <w:rsid w:val="00915F81"/>
    <w:rsid w:val="00922069"/>
    <w:rsid w:val="00925240"/>
    <w:rsid w:val="00930262"/>
    <w:rsid w:val="00930B73"/>
    <w:rsid w:val="009401BD"/>
    <w:rsid w:val="00940FD6"/>
    <w:rsid w:val="00970836"/>
    <w:rsid w:val="009728F4"/>
    <w:rsid w:val="0097342D"/>
    <w:rsid w:val="00974FBB"/>
    <w:rsid w:val="00975D34"/>
    <w:rsid w:val="0098648D"/>
    <w:rsid w:val="00991074"/>
    <w:rsid w:val="00996864"/>
    <w:rsid w:val="00996F15"/>
    <w:rsid w:val="009A3491"/>
    <w:rsid w:val="009A386A"/>
    <w:rsid w:val="009A5995"/>
    <w:rsid w:val="009B1E15"/>
    <w:rsid w:val="009B2A19"/>
    <w:rsid w:val="009B56AF"/>
    <w:rsid w:val="009C0B1B"/>
    <w:rsid w:val="009D5CEF"/>
    <w:rsid w:val="009E0A32"/>
    <w:rsid w:val="009E469F"/>
    <w:rsid w:val="009E6302"/>
    <w:rsid w:val="009E6AB7"/>
    <w:rsid w:val="009E7178"/>
    <w:rsid w:val="009F5EE4"/>
    <w:rsid w:val="009F627E"/>
    <w:rsid w:val="00A0391F"/>
    <w:rsid w:val="00A042C8"/>
    <w:rsid w:val="00A06320"/>
    <w:rsid w:val="00A10410"/>
    <w:rsid w:val="00A15280"/>
    <w:rsid w:val="00A21D7E"/>
    <w:rsid w:val="00A25A82"/>
    <w:rsid w:val="00A33D23"/>
    <w:rsid w:val="00A35821"/>
    <w:rsid w:val="00A41A7E"/>
    <w:rsid w:val="00A45DBD"/>
    <w:rsid w:val="00A52D5D"/>
    <w:rsid w:val="00A52FEA"/>
    <w:rsid w:val="00A65CCA"/>
    <w:rsid w:val="00A67D88"/>
    <w:rsid w:val="00A72A56"/>
    <w:rsid w:val="00A761CB"/>
    <w:rsid w:val="00A7685F"/>
    <w:rsid w:val="00A84632"/>
    <w:rsid w:val="00A85166"/>
    <w:rsid w:val="00A909C2"/>
    <w:rsid w:val="00A9531E"/>
    <w:rsid w:val="00A97AFC"/>
    <w:rsid w:val="00AA1B40"/>
    <w:rsid w:val="00AA271E"/>
    <w:rsid w:val="00AA6D91"/>
    <w:rsid w:val="00AA6E5D"/>
    <w:rsid w:val="00AB0742"/>
    <w:rsid w:val="00AB33BE"/>
    <w:rsid w:val="00AB56AD"/>
    <w:rsid w:val="00AB7ECA"/>
    <w:rsid w:val="00AC5864"/>
    <w:rsid w:val="00AD064B"/>
    <w:rsid w:val="00AD3963"/>
    <w:rsid w:val="00AD41B4"/>
    <w:rsid w:val="00AE0F1E"/>
    <w:rsid w:val="00AE1855"/>
    <w:rsid w:val="00AE6879"/>
    <w:rsid w:val="00AE78FC"/>
    <w:rsid w:val="00AE79DC"/>
    <w:rsid w:val="00B00A4E"/>
    <w:rsid w:val="00B02076"/>
    <w:rsid w:val="00B05E9B"/>
    <w:rsid w:val="00B13254"/>
    <w:rsid w:val="00B21046"/>
    <w:rsid w:val="00B2556A"/>
    <w:rsid w:val="00B33CBB"/>
    <w:rsid w:val="00B35238"/>
    <w:rsid w:val="00B3639E"/>
    <w:rsid w:val="00B37EE3"/>
    <w:rsid w:val="00B476B1"/>
    <w:rsid w:val="00B47783"/>
    <w:rsid w:val="00B47B1C"/>
    <w:rsid w:val="00B5009A"/>
    <w:rsid w:val="00B55B59"/>
    <w:rsid w:val="00B56319"/>
    <w:rsid w:val="00B7058B"/>
    <w:rsid w:val="00B734E8"/>
    <w:rsid w:val="00B74324"/>
    <w:rsid w:val="00B74529"/>
    <w:rsid w:val="00B8519A"/>
    <w:rsid w:val="00B85C27"/>
    <w:rsid w:val="00B92798"/>
    <w:rsid w:val="00B95E76"/>
    <w:rsid w:val="00B97FED"/>
    <w:rsid w:val="00BA1E25"/>
    <w:rsid w:val="00BB00DE"/>
    <w:rsid w:val="00BB6F7A"/>
    <w:rsid w:val="00BB79F2"/>
    <w:rsid w:val="00BC5109"/>
    <w:rsid w:val="00BC5D59"/>
    <w:rsid w:val="00BC6C21"/>
    <w:rsid w:val="00BC7EFA"/>
    <w:rsid w:val="00BD4354"/>
    <w:rsid w:val="00BD487B"/>
    <w:rsid w:val="00BD5504"/>
    <w:rsid w:val="00BF1FF4"/>
    <w:rsid w:val="00BF2008"/>
    <w:rsid w:val="00BF32FE"/>
    <w:rsid w:val="00BF713F"/>
    <w:rsid w:val="00C00415"/>
    <w:rsid w:val="00C01E12"/>
    <w:rsid w:val="00C05BD5"/>
    <w:rsid w:val="00C15543"/>
    <w:rsid w:val="00C24E9A"/>
    <w:rsid w:val="00C26F40"/>
    <w:rsid w:val="00C30139"/>
    <w:rsid w:val="00C37525"/>
    <w:rsid w:val="00C5067C"/>
    <w:rsid w:val="00C56AAB"/>
    <w:rsid w:val="00C627DF"/>
    <w:rsid w:val="00C6330D"/>
    <w:rsid w:val="00C67DB7"/>
    <w:rsid w:val="00C76A73"/>
    <w:rsid w:val="00C76BD3"/>
    <w:rsid w:val="00C808DF"/>
    <w:rsid w:val="00C80AE2"/>
    <w:rsid w:val="00C82AB7"/>
    <w:rsid w:val="00C902D8"/>
    <w:rsid w:val="00C92C42"/>
    <w:rsid w:val="00CA24C6"/>
    <w:rsid w:val="00CA6696"/>
    <w:rsid w:val="00CB03E4"/>
    <w:rsid w:val="00CB048B"/>
    <w:rsid w:val="00CB5021"/>
    <w:rsid w:val="00CC0DED"/>
    <w:rsid w:val="00CC0E7D"/>
    <w:rsid w:val="00CC239B"/>
    <w:rsid w:val="00CD151C"/>
    <w:rsid w:val="00CD63C3"/>
    <w:rsid w:val="00CD6CF9"/>
    <w:rsid w:val="00CE436A"/>
    <w:rsid w:val="00CE43B6"/>
    <w:rsid w:val="00CE631A"/>
    <w:rsid w:val="00CE6C81"/>
    <w:rsid w:val="00D067ED"/>
    <w:rsid w:val="00D1761B"/>
    <w:rsid w:val="00D17A49"/>
    <w:rsid w:val="00D26108"/>
    <w:rsid w:val="00D26ADC"/>
    <w:rsid w:val="00D27DE2"/>
    <w:rsid w:val="00D30777"/>
    <w:rsid w:val="00D3186C"/>
    <w:rsid w:val="00D31B06"/>
    <w:rsid w:val="00D4686C"/>
    <w:rsid w:val="00D54E03"/>
    <w:rsid w:val="00D55018"/>
    <w:rsid w:val="00D6279E"/>
    <w:rsid w:val="00D63CAA"/>
    <w:rsid w:val="00D64A02"/>
    <w:rsid w:val="00D74340"/>
    <w:rsid w:val="00D74D76"/>
    <w:rsid w:val="00D76A90"/>
    <w:rsid w:val="00D778BD"/>
    <w:rsid w:val="00D846C1"/>
    <w:rsid w:val="00D85701"/>
    <w:rsid w:val="00D93F96"/>
    <w:rsid w:val="00D9519D"/>
    <w:rsid w:val="00D967A9"/>
    <w:rsid w:val="00DA3C6C"/>
    <w:rsid w:val="00DA3DD2"/>
    <w:rsid w:val="00DA5FCB"/>
    <w:rsid w:val="00DB10D2"/>
    <w:rsid w:val="00DB19B2"/>
    <w:rsid w:val="00DC75FC"/>
    <w:rsid w:val="00DE1F26"/>
    <w:rsid w:val="00DE2B37"/>
    <w:rsid w:val="00DE5CC1"/>
    <w:rsid w:val="00E02435"/>
    <w:rsid w:val="00E0682E"/>
    <w:rsid w:val="00E077DE"/>
    <w:rsid w:val="00E07822"/>
    <w:rsid w:val="00E10B37"/>
    <w:rsid w:val="00E11167"/>
    <w:rsid w:val="00E2330F"/>
    <w:rsid w:val="00E27738"/>
    <w:rsid w:val="00E30D50"/>
    <w:rsid w:val="00E325A7"/>
    <w:rsid w:val="00E34161"/>
    <w:rsid w:val="00E341CE"/>
    <w:rsid w:val="00E42350"/>
    <w:rsid w:val="00E427C9"/>
    <w:rsid w:val="00E441C2"/>
    <w:rsid w:val="00E45E75"/>
    <w:rsid w:val="00E51E80"/>
    <w:rsid w:val="00E5234F"/>
    <w:rsid w:val="00E5532B"/>
    <w:rsid w:val="00E6311B"/>
    <w:rsid w:val="00E71805"/>
    <w:rsid w:val="00E7672F"/>
    <w:rsid w:val="00E87B50"/>
    <w:rsid w:val="00E946A1"/>
    <w:rsid w:val="00E96BE8"/>
    <w:rsid w:val="00E97B09"/>
    <w:rsid w:val="00EA26B1"/>
    <w:rsid w:val="00EA2A05"/>
    <w:rsid w:val="00EB3B96"/>
    <w:rsid w:val="00EB520D"/>
    <w:rsid w:val="00EB7974"/>
    <w:rsid w:val="00EC1429"/>
    <w:rsid w:val="00EE7746"/>
    <w:rsid w:val="00EF0B1B"/>
    <w:rsid w:val="00EF50BA"/>
    <w:rsid w:val="00EF741F"/>
    <w:rsid w:val="00F02AAD"/>
    <w:rsid w:val="00F119F2"/>
    <w:rsid w:val="00F135D8"/>
    <w:rsid w:val="00F14EBF"/>
    <w:rsid w:val="00F2610C"/>
    <w:rsid w:val="00F302C3"/>
    <w:rsid w:val="00F3107A"/>
    <w:rsid w:val="00F338B9"/>
    <w:rsid w:val="00F34E49"/>
    <w:rsid w:val="00F54C0C"/>
    <w:rsid w:val="00F56948"/>
    <w:rsid w:val="00F60C0A"/>
    <w:rsid w:val="00F64E4A"/>
    <w:rsid w:val="00F77E21"/>
    <w:rsid w:val="00F81E08"/>
    <w:rsid w:val="00F84663"/>
    <w:rsid w:val="00F861D5"/>
    <w:rsid w:val="00F92245"/>
    <w:rsid w:val="00F96B9A"/>
    <w:rsid w:val="00FA7FD0"/>
    <w:rsid w:val="00FB00AA"/>
    <w:rsid w:val="00FB38F2"/>
    <w:rsid w:val="00FB3CC2"/>
    <w:rsid w:val="00FB5DA9"/>
    <w:rsid w:val="00FC27CA"/>
    <w:rsid w:val="00FE0892"/>
    <w:rsid w:val="00FE45E0"/>
    <w:rsid w:val="00FE4E79"/>
    <w:rsid w:val="00FE54D0"/>
    <w:rsid w:val="00FF0D8F"/>
    <w:rsid w:val="00FF189E"/>
    <w:rsid w:val="00FF6F33"/>
    <w:rsid w:val="0116855C"/>
    <w:rsid w:val="0156135F"/>
    <w:rsid w:val="017E7CEF"/>
    <w:rsid w:val="01DE0124"/>
    <w:rsid w:val="030036E8"/>
    <w:rsid w:val="03F88056"/>
    <w:rsid w:val="04C27906"/>
    <w:rsid w:val="04D85A81"/>
    <w:rsid w:val="065062F1"/>
    <w:rsid w:val="06829DAA"/>
    <w:rsid w:val="0E0E9211"/>
    <w:rsid w:val="0E7958A4"/>
    <w:rsid w:val="150D7C88"/>
    <w:rsid w:val="1A806965"/>
    <w:rsid w:val="1E300DBE"/>
    <w:rsid w:val="2B0D2D2D"/>
    <w:rsid w:val="2DB41E73"/>
    <w:rsid w:val="2DFF4D1D"/>
    <w:rsid w:val="3066E4DE"/>
    <w:rsid w:val="3081FD59"/>
    <w:rsid w:val="3257973A"/>
    <w:rsid w:val="34E39256"/>
    <w:rsid w:val="378BF141"/>
    <w:rsid w:val="3927C1A2"/>
    <w:rsid w:val="3AEAFDB0"/>
    <w:rsid w:val="4110F6CA"/>
    <w:rsid w:val="437D3FB2"/>
    <w:rsid w:val="44C682A7"/>
    <w:rsid w:val="48883502"/>
    <w:rsid w:val="48FD5FB8"/>
    <w:rsid w:val="4F6CC5FC"/>
    <w:rsid w:val="51D478BF"/>
    <w:rsid w:val="52A466BE"/>
    <w:rsid w:val="5444101C"/>
    <w:rsid w:val="5466A8DC"/>
    <w:rsid w:val="5617A006"/>
    <w:rsid w:val="5D899191"/>
    <w:rsid w:val="5F36A800"/>
    <w:rsid w:val="650860BD"/>
    <w:rsid w:val="6574100E"/>
    <w:rsid w:val="66E96E34"/>
    <w:rsid w:val="68A8A2DD"/>
    <w:rsid w:val="69F4DAE6"/>
    <w:rsid w:val="6A2AD85F"/>
    <w:rsid w:val="6D8FA829"/>
    <w:rsid w:val="7CBCC265"/>
  </w:rsids>
  <m:mathPr>
    <m:mathFont m:val="Cambria Math"/>
    <m:brkBin m:val="before"/>
    <m:brkBinSub m:val="--"/>
    <m:smallFrac/>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5A9EBFD"/>
  <w15:chartTrackingRefBased/>
  <w15:docId w15:val="{F5F655F1-D925-4E76-9F9A-38754653B5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hAnsi="Times New Roman" w:eastAsia="Times New Roman" w:cs="Times New Roman"/>
        <w:lang w:val="en-US" w:eastAsia="ja-JP" w:bidi="ar-SA"/>
      </w:rPr>
    </w:rPrDefault>
    <w:pPrDefault/>
  </w:docDefaults>
  <w:latentStyles w:defLockedState="0" w:defUIPriority="99" w:defSemiHidden="0" w:defUnhideWhenUsed="0" w:defQFormat="0" w:count="376">
    <w:lsdException w:name="Normal" w:uiPriority="11" w:qFormat="1"/>
    <w:lsdException w:name="heading 1" w:uiPriority="1" w:qFormat="1"/>
    <w:lsdException w:name="heading 2" w:uiPriority="1" w:qFormat="1"/>
    <w:lsdException w:name="heading 3" w:uiPriority="1" w:qFormat="1"/>
    <w:lsdException w:name="heading 4" w:uiPriority="1" w:qFormat="1"/>
    <w:lsdException w:name="heading 5" w:uiPriority="9"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uiPriority="8"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8"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qFormat="1"/>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uiPriority="1" w:qFormat="1"/>
    <w:lsdException w:name="Medium Shading 2 Accent 1" w:uiPriority="60"/>
    <w:lsdException w:name="Medium List 1 Accent 1" w:uiPriority="61"/>
    <w:lsdException w:name="Revision" w:uiPriority="62"/>
    <w:lsdException w:name="List Paragraph" w:uiPriority="63" w:qFormat="1"/>
    <w:lsdException w:name="Quote" w:uiPriority="64" w:qFormat="1"/>
    <w:lsdException w:name="Intense Quote" w:uiPriority="65"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qFormat="1"/>
    <w:lsdException w:name="Colorful Grid Accent 1" w:uiPriority="73" w:qFormat="1"/>
    <w:lsdException w:name="Light Shading Accent 2" w:uiPriority="60" w:qFormat="1"/>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lsdException w:name="Medium Grid 1 Accent 2" w:uiPriority="34" w:qFormat="1"/>
    <w:lsdException w:name="Medium Grid 2 Accent 2" w:uiPriority="29" w:qFormat="1"/>
    <w:lsdException w:name="Medium Grid 3 Accent 2" w:uiPriority="30" w:qFormat="1"/>
    <w:lsdException w:name="Dark List Accent 2" w:uiPriority="66"/>
    <w:lsdException w:name="Colorful Shading Accent 2" w:uiPriority="67"/>
    <w:lsdException w:name="Colorful List Accent 2" w:uiPriority="68"/>
    <w:lsdException w:name="Colorful Grid Accent 2" w:uiPriority="69"/>
    <w:lsdException w:name="Light Shading Accent 3" w:uiPriority="70"/>
    <w:lsdException w:name="Light List Accent 3" w:uiPriority="71"/>
    <w:lsdException w:name="Light Grid Accent 3" w:uiPriority="72"/>
    <w:lsdException w:name="Medium Shading 1 Accent 3" w:uiPriority="73"/>
    <w:lsdException w:name="Medium Shading 2 Accent 3" w:uiPriority="60"/>
    <w:lsdException w:name="Medium List 1 Accent 3" w:uiPriority="61"/>
    <w:lsdException w:name="Medium List 2 Accent 3" w:uiPriority="62"/>
    <w:lsdException w:name="Medium Grid 1 Accent 3" w:uiPriority="63"/>
    <w:lsdException w:name="Medium Grid 2 Accent 3" w:uiPriority="64"/>
    <w:lsdException w:name="Medium Grid 3 Accent 3" w:uiPriority="65"/>
    <w:lsdException w:name="Dark List Accent 3" w:uiPriority="66"/>
    <w:lsdException w:name="Colorful Shading Accent 3" w:uiPriority="67"/>
    <w:lsdException w:name="Colorful List Accent 3" w:uiPriority="68"/>
    <w:lsdException w:name="Colorful Grid Accent 3" w:uiPriority="69"/>
    <w:lsdException w:name="Light Shading Accent 4" w:uiPriority="70"/>
    <w:lsdException w:name="Light List Accent 4" w:uiPriority="71"/>
    <w:lsdException w:name="Light Grid Accent 4" w:uiPriority="72"/>
    <w:lsdException w:name="Medium Shading 1 Accent 4" w:uiPriority="73"/>
    <w:lsdException w:name="Medium Shading 2 Accent 4" w:uiPriority="60"/>
    <w:lsdException w:name="Medium List 1 Accent 4" w:uiPriority="61"/>
    <w:lsdException w:name="Medium List 2 Accent 4" w:uiPriority="62"/>
    <w:lsdException w:name="Medium Grid 1 Accent 4" w:uiPriority="63"/>
    <w:lsdException w:name="Medium Grid 2 Accent 4" w:uiPriority="64"/>
    <w:lsdException w:name="Medium Grid 3 Accent 4" w:uiPriority="65"/>
    <w:lsdException w:name="Dark List Accent 4" w:uiPriority="66"/>
    <w:lsdException w:name="Colorful Shading Accent 4" w:uiPriority="67"/>
    <w:lsdException w:name="Colorful List Accent 4" w:uiPriority="68"/>
    <w:lsdException w:name="Colorful Grid Accent 4" w:uiPriority="69"/>
    <w:lsdException w:name="Light Shading Accent 5" w:uiPriority="70"/>
    <w:lsdException w:name="Light List Accent 5" w:uiPriority="71"/>
    <w:lsdException w:name="Light Grid Accent 5" w:uiPriority="72"/>
    <w:lsdException w:name="Medium Shading 1 Accent 5" w:uiPriority="73"/>
    <w:lsdException w:name="Medium Shading 2 Accent 5" w:uiPriority="60"/>
    <w:lsdException w:name="Medium List 1 Accent 5" w:uiPriority="61"/>
    <w:lsdException w:name="Medium List 2 Accent 5" w:uiPriority="62"/>
    <w:lsdException w:name="Medium Grid 1 Accent 5" w:uiPriority="63"/>
    <w:lsdException w:name="Medium Grid 2 Accent 5" w:uiPriority="64"/>
    <w:lsdException w:name="Medium Grid 3 Accent 5" w:uiPriority="65"/>
    <w:lsdException w:name="Dark List Accent 5" w:uiPriority="66"/>
    <w:lsdException w:name="Colorful Shading Accent 5" w:uiPriority="67"/>
    <w:lsdException w:name="Colorful List Accent 5" w:uiPriority="68"/>
    <w:lsdException w:name="Colorful Grid Accent 5" w:uiPriority="69"/>
    <w:lsdException w:name="Light Shading Accent 6" w:uiPriority="70"/>
    <w:lsdException w:name="Light List Accent 6" w:uiPriority="71"/>
    <w:lsdException w:name="Light Grid Accent 6" w:uiPriority="72"/>
    <w:lsdException w:name="Medium Shading 1 Accent 6" w:uiPriority="73"/>
    <w:lsdException w:name="Medium Shading 2 Accent 6" w:uiPriority="60"/>
    <w:lsdException w:name="Medium List 1 Accent 6" w:uiPriority="61"/>
    <w:lsdException w:name="Medium List 2 Accent 6" w:uiPriority="62"/>
    <w:lsdException w:name="Medium Grid 1 Accent 6" w:uiPriority="63"/>
    <w:lsdException w:name="Medium Grid 2 Accent 6" w:uiPriority="64"/>
    <w:lsdException w:name="Medium Grid 3 Accent 6" w:uiPriority="65"/>
    <w:lsdException w:name="Dark List Accent 6" w:uiPriority="66"/>
    <w:lsdException w:name="Colorful Shading Accent 6" w:uiPriority="67"/>
    <w:lsdException w:name="Colorful List Accent 6" w:uiPriority="68"/>
    <w:lsdException w:name="Colorful Grid Accent 6" w:uiPriority="69"/>
    <w:lsdException w:name="Subtle Emphasis" w:uiPriority="70" w:qFormat="1"/>
    <w:lsdException w:name="Intense Emphasis" w:uiPriority="71" w:qFormat="1"/>
    <w:lsdException w:name="Subtle Reference" w:uiPriority="72" w:qFormat="1"/>
    <w:lsdException w:name="Intense Reference" w:uiPriority="73" w:qFormat="1"/>
    <w:lsdException w:name="Book Title" w:uiPriority="60" w:qFormat="1"/>
    <w:lsdException w:name="Bibliography" w:uiPriority="61"/>
    <w:lsdException w:name="TOC Heading" w:uiPriority="39" w:semiHidden="1" w:unhideWhenUsed="1" w:qFormat="1"/>
    <w:lsdException w:name="Plain Table 1" w:uiPriority="63"/>
    <w:lsdException w:name="Plain Table 2" w:uiPriority="64"/>
    <w:lsdException w:name="Plain Table 3" w:uiPriority="65" w:qFormat="1"/>
    <w:lsdException w:name="Plain Table 4" w:uiPriority="66" w:qFormat="1"/>
    <w:lsdException w:name="Plain Table 5" w:uiPriority="67" w:qFormat="1"/>
    <w:lsdException w:name="Grid Table Light" w:uiPriority="68" w:qFormat="1"/>
    <w:lsdException w:name="Grid Table 1 Light" w:uiPriority="69" w:qFormat="1"/>
    <w:lsdException w:name="Grid Table 2" w:uiPriority="70"/>
    <w:lsdException w:name="Grid Table 3" w:uiPriority="7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uiPriority w:val="11"/>
    <w:qFormat/>
    <w:rsid w:val="00490735"/>
    <w:rPr>
      <w:rFonts w:ascii="Arial" w:hAnsi="Arial"/>
      <w:lang w:val="en-AU" w:eastAsia="en-US"/>
    </w:rPr>
  </w:style>
  <w:style w:type="paragraph" w:styleId="Heading1">
    <w:name w:val="heading 1"/>
    <w:next w:val="DHHSbody"/>
    <w:link w:val="Heading1Char"/>
    <w:uiPriority w:val="1"/>
    <w:qFormat/>
    <w:rsid w:val="00AE79DC"/>
    <w:pPr>
      <w:keepNext/>
      <w:keepLines/>
      <w:spacing w:before="320" w:after="200" w:line="440" w:lineRule="atLeast"/>
      <w:outlineLvl w:val="0"/>
    </w:pPr>
    <w:rPr>
      <w:rFonts w:ascii="Arial" w:hAnsi="Arial" w:eastAsia="MS Gothic"/>
      <w:bCs/>
      <w:color w:val="009CA6"/>
      <w:kern w:val="32"/>
      <w:sz w:val="36"/>
      <w:szCs w:val="40"/>
      <w:lang w:eastAsia="en-US"/>
    </w:rPr>
  </w:style>
  <w:style w:type="paragraph" w:styleId="Heading2">
    <w:name w:val="heading 2"/>
    <w:next w:val="Normal"/>
    <w:link w:val="Heading2Char"/>
    <w:uiPriority w:val="1"/>
    <w:qFormat/>
    <w:rsid w:val="008A3F00"/>
    <w:pPr>
      <w:keepNext/>
      <w:keepLines/>
      <w:spacing w:before="240" w:after="90" w:line="320" w:lineRule="atLeast"/>
      <w:outlineLvl w:val="1"/>
    </w:pPr>
    <w:rPr>
      <w:rFonts w:ascii="Arial" w:hAnsi="Arial"/>
      <w:b/>
      <w:color w:val="009CA6"/>
      <w:sz w:val="28"/>
      <w:szCs w:val="28"/>
      <w:lang w:eastAsia="en-US"/>
    </w:rPr>
  </w:style>
  <w:style w:type="paragraph" w:styleId="Heading3">
    <w:name w:val="heading 3"/>
    <w:basedOn w:val="DHHStablecaption"/>
    <w:next w:val="DHHSbody"/>
    <w:link w:val="Heading3Char"/>
    <w:uiPriority w:val="1"/>
    <w:qFormat/>
    <w:rsid w:val="008D0038"/>
    <w:pPr>
      <w:outlineLvl w:val="2"/>
    </w:pPr>
    <w:rPr>
      <w:sz w:val="22"/>
      <w:szCs w:val="22"/>
    </w:rPr>
  </w:style>
  <w:style w:type="paragraph" w:styleId="Heading4">
    <w:name w:val="heading 4"/>
    <w:next w:val="DHHSbody"/>
    <w:link w:val="Heading4Char"/>
    <w:uiPriority w:val="1"/>
    <w:qFormat/>
    <w:rsid w:val="00152073"/>
    <w:pPr>
      <w:keepNext/>
      <w:keepLines/>
      <w:numPr>
        <w:ilvl w:val="3"/>
        <w:numId w:val="12"/>
      </w:numPr>
      <w:spacing w:before="240" w:after="120" w:line="240" w:lineRule="atLeast"/>
      <w:outlineLvl w:val="3"/>
    </w:pPr>
    <w:rPr>
      <w:rFonts w:ascii="Arial" w:hAnsi="Arial" w:eastAsia="MS Mincho"/>
      <w:b/>
      <w:bCs/>
      <w:lang w:eastAsia="en-US"/>
    </w:rPr>
  </w:style>
  <w:style w:type="paragraph" w:styleId="Heading5">
    <w:name w:val="heading 5"/>
    <w:basedOn w:val="Normal"/>
    <w:next w:val="Normal"/>
    <w:link w:val="Heading5Char"/>
    <w:uiPriority w:val="9"/>
    <w:qFormat/>
    <w:rsid w:val="003744CF"/>
    <w:pPr>
      <w:numPr>
        <w:ilvl w:val="4"/>
        <w:numId w:val="12"/>
      </w:numPr>
      <w:spacing w:before="240" w:after="60"/>
      <w:outlineLvl w:val="4"/>
    </w:pPr>
    <w:rPr>
      <w:rFonts w:eastAsia="MS Mincho"/>
      <w:b/>
      <w:bCs/>
      <w:i/>
      <w:iCs/>
      <w:sz w:val="26"/>
      <w:szCs w:val="26"/>
      <w:lang w:val="x-none"/>
    </w:rPr>
  </w:style>
  <w:style w:type="paragraph" w:styleId="Heading6">
    <w:name w:val="heading 6"/>
    <w:basedOn w:val="Normal"/>
    <w:next w:val="Normal"/>
    <w:link w:val="Heading6Char"/>
    <w:uiPriority w:val="9"/>
    <w:semiHidden/>
    <w:unhideWhenUsed/>
    <w:qFormat/>
    <w:rsid w:val="000C5972"/>
    <w:pPr>
      <w:keepNext/>
      <w:keepLines/>
      <w:numPr>
        <w:ilvl w:val="5"/>
        <w:numId w:val="12"/>
      </w:numPr>
      <w:spacing w:before="40"/>
      <w:outlineLvl w:val="5"/>
    </w:pPr>
    <w:rPr>
      <w:rFonts w:asciiTheme="majorHAnsi" w:hAnsiTheme="majorHAnsi" w:eastAsiaTheme="majorEastAsia" w:cstheme="majorBidi"/>
      <w:color w:val="1F3763" w:themeColor="accent1" w:themeShade="7F"/>
    </w:rPr>
  </w:style>
  <w:style w:type="paragraph" w:styleId="Heading7">
    <w:name w:val="heading 7"/>
    <w:basedOn w:val="Normal"/>
    <w:next w:val="Normal"/>
    <w:link w:val="Heading7Char"/>
    <w:uiPriority w:val="9"/>
    <w:semiHidden/>
    <w:unhideWhenUsed/>
    <w:qFormat/>
    <w:rsid w:val="000C5972"/>
    <w:pPr>
      <w:keepNext/>
      <w:keepLines/>
      <w:numPr>
        <w:ilvl w:val="6"/>
        <w:numId w:val="12"/>
      </w:numPr>
      <w:spacing w:before="40"/>
      <w:outlineLvl w:val="6"/>
    </w:pPr>
    <w:rPr>
      <w:rFonts w:asciiTheme="majorHAnsi" w:hAnsiTheme="majorHAnsi" w:eastAsiaTheme="majorEastAsia" w:cstheme="majorBidi"/>
      <w:i/>
      <w:iCs/>
      <w:color w:val="1F3763" w:themeColor="accent1" w:themeShade="7F"/>
    </w:rPr>
  </w:style>
  <w:style w:type="paragraph" w:styleId="Heading8">
    <w:name w:val="heading 8"/>
    <w:basedOn w:val="Normal"/>
    <w:next w:val="Normal"/>
    <w:link w:val="Heading8Char"/>
    <w:uiPriority w:val="9"/>
    <w:semiHidden/>
    <w:unhideWhenUsed/>
    <w:qFormat/>
    <w:rsid w:val="000C5972"/>
    <w:pPr>
      <w:keepNext/>
      <w:keepLines/>
      <w:numPr>
        <w:ilvl w:val="7"/>
        <w:numId w:val="12"/>
      </w:numPr>
      <w:spacing w:before="40"/>
      <w:outlineLvl w:val="7"/>
    </w:pPr>
    <w:rPr>
      <w:rFonts w:asciiTheme="majorHAnsi" w:hAnsiTheme="majorHAnsi" w:eastAsiaTheme="majorEastAsia"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0C5972"/>
    <w:pPr>
      <w:keepNext/>
      <w:keepLines/>
      <w:numPr>
        <w:ilvl w:val="8"/>
        <w:numId w:val="12"/>
      </w:numPr>
      <w:spacing w:before="40"/>
      <w:outlineLvl w:val="8"/>
    </w:pPr>
    <w:rPr>
      <w:rFonts w:asciiTheme="majorHAnsi" w:hAnsiTheme="majorHAnsi" w:eastAsiaTheme="majorEastAsia" w:cstheme="majorBidi"/>
      <w:i/>
      <w:iCs/>
      <w:color w:val="272727" w:themeColor="text1" w:themeTint="D8"/>
      <w:sz w:val="21"/>
      <w:szCs w:val="21"/>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DHHSbody" w:customStyle="1">
    <w:name w:val="DHHS body"/>
    <w:qFormat/>
    <w:rsid w:val="00DE6028"/>
    <w:pPr>
      <w:spacing w:after="120" w:line="270" w:lineRule="atLeast"/>
    </w:pPr>
    <w:rPr>
      <w:rFonts w:ascii="Arial" w:hAnsi="Arial" w:eastAsia="Times"/>
      <w:lang w:val="en-AU" w:eastAsia="en-US"/>
    </w:rPr>
  </w:style>
  <w:style w:type="character" w:styleId="Heading1Char" w:customStyle="1">
    <w:name w:val="Heading 1 Char"/>
    <w:link w:val="Heading1"/>
    <w:uiPriority w:val="1"/>
    <w:rsid w:val="00E634E5"/>
    <w:rPr>
      <w:rFonts w:ascii="Arial" w:hAnsi="Arial" w:eastAsia="MS Gothic"/>
      <w:bCs/>
      <w:color w:val="009CA6"/>
      <w:kern w:val="32"/>
      <w:sz w:val="36"/>
      <w:szCs w:val="40"/>
      <w:lang w:eastAsia="en-US" w:bidi="ar-SA"/>
    </w:rPr>
  </w:style>
  <w:style w:type="character" w:styleId="Heading2Char" w:customStyle="1">
    <w:name w:val="Heading 2 Char"/>
    <w:link w:val="Heading2"/>
    <w:uiPriority w:val="1"/>
    <w:rsid w:val="004F0112"/>
    <w:rPr>
      <w:rFonts w:ascii="Arial" w:hAnsi="Arial"/>
      <w:b/>
      <w:color w:val="009CA6"/>
      <w:sz w:val="28"/>
      <w:szCs w:val="28"/>
      <w:lang w:eastAsia="en-US"/>
    </w:rPr>
  </w:style>
  <w:style w:type="character" w:styleId="Heading3Char" w:customStyle="1">
    <w:name w:val="Heading 3 Char"/>
    <w:link w:val="Heading3"/>
    <w:uiPriority w:val="1"/>
    <w:rsid w:val="008D0038"/>
    <w:rPr>
      <w:rFonts w:ascii="Arial" w:hAnsi="Arial"/>
      <w:b/>
      <w:sz w:val="22"/>
      <w:szCs w:val="22"/>
      <w:lang w:val="en-AU" w:eastAsia="en-US"/>
    </w:rPr>
  </w:style>
  <w:style w:type="character" w:styleId="Heading4Char" w:customStyle="1">
    <w:name w:val="Heading 4 Char"/>
    <w:link w:val="Heading4"/>
    <w:uiPriority w:val="1"/>
    <w:rsid w:val="00152073"/>
    <w:rPr>
      <w:rFonts w:ascii="Arial" w:hAnsi="Arial" w:eastAsia="MS Mincho"/>
      <w:b/>
      <w:bCs/>
      <w:lang w:eastAsia="en-US"/>
    </w:rPr>
  </w:style>
  <w:style w:type="paragraph" w:styleId="Header">
    <w:name w:val="header"/>
    <w:basedOn w:val="DHHSheader"/>
    <w:link w:val="HeaderChar"/>
    <w:uiPriority w:val="99"/>
    <w:rsid w:val="00262802"/>
  </w:style>
  <w:style w:type="paragraph" w:styleId="Footer">
    <w:name w:val="footer"/>
    <w:basedOn w:val="DHHSfooter"/>
    <w:link w:val="FooterChar"/>
    <w:uiPriority w:val="99"/>
    <w:rsid w:val="00C27DE9"/>
  </w:style>
  <w:style w:type="character" w:styleId="FollowedHyperlink">
    <w:name w:val="FollowedHyperlink"/>
    <w:uiPriority w:val="99"/>
    <w:rsid w:val="007A11E8"/>
    <w:rPr>
      <w:color w:val="87189D"/>
      <w:u w:val="dotted"/>
    </w:rPr>
  </w:style>
  <w:style w:type="paragraph" w:styleId="DHHStabletext6pt" w:customStyle="1">
    <w:name w:val="DHHS table text + 6pt"/>
    <w:basedOn w:val="DHHStabletext"/>
    <w:rsid w:val="00152073"/>
    <w:pPr>
      <w:spacing w:after="120"/>
    </w:pPr>
  </w:style>
  <w:style w:type="paragraph" w:styleId="EndnoteText">
    <w:name w:val="endnote text"/>
    <w:basedOn w:val="Normal"/>
    <w:link w:val="EndnoteTextChar"/>
    <w:semiHidden/>
    <w:rsid w:val="00EA6F2B"/>
    <w:rPr>
      <w:rFonts w:ascii="Verdana" w:hAnsi="Verdana"/>
      <w:sz w:val="24"/>
      <w:szCs w:val="24"/>
      <w:lang w:val="x-none"/>
    </w:rPr>
  </w:style>
  <w:style w:type="character" w:styleId="EndnoteTextChar" w:customStyle="1">
    <w:name w:val="Endnote Text Char"/>
    <w:link w:val="EndnoteText"/>
    <w:semiHidden/>
    <w:rsid w:val="0042084E"/>
    <w:rPr>
      <w:rFonts w:ascii="Verdana" w:hAnsi="Verdana"/>
      <w:sz w:val="24"/>
      <w:szCs w:val="24"/>
      <w:lang w:eastAsia="en-US"/>
    </w:rPr>
  </w:style>
  <w:style w:type="character" w:styleId="EndnoteReference">
    <w:name w:val="endnote reference"/>
    <w:semiHidden/>
    <w:rsid w:val="00EA6F2B"/>
    <w:rPr>
      <w:vertAlign w:val="superscript"/>
    </w:rPr>
  </w:style>
  <w:style w:type="table" w:styleId="TableGrid">
    <w:name w:val="Table Grid"/>
    <w:basedOn w:val="TableNormal"/>
    <w:rsid w:val="009B0A6F"/>
    <w:tblPr>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DHHSbodynospace" w:customStyle="1">
    <w:name w:val="DHHS body no space"/>
    <w:basedOn w:val="DHHSbody"/>
    <w:uiPriority w:val="1"/>
    <w:rsid w:val="00F772C6"/>
    <w:pPr>
      <w:spacing w:after="0"/>
    </w:pPr>
  </w:style>
  <w:style w:type="paragraph" w:styleId="DHHSbullet1" w:customStyle="1">
    <w:name w:val="DHHS bullet 1"/>
    <w:basedOn w:val="DHHSbody"/>
    <w:qFormat/>
    <w:rsid w:val="008E7B49"/>
    <w:pPr>
      <w:numPr>
        <w:numId w:val="3"/>
      </w:numPr>
      <w:spacing w:after="40"/>
    </w:pPr>
  </w:style>
  <w:style w:type="paragraph" w:styleId="DocumentMap">
    <w:name w:val="Document Map"/>
    <w:basedOn w:val="Normal"/>
    <w:link w:val="DocumentMapChar"/>
    <w:uiPriority w:val="99"/>
    <w:semiHidden/>
    <w:unhideWhenUsed/>
    <w:rsid w:val="001D60EC"/>
    <w:rPr>
      <w:rFonts w:ascii="Lucida Grande" w:hAnsi="Lucida Grande"/>
      <w:sz w:val="24"/>
      <w:szCs w:val="24"/>
      <w:lang w:val="x-none" w:eastAsia="x-none"/>
    </w:rPr>
  </w:style>
  <w:style w:type="character" w:styleId="DocumentMapChar" w:customStyle="1">
    <w:name w:val="Document Map Char"/>
    <w:link w:val="DocumentMap"/>
    <w:uiPriority w:val="99"/>
    <w:semiHidden/>
    <w:rsid w:val="001D60EC"/>
    <w:rPr>
      <w:rFonts w:ascii="Lucida Grande" w:hAnsi="Lucida Grande" w:cs="Lucida Grande"/>
      <w:sz w:val="24"/>
      <w:szCs w:val="24"/>
    </w:rPr>
  </w:style>
  <w:style w:type="character" w:styleId="PageNumber">
    <w:name w:val="page number"/>
    <w:uiPriority w:val="99"/>
    <w:semiHidden/>
    <w:unhideWhenUsed/>
    <w:rsid w:val="003744CF"/>
    <w:rPr>
      <w:sz w:val="18"/>
    </w:rPr>
  </w:style>
  <w:style w:type="paragraph" w:styleId="TOC1">
    <w:name w:val="toc 1"/>
    <w:uiPriority w:val="39"/>
    <w:rsid w:val="000F2259"/>
    <w:pPr>
      <w:keepLines/>
      <w:tabs>
        <w:tab w:val="right" w:leader="dot" w:pos="10206"/>
      </w:tabs>
      <w:spacing w:before="120" w:after="60"/>
      <w:ind w:right="680"/>
    </w:pPr>
    <w:rPr>
      <w:rFonts w:ascii="Arial" w:hAnsi="Arial"/>
      <w:b/>
      <w:noProof/>
      <w:lang w:val="en-AU" w:eastAsia="en-US"/>
    </w:rPr>
  </w:style>
  <w:style w:type="character" w:styleId="Heading5Char" w:customStyle="1">
    <w:name w:val="Heading 5 Char"/>
    <w:link w:val="Heading5"/>
    <w:uiPriority w:val="9"/>
    <w:rsid w:val="00CF2F50"/>
    <w:rPr>
      <w:rFonts w:ascii="Arial" w:hAnsi="Arial" w:eastAsia="MS Mincho"/>
      <w:b/>
      <w:bCs/>
      <w:i/>
      <w:iCs/>
      <w:sz w:val="26"/>
      <w:szCs w:val="26"/>
      <w:lang w:val="x-none" w:eastAsia="en-US"/>
    </w:rPr>
  </w:style>
  <w:style w:type="character" w:styleId="Strong">
    <w:name w:val="Strong"/>
    <w:uiPriority w:val="22"/>
    <w:qFormat/>
    <w:rsid w:val="00FA3525"/>
    <w:rPr>
      <w:b/>
      <w:bCs/>
    </w:rPr>
  </w:style>
  <w:style w:type="paragraph" w:styleId="DHHSTOCheadingfactsheet" w:customStyle="1">
    <w:name w:val="DHHS TOC heading fact sheet"/>
    <w:basedOn w:val="Heading2"/>
    <w:next w:val="DHHSbody"/>
    <w:link w:val="DHHSTOCheadingfactsheetChar"/>
    <w:uiPriority w:val="4"/>
    <w:rsid w:val="00E634E5"/>
    <w:pPr>
      <w:spacing w:before="0" w:after="200"/>
      <w:outlineLvl w:val="9"/>
    </w:pPr>
    <w:rPr>
      <w:lang w:val="x-none"/>
    </w:rPr>
  </w:style>
  <w:style w:type="character" w:styleId="DHHSTOCheadingfactsheetChar" w:customStyle="1">
    <w:name w:val="DHHS TOC heading fact sheet Char"/>
    <w:link w:val="DHHSTOCheadingfactsheet"/>
    <w:uiPriority w:val="4"/>
    <w:rsid w:val="00E634E5"/>
    <w:rPr>
      <w:rFonts w:ascii="Arial" w:hAnsi="Arial"/>
      <w:b/>
      <w:color w:val="009CA6"/>
      <w:sz w:val="28"/>
      <w:szCs w:val="28"/>
      <w:lang w:eastAsia="en-US"/>
    </w:rPr>
  </w:style>
  <w:style w:type="paragraph" w:styleId="TOC2">
    <w:name w:val="toc 2"/>
    <w:uiPriority w:val="39"/>
    <w:rsid w:val="000F2259"/>
    <w:pPr>
      <w:keepLines/>
      <w:tabs>
        <w:tab w:val="right" w:leader="dot" w:pos="10206"/>
      </w:tabs>
      <w:spacing w:after="60"/>
      <w:ind w:right="680"/>
    </w:pPr>
    <w:rPr>
      <w:rFonts w:ascii="Arial" w:hAnsi="Arial"/>
      <w:noProof/>
      <w:lang w:val="en-AU" w:eastAsia="en-US"/>
    </w:rPr>
  </w:style>
  <w:style w:type="paragraph" w:styleId="TOC3">
    <w:name w:val="toc 3"/>
    <w:basedOn w:val="TOC2"/>
    <w:next w:val="DHHSbody"/>
    <w:uiPriority w:val="39"/>
    <w:rsid w:val="005E447E"/>
    <w:pPr>
      <w:ind w:left="284"/>
    </w:pPr>
  </w:style>
  <w:style w:type="paragraph" w:styleId="TOC4">
    <w:name w:val="toc 4"/>
    <w:basedOn w:val="TOC3"/>
    <w:autoRedefine/>
    <w:uiPriority w:val="5"/>
    <w:semiHidden/>
    <w:rsid w:val="00024D89"/>
    <w:pPr>
      <w:ind w:left="567"/>
    </w:pPr>
  </w:style>
  <w:style w:type="paragraph" w:styleId="TOC5">
    <w:name w:val="toc 5"/>
    <w:basedOn w:val="Normal"/>
    <w:next w:val="Normal"/>
    <w:autoRedefine/>
    <w:uiPriority w:val="39"/>
    <w:semiHidden/>
    <w:rsid w:val="0021053D"/>
    <w:pPr>
      <w:ind w:left="800"/>
    </w:pPr>
  </w:style>
  <w:style w:type="paragraph" w:styleId="TOC6">
    <w:name w:val="toc 6"/>
    <w:basedOn w:val="Normal"/>
    <w:next w:val="Normal"/>
    <w:autoRedefine/>
    <w:uiPriority w:val="39"/>
    <w:semiHidden/>
    <w:rsid w:val="0021053D"/>
    <w:pPr>
      <w:ind w:left="1000"/>
    </w:pPr>
  </w:style>
  <w:style w:type="paragraph" w:styleId="TOC7">
    <w:name w:val="toc 7"/>
    <w:basedOn w:val="Normal"/>
    <w:next w:val="Normal"/>
    <w:autoRedefine/>
    <w:uiPriority w:val="39"/>
    <w:semiHidden/>
    <w:rsid w:val="0021053D"/>
    <w:pPr>
      <w:ind w:left="1200"/>
    </w:pPr>
  </w:style>
  <w:style w:type="paragraph" w:styleId="TOC8">
    <w:name w:val="toc 8"/>
    <w:basedOn w:val="Normal"/>
    <w:next w:val="Normal"/>
    <w:autoRedefine/>
    <w:uiPriority w:val="39"/>
    <w:semiHidden/>
    <w:rsid w:val="0021053D"/>
    <w:pPr>
      <w:ind w:left="1400"/>
    </w:pPr>
  </w:style>
  <w:style w:type="paragraph" w:styleId="TOC9">
    <w:name w:val="toc 9"/>
    <w:basedOn w:val="Normal"/>
    <w:next w:val="Normal"/>
    <w:autoRedefine/>
    <w:uiPriority w:val="39"/>
    <w:semiHidden/>
    <w:rsid w:val="0021053D"/>
    <w:pPr>
      <w:ind w:left="1600"/>
    </w:pPr>
  </w:style>
  <w:style w:type="paragraph" w:styleId="Subtitle">
    <w:name w:val="Subtitle"/>
    <w:basedOn w:val="Normal"/>
    <w:next w:val="Normal"/>
    <w:link w:val="SubtitleChar"/>
    <w:uiPriority w:val="11"/>
    <w:qFormat/>
    <w:rsid w:val="00152073"/>
    <w:pPr>
      <w:spacing w:after="60"/>
      <w:jc w:val="center"/>
    </w:pPr>
    <w:rPr>
      <w:rFonts w:ascii="Calibri Light" w:hAnsi="Calibri Light"/>
      <w:sz w:val="24"/>
      <w:szCs w:val="24"/>
      <w:lang w:val="x-none"/>
    </w:rPr>
  </w:style>
  <w:style w:type="paragraph" w:styleId="Sectionbreakfirstpage" w:customStyle="1">
    <w:name w:val="Section break first page"/>
    <w:uiPriority w:val="5"/>
    <w:rsid w:val="004C6EEE"/>
    <w:pPr>
      <w:spacing w:after="400"/>
    </w:pPr>
    <w:rPr>
      <w:rFonts w:ascii="Arial" w:hAnsi="Arial"/>
      <w:lang w:val="en-AU" w:eastAsia="en-US"/>
    </w:rPr>
  </w:style>
  <w:style w:type="paragraph" w:styleId="DHHStabletext" w:customStyle="1">
    <w:name w:val="DHHS table text"/>
    <w:uiPriority w:val="3"/>
    <w:qFormat/>
    <w:rsid w:val="00DA2619"/>
    <w:pPr>
      <w:spacing w:before="80" w:after="60"/>
    </w:pPr>
    <w:rPr>
      <w:rFonts w:ascii="Arial" w:hAnsi="Arial"/>
      <w:lang w:val="en-AU" w:eastAsia="en-US"/>
    </w:rPr>
  </w:style>
  <w:style w:type="paragraph" w:styleId="DHHStablecaption" w:customStyle="1">
    <w:name w:val="DHHS table caption"/>
    <w:next w:val="DHHSbody"/>
    <w:uiPriority w:val="3"/>
    <w:qFormat/>
    <w:rsid w:val="00233724"/>
    <w:pPr>
      <w:keepNext/>
      <w:keepLines/>
      <w:spacing w:before="240" w:after="120" w:line="240" w:lineRule="atLeast"/>
    </w:pPr>
    <w:rPr>
      <w:rFonts w:ascii="Arial" w:hAnsi="Arial"/>
      <w:b/>
      <w:lang w:val="en-AU" w:eastAsia="en-US"/>
    </w:rPr>
  </w:style>
  <w:style w:type="paragraph" w:styleId="DHHSmainheading" w:customStyle="1">
    <w:name w:val="DHHS main heading"/>
    <w:uiPriority w:val="8"/>
    <w:rsid w:val="004946F4"/>
    <w:pPr>
      <w:spacing w:line="560" w:lineRule="atLeast"/>
    </w:pPr>
    <w:rPr>
      <w:rFonts w:ascii="Arial" w:hAnsi="Arial"/>
      <w:color w:val="FFFFFF"/>
      <w:sz w:val="50"/>
      <w:szCs w:val="50"/>
      <w:lang w:val="en-AU" w:eastAsia="en-US"/>
    </w:rPr>
  </w:style>
  <w:style w:type="character" w:styleId="FootnoteReference">
    <w:name w:val="footnote reference"/>
    <w:uiPriority w:val="8"/>
    <w:rsid w:val="00BC7ED7"/>
    <w:rPr>
      <w:vertAlign w:val="superscript"/>
    </w:rPr>
  </w:style>
  <w:style w:type="paragraph" w:styleId="DHHSaccessibilitypara" w:customStyle="1">
    <w:name w:val="DHHS accessibility para"/>
    <w:uiPriority w:val="8"/>
    <w:rsid w:val="00770F37"/>
    <w:pPr>
      <w:spacing w:after="200" w:line="300" w:lineRule="atLeast"/>
    </w:pPr>
    <w:rPr>
      <w:rFonts w:ascii="Arial" w:hAnsi="Arial" w:eastAsia="Times"/>
      <w:sz w:val="24"/>
      <w:szCs w:val="19"/>
      <w:lang w:val="en-AU" w:eastAsia="en-US"/>
    </w:rPr>
  </w:style>
  <w:style w:type="paragraph" w:styleId="DHHSfigurecaption" w:customStyle="1">
    <w:name w:val="DHHS figure caption"/>
    <w:next w:val="DHHSbody"/>
    <w:rsid w:val="00770F37"/>
    <w:pPr>
      <w:keepNext/>
      <w:keepLines/>
      <w:spacing w:before="240" w:after="120"/>
    </w:pPr>
    <w:rPr>
      <w:rFonts w:ascii="Arial" w:hAnsi="Arial"/>
      <w:b/>
      <w:lang w:val="en-AU" w:eastAsia="en-US"/>
    </w:rPr>
  </w:style>
  <w:style w:type="paragraph" w:styleId="DHHSbullet2" w:customStyle="1">
    <w:name w:val="DHHS bullet 2"/>
    <w:basedOn w:val="DHHSbody"/>
    <w:uiPriority w:val="2"/>
    <w:qFormat/>
    <w:rsid w:val="008E7B49"/>
    <w:pPr>
      <w:numPr>
        <w:ilvl w:val="1"/>
        <w:numId w:val="3"/>
      </w:numPr>
      <w:spacing w:after="40"/>
    </w:pPr>
  </w:style>
  <w:style w:type="paragraph" w:styleId="DHHSbodyafterbullets" w:customStyle="1">
    <w:name w:val="DHHS body after bullets"/>
    <w:basedOn w:val="DHHSbody"/>
    <w:uiPriority w:val="11"/>
    <w:rsid w:val="00E11352"/>
    <w:pPr>
      <w:spacing w:before="120"/>
    </w:pPr>
  </w:style>
  <w:style w:type="paragraph" w:styleId="DHHStablebullet2" w:customStyle="1">
    <w:name w:val="DHHS table bullet 2"/>
    <w:basedOn w:val="DHHStabletext"/>
    <w:uiPriority w:val="11"/>
    <w:rsid w:val="008E7B49"/>
    <w:pPr>
      <w:numPr>
        <w:ilvl w:val="1"/>
        <w:numId w:val="5"/>
      </w:numPr>
    </w:pPr>
  </w:style>
  <w:style w:type="character" w:styleId="SubtitleChar" w:customStyle="1">
    <w:name w:val="Subtitle Char"/>
    <w:link w:val="Subtitle"/>
    <w:uiPriority w:val="11"/>
    <w:semiHidden/>
    <w:rsid w:val="00152073"/>
    <w:rPr>
      <w:rFonts w:ascii="Calibri Light" w:hAnsi="Calibri Light"/>
      <w:sz w:val="24"/>
      <w:szCs w:val="24"/>
      <w:lang w:eastAsia="en-US"/>
    </w:rPr>
  </w:style>
  <w:style w:type="paragraph" w:styleId="DHHStablebullet1" w:customStyle="1">
    <w:name w:val="DHHS table bullet 1"/>
    <w:basedOn w:val="DHHStabletext"/>
    <w:uiPriority w:val="3"/>
    <w:qFormat/>
    <w:rsid w:val="008E7B49"/>
    <w:pPr>
      <w:numPr>
        <w:numId w:val="5"/>
      </w:numPr>
    </w:pPr>
  </w:style>
  <w:style w:type="numbering" w:styleId="ZZTablebullets" w:customStyle="1">
    <w:name w:val="ZZ Table bullets"/>
    <w:basedOn w:val="NoList"/>
    <w:rsid w:val="008E7B49"/>
    <w:pPr>
      <w:numPr>
        <w:numId w:val="5"/>
      </w:numPr>
    </w:pPr>
  </w:style>
  <w:style w:type="paragraph" w:styleId="DHHStablecolhead" w:customStyle="1">
    <w:name w:val="DHHS table col head"/>
    <w:uiPriority w:val="3"/>
    <w:qFormat/>
    <w:rsid w:val="004D4670"/>
    <w:pPr>
      <w:spacing w:before="80" w:after="60"/>
    </w:pPr>
    <w:rPr>
      <w:rFonts w:ascii="Arial" w:hAnsi="Arial"/>
      <w:b/>
      <w:color w:val="00828D"/>
      <w:lang w:val="en-AU" w:eastAsia="en-US"/>
    </w:rPr>
  </w:style>
  <w:style w:type="paragraph" w:styleId="DHHSbulletafternumbers1" w:customStyle="1">
    <w:name w:val="DHHS bullet after numbers 1"/>
    <w:basedOn w:val="DHHSbody"/>
    <w:uiPriority w:val="4"/>
    <w:rsid w:val="008E7B49"/>
    <w:pPr>
      <w:numPr>
        <w:ilvl w:val="2"/>
        <w:numId w:val="2"/>
      </w:numPr>
    </w:pPr>
  </w:style>
  <w:style w:type="character" w:styleId="Hyperlink">
    <w:name w:val="Hyperlink"/>
    <w:uiPriority w:val="99"/>
    <w:rsid w:val="007A11E8"/>
    <w:rPr>
      <w:color w:val="0072CE"/>
      <w:u w:val="dotted"/>
    </w:rPr>
  </w:style>
  <w:style w:type="paragraph" w:styleId="DHHSmainsubheading" w:customStyle="1">
    <w:name w:val="DHHS main subheading"/>
    <w:uiPriority w:val="8"/>
    <w:rsid w:val="00AD784C"/>
    <w:rPr>
      <w:rFonts w:ascii="Arial" w:hAnsi="Arial"/>
      <w:color w:val="FFFFFF"/>
      <w:sz w:val="28"/>
      <w:szCs w:val="24"/>
      <w:lang w:val="en-AU" w:eastAsia="en-US"/>
    </w:rPr>
  </w:style>
  <w:style w:type="paragraph" w:styleId="FootnoteText">
    <w:name w:val="footnote text"/>
    <w:basedOn w:val="Normal"/>
    <w:link w:val="FootnoteTextChar"/>
    <w:uiPriority w:val="8"/>
    <w:rsid w:val="00152073"/>
    <w:pPr>
      <w:spacing w:before="60" w:after="60" w:line="200" w:lineRule="atLeast"/>
    </w:pPr>
    <w:rPr>
      <w:rFonts w:eastAsia="MS Gothic"/>
      <w:sz w:val="16"/>
      <w:szCs w:val="16"/>
      <w:lang w:val="x-none"/>
    </w:rPr>
  </w:style>
  <w:style w:type="character" w:styleId="FootnoteTextChar" w:customStyle="1">
    <w:name w:val="Footnote Text Char"/>
    <w:link w:val="FootnoteText"/>
    <w:uiPriority w:val="8"/>
    <w:rsid w:val="003F0445"/>
    <w:rPr>
      <w:rFonts w:ascii="Arial" w:hAnsi="Arial" w:eastAsia="MS Gothic" w:cs="Arial"/>
      <w:sz w:val="16"/>
      <w:szCs w:val="16"/>
      <w:lang w:eastAsia="en-US"/>
    </w:rPr>
  </w:style>
  <w:style w:type="paragraph" w:styleId="Spacerparatopoffirstpage" w:customStyle="1">
    <w:name w:val="Spacer para top of first page"/>
    <w:basedOn w:val="DHHSbodynospace"/>
    <w:semiHidden/>
    <w:rsid w:val="00DE6028"/>
    <w:pPr>
      <w:spacing w:line="240" w:lineRule="auto"/>
    </w:pPr>
    <w:rPr>
      <w:noProof/>
      <w:sz w:val="12"/>
    </w:rPr>
  </w:style>
  <w:style w:type="paragraph" w:styleId="Title">
    <w:name w:val="Title"/>
    <w:basedOn w:val="Heading1"/>
    <w:next w:val="Normal"/>
    <w:link w:val="TitleChar"/>
    <w:uiPriority w:val="10"/>
    <w:qFormat/>
    <w:rsid w:val="00C01E12"/>
    <w:pPr>
      <w:ind w:left="432" w:hanging="432"/>
    </w:pPr>
  </w:style>
  <w:style w:type="character" w:styleId="TitleChar" w:customStyle="1">
    <w:name w:val="Title Char"/>
    <w:link w:val="Title"/>
    <w:uiPriority w:val="10"/>
    <w:rsid w:val="00C01E12"/>
    <w:rPr>
      <w:rFonts w:ascii="Arial" w:hAnsi="Arial" w:eastAsia="MS Gothic"/>
      <w:bCs/>
      <w:color w:val="009CA6"/>
      <w:kern w:val="32"/>
      <w:sz w:val="36"/>
      <w:szCs w:val="40"/>
      <w:lang w:eastAsia="en-US"/>
    </w:rPr>
  </w:style>
  <w:style w:type="numbering" w:styleId="ZZBullets" w:customStyle="1">
    <w:name w:val="ZZ Bullets"/>
    <w:rsid w:val="008E7B49"/>
    <w:pPr>
      <w:numPr>
        <w:numId w:val="3"/>
      </w:numPr>
    </w:pPr>
  </w:style>
  <w:style w:type="numbering" w:styleId="ZZNumbersdigit" w:customStyle="1">
    <w:name w:val="ZZ Numbers digit"/>
    <w:rsid w:val="008E7B49"/>
    <w:pPr>
      <w:numPr>
        <w:numId w:val="1"/>
      </w:numPr>
    </w:pPr>
  </w:style>
  <w:style w:type="numbering" w:styleId="ZZQuotebullets" w:customStyle="1">
    <w:name w:val="ZZ Quote bullets"/>
    <w:basedOn w:val="ZZNumbersdigit"/>
    <w:rsid w:val="008E7B49"/>
    <w:pPr>
      <w:numPr>
        <w:numId w:val="6"/>
      </w:numPr>
    </w:pPr>
  </w:style>
  <w:style w:type="paragraph" w:styleId="DHHSnumberdigit" w:customStyle="1">
    <w:name w:val="DHHS number digit"/>
    <w:basedOn w:val="DHHSbody"/>
    <w:uiPriority w:val="2"/>
    <w:rsid w:val="00857C5A"/>
    <w:pPr>
      <w:numPr>
        <w:numId w:val="4"/>
      </w:numPr>
    </w:pPr>
  </w:style>
  <w:style w:type="paragraph" w:styleId="DHHSnumberloweralphaindent" w:customStyle="1">
    <w:name w:val="DHHS number lower alpha indent"/>
    <w:basedOn w:val="DHHSbody"/>
    <w:uiPriority w:val="3"/>
    <w:rsid w:val="00721CFB"/>
    <w:pPr>
      <w:numPr>
        <w:ilvl w:val="1"/>
        <w:numId w:val="9"/>
      </w:numPr>
    </w:pPr>
  </w:style>
  <w:style w:type="paragraph" w:styleId="DHHSnumberdigitindent" w:customStyle="1">
    <w:name w:val="DHHS number digit indent"/>
    <w:basedOn w:val="DHHSnumberloweralphaindent"/>
    <w:uiPriority w:val="3"/>
    <w:rsid w:val="008E7B49"/>
    <w:pPr>
      <w:numPr>
        <w:numId w:val="2"/>
      </w:numPr>
    </w:pPr>
  </w:style>
  <w:style w:type="paragraph" w:styleId="DHHSnumberloweralpha" w:customStyle="1">
    <w:name w:val="DHHS number lower alpha"/>
    <w:basedOn w:val="DHHSbody"/>
    <w:uiPriority w:val="3"/>
    <w:rsid w:val="00721CFB"/>
    <w:pPr>
      <w:numPr>
        <w:numId w:val="9"/>
      </w:numPr>
    </w:pPr>
  </w:style>
  <w:style w:type="paragraph" w:styleId="DHHSnumberlowerroman" w:customStyle="1">
    <w:name w:val="DHHS number lower roman"/>
    <w:basedOn w:val="DHHSbody"/>
    <w:uiPriority w:val="3"/>
    <w:rsid w:val="00721CFB"/>
    <w:pPr>
      <w:numPr>
        <w:numId w:val="7"/>
      </w:numPr>
    </w:pPr>
  </w:style>
  <w:style w:type="paragraph" w:styleId="DHHSnumberlowerromanindent" w:customStyle="1">
    <w:name w:val="DHHS number lower roman indent"/>
    <w:basedOn w:val="DHHSbody"/>
    <w:uiPriority w:val="3"/>
    <w:rsid w:val="00721CFB"/>
    <w:pPr>
      <w:numPr>
        <w:ilvl w:val="1"/>
        <w:numId w:val="7"/>
      </w:numPr>
    </w:pPr>
  </w:style>
  <w:style w:type="paragraph" w:styleId="DHHSquote" w:customStyle="1">
    <w:name w:val="DHHS quote"/>
    <w:basedOn w:val="DHHSbody"/>
    <w:uiPriority w:val="4"/>
    <w:rsid w:val="00152073"/>
    <w:pPr>
      <w:ind w:left="397"/>
    </w:pPr>
    <w:rPr>
      <w:szCs w:val="18"/>
    </w:rPr>
  </w:style>
  <w:style w:type="paragraph" w:styleId="DHHStablefigurenote" w:customStyle="1">
    <w:name w:val="DHHS table/figure note"/>
    <w:uiPriority w:val="4"/>
    <w:rsid w:val="00A330BB"/>
    <w:pPr>
      <w:spacing w:before="60" w:after="60" w:line="240" w:lineRule="exact"/>
    </w:pPr>
    <w:rPr>
      <w:rFonts w:ascii="Arial" w:hAnsi="Arial"/>
      <w:sz w:val="18"/>
      <w:lang w:val="en-AU" w:eastAsia="en-US"/>
    </w:rPr>
  </w:style>
  <w:style w:type="paragraph" w:styleId="DHHSbodyaftertablefigure" w:customStyle="1">
    <w:name w:val="DHHS body after table/figure"/>
    <w:basedOn w:val="DHHSbody"/>
    <w:next w:val="DHHSbody"/>
    <w:uiPriority w:val="1"/>
    <w:rsid w:val="00951D50"/>
    <w:pPr>
      <w:spacing w:before="240"/>
    </w:pPr>
  </w:style>
  <w:style w:type="paragraph" w:styleId="DHHSfooter" w:customStyle="1">
    <w:name w:val="DHHS footer"/>
    <w:uiPriority w:val="11"/>
    <w:rsid w:val="0051568D"/>
    <w:pPr>
      <w:tabs>
        <w:tab w:val="right" w:pos="10206"/>
      </w:tabs>
    </w:pPr>
    <w:rPr>
      <w:rFonts w:ascii="Arial" w:hAnsi="Arial" w:cs="Arial"/>
      <w:sz w:val="18"/>
      <w:szCs w:val="18"/>
      <w:lang w:val="en-AU" w:eastAsia="en-US"/>
    </w:rPr>
  </w:style>
  <w:style w:type="paragraph" w:styleId="DHHSheader" w:customStyle="1">
    <w:name w:val="DHHS header"/>
    <w:basedOn w:val="DHHSfooter"/>
    <w:uiPriority w:val="11"/>
    <w:rsid w:val="0051568D"/>
  </w:style>
  <w:style w:type="paragraph" w:styleId="DHHSbulletafternumbers2" w:customStyle="1">
    <w:name w:val="DHHS bullet after numbers 2"/>
    <w:basedOn w:val="DHHSbody"/>
    <w:rsid w:val="008E7B49"/>
    <w:pPr>
      <w:numPr>
        <w:ilvl w:val="3"/>
        <w:numId w:val="2"/>
      </w:numPr>
    </w:pPr>
  </w:style>
  <w:style w:type="numbering" w:styleId="ZZNumberslowerroman" w:customStyle="1">
    <w:name w:val="ZZ Numbers lower roman"/>
    <w:basedOn w:val="ZZQuotebullets"/>
    <w:rsid w:val="00721CFB"/>
    <w:pPr>
      <w:numPr>
        <w:numId w:val="7"/>
      </w:numPr>
    </w:pPr>
  </w:style>
  <w:style w:type="numbering" w:styleId="ZZNumbersloweralpha" w:customStyle="1">
    <w:name w:val="ZZ Numbers lower alpha"/>
    <w:basedOn w:val="NoList"/>
    <w:rsid w:val="00721CFB"/>
    <w:pPr>
      <w:numPr>
        <w:numId w:val="8"/>
      </w:numPr>
    </w:pPr>
  </w:style>
  <w:style w:type="paragraph" w:styleId="DHHSquotebullet1" w:customStyle="1">
    <w:name w:val="DHHS quote bullet 1"/>
    <w:basedOn w:val="DHHSquote"/>
    <w:rsid w:val="008E7B49"/>
    <w:pPr>
      <w:numPr>
        <w:numId w:val="6"/>
      </w:numPr>
    </w:pPr>
  </w:style>
  <w:style w:type="paragraph" w:styleId="DHHSquotebullet2" w:customStyle="1">
    <w:name w:val="DHHS quote bullet 2"/>
    <w:basedOn w:val="DHHSquote"/>
    <w:rsid w:val="008E7B49"/>
    <w:pPr>
      <w:numPr>
        <w:ilvl w:val="1"/>
        <w:numId w:val="6"/>
      </w:numPr>
    </w:pPr>
  </w:style>
  <w:style w:type="paragraph" w:styleId="BalloonText">
    <w:name w:val="Balloon Text"/>
    <w:basedOn w:val="Normal"/>
    <w:link w:val="BalloonTextChar"/>
    <w:uiPriority w:val="99"/>
    <w:semiHidden/>
    <w:unhideWhenUsed/>
    <w:rsid w:val="00186610"/>
    <w:rPr>
      <w:rFonts w:ascii="Tahoma" w:hAnsi="Tahoma" w:cs="Tahoma"/>
      <w:sz w:val="16"/>
      <w:szCs w:val="16"/>
    </w:rPr>
  </w:style>
  <w:style w:type="character" w:styleId="BalloonTextChar" w:customStyle="1">
    <w:name w:val="Balloon Text Char"/>
    <w:basedOn w:val="DefaultParagraphFont"/>
    <w:link w:val="BalloonText"/>
    <w:uiPriority w:val="99"/>
    <w:semiHidden/>
    <w:rsid w:val="00186610"/>
    <w:rPr>
      <w:rFonts w:ascii="Tahoma" w:hAnsi="Tahoma" w:cs="Tahoma"/>
      <w:sz w:val="16"/>
      <w:szCs w:val="16"/>
      <w:lang w:eastAsia="en-US"/>
    </w:rPr>
  </w:style>
  <w:style w:type="paragraph" w:styleId="paragraphscxw145389005bcx2" w:customStyle="1">
    <w:name w:val="paragraph scxw145389005 bcx2"/>
    <w:basedOn w:val="Normal"/>
    <w:rsid w:val="003A42EB"/>
    <w:pPr>
      <w:spacing w:beforeLines="1" w:afterLines="1"/>
    </w:pPr>
    <w:rPr>
      <w:rFonts w:ascii="Times" w:hAnsi="Times" w:eastAsia="Cambria"/>
    </w:rPr>
  </w:style>
  <w:style w:type="character" w:styleId="normaltextrunscxw145389005bcx2" w:customStyle="1">
    <w:name w:val="normaltextrun scxw145389005 bcx2"/>
    <w:basedOn w:val="DefaultParagraphFont"/>
    <w:rsid w:val="003A42EB"/>
  </w:style>
  <w:style w:type="paragraph" w:styleId="Revision">
    <w:name w:val="Revision"/>
    <w:hidden/>
    <w:uiPriority w:val="62"/>
    <w:rsid w:val="00C82AB7"/>
    <w:rPr>
      <w:rFonts w:ascii="Cambria" w:hAnsi="Cambria"/>
      <w:lang w:val="en-AU" w:eastAsia="en-US"/>
    </w:rPr>
  </w:style>
  <w:style w:type="character" w:styleId="CommentReference">
    <w:name w:val="annotation reference"/>
    <w:basedOn w:val="DefaultParagraphFont"/>
    <w:uiPriority w:val="99"/>
    <w:semiHidden/>
    <w:unhideWhenUsed/>
    <w:rsid w:val="00C82AB7"/>
    <w:rPr>
      <w:sz w:val="16"/>
      <w:szCs w:val="16"/>
    </w:rPr>
  </w:style>
  <w:style w:type="paragraph" w:styleId="CommentText">
    <w:name w:val="annotation text"/>
    <w:basedOn w:val="Normal"/>
    <w:link w:val="CommentTextChar"/>
    <w:uiPriority w:val="99"/>
    <w:unhideWhenUsed/>
    <w:rsid w:val="00C82AB7"/>
  </w:style>
  <w:style w:type="character" w:styleId="CommentTextChar" w:customStyle="1">
    <w:name w:val="Comment Text Char"/>
    <w:basedOn w:val="DefaultParagraphFont"/>
    <w:link w:val="CommentText"/>
    <w:uiPriority w:val="99"/>
    <w:rsid w:val="00C82AB7"/>
    <w:rPr>
      <w:rFonts w:ascii="Cambria" w:hAnsi="Cambria"/>
      <w:lang w:val="en-AU" w:eastAsia="en-US"/>
    </w:rPr>
  </w:style>
  <w:style w:type="paragraph" w:styleId="CommentSubject">
    <w:name w:val="annotation subject"/>
    <w:basedOn w:val="CommentText"/>
    <w:next w:val="CommentText"/>
    <w:link w:val="CommentSubjectChar"/>
    <w:uiPriority w:val="99"/>
    <w:semiHidden/>
    <w:unhideWhenUsed/>
    <w:rsid w:val="00C82AB7"/>
    <w:rPr>
      <w:b/>
      <w:bCs/>
    </w:rPr>
  </w:style>
  <w:style w:type="character" w:styleId="CommentSubjectChar" w:customStyle="1">
    <w:name w:val="Comment Subject Char"/>
    <w:basedOn w:val="CommentTextChar"/>
    <w:link w:val="CommentSubject"/>
    <w:uiPriority w:val="99"/>
    <w:semiHidden/>
    <w:rsid w:val="00C82AB7"/>
    <w:rPr>
      <w:rFonts w:ascii="Cambria" w:hAnsi="Cambria"/>
      <w:b/>
      <w:bCs/>
      <w:lang w:val="en-AU" w:eastAsia="en-US"/>
    </w:rPr>
  </w:style>
  <w:style w:type="paragraph" w:styleId="ListParagraph">
    <w:name w:val="List Paragraph"/>
    <w:basedOn w:val="Normal"/>
    <w:uiPriority w:val="63"/>
    <w:qFormat/>
    <w:rsid w:val="00621CEA"/>
    <w:pPr>
      <w:ind w:left="720"/>
      <w:contextualSpacing/>
    </w:pPr>
  </w:style>
  <w:style w:type="character" w:styleId="Heading6Char" w:customStyle="1">
    <w:name w:val="Heading 6 Char"/>
    <w:basedOn w:val="DefaultParagraphFont"/>
    <w:link w:val="Heading6"/>
    <w:uiPriority w:val="9"/>
    <w:semiHidden/>
    <w:rsid w:val="000C5972"/>
    <w:rPr>
      <w:rFonts w:asciiTheme="majorHAnsi" w:hAnsiTheme="majorHAnsi" w:eastAsiaTheme="majorEastAsia" w:cstheme="majorBidi"/>
      <w:color w:val="1F3763" w:themeColor="accent1" w:themeShade="7F"/>
      <w:lang w:val="en-AU" w:eastAsia="en-US"/>
    </w:rPr>
  </w:style>
  <w:style w:type="character" w:styleId="Heading7Char" w:customStyle="1">
    <w:name w:val="Heading 7 Char"/>
    <w:basedOn w:val="DefaultParagraphFont"/>
    <w:link w:val="Heading7"/>
    <w:uiPriority w:val="9"/>
    <w:semiHidden/>
    <w:rsid w:val="000C5972"/>
    <w:rPr>
      <w:rFonts w:asciiTheme="majorHAnsi" w:hAnsiTheme="majorHAnsi" w:eastAsiaTheme="majorEastAsia" w:cstheme="majorBidi"/>
      <w:i/>
      <w:iCs/>
      <w:color w:val="1F3763" w:themeColor="accent1" w:themeShade="7F"/>
      <w:lang w:val="en-AU" w:eastAsia="en-US"/>
    </w:rPr>
  </w:style>
  <w:style w:type="character" w:styleId="Heading8Char" w:customStyle="1">
    <w:name w:val="Heading 8 Char"/>
    <w:basedOn w:val="DefaultParagraphFont"/>
    <w:link w:val="Heading8"/>
    <w:uiPriority w:val="9"/>
    <w:semiHidden/>
    <w:rsid w:val="000C5972"/>
    <w:rPr>
      <w:rFonts w:asciiTheme="majorHAnsi" w:hAnsiTheme="majorHAnsi" w:eastAsiaTheme="majorEastAsia" w:cstheme="majorBidi"/>
      <w:color w:val="272727" w:themeColor="text1" w:themeTint="D8"/>
      <w:sz w:val="21"/>
      <w:szCs w:val="21"/>
      <w:lang w:val="en-AU" w:eastAsia="en-US"/>
    </w:rPr>
  </w:style>
  <w:style w:type="character" w:styleId="Heading9Char" w:customStyle="1">
    <w:name w:val="Heading 9 Char"/>
    <w:basedOn w:val="DefaultParagraphFont"/>
    <w:link w:val="Heading9"/>
    <w:uiPriority w:val="9"/>
    <w:semiHidden/>
    <w:rsid w:val="000C5972"/>
    <w:rPr>
      <w:rFonts w:asciiTheme="majorHAnsi" w:hAnsiTheme="majorHAnsi" w:eastAsiaTheme="majorEastAsia" w:cstheme="majorBidi"/>
      <w:i/>
      <w:iCs/>
      <w:color w:val="272727" w:themeColor="text1" w:themeTint="D8"/>
      <w:sz w:val="21"/>
      <w:szCs w:val="21"/>
      <w:lang w:val="en-AU" w:eastAsia="en-US"/>
    </w:rPr>
  </w:style>
  <w:style w:type="paragraph" w:styleId="Para" w:customStyle="1">
    <w:name w:val="Para"/>
    <w:basedOn w:val="BodyText"/>
    <w:link w:val="ParaChar"/>
    <w:uiPriority w:val="11"/>
    <w:qFormat/>
    <w:rsid w:val="00C05BD5"/>
    <w:pPr>
      <w:ind w:left="432" w:hanging="432"/>
    </w:pPr>
  </w:style>
  <w:style w:type="paragraph" w:styleId="TOCHeading">
    <w:name w:val="TOC Heading"/>
    <w:basedOn w:val="Heading1"/>
    <w:next w:val="Normal"/>
    <w:uiPriority w:val="39"/>
    <w:unhideWhenUsed/>
    <w:qFormat/>
    <w:rsid w:val="002B4D7D"/>
    <w:pPr>
      <w:spacing w:before="240" w:after="0" w:line="259" w:lineRule="auto"/>
      <w:outlineLvl w:val="9"/>
    </w:pPr>
    <w:rPr>
      <w:rFonts w:asciiTheme="majorHAnsi" w:hAnsiTheme="majorHAnsi" w:eastAsiaTheme="majorEastAsia" w:cstheme="majorBidi"/>
      <w:bCs w:val="0"/>
      <w:color w:val="2F5496" w:themeColor="accent1" w:themeShade="BF"/>
      <w:kern w:val="0"/>
      <w:sz w:val="32"/>
      <w:szCs w:val="32"/>
    </w:rPr>
  </w:style>
  <w:style w:type="paragraph" w:styleId="BodyText">
    <w:name w:val="Body Text"/>
    <w:basedOn w:val="Normal"/>
    <w:link w:val="BodyTextChar"/>
    <w:uiPriority w:val="99"/>
    <w:semiHidden/>
    <w:unhideWhenUsed/>
    <w:rsid w:val="00C05BD5"/>
    <w:pPr>
      <w:spacing w:after="120"/>
    </w:pPr>
  </w:style>
  <w:style w:type="character" w:styleId="BodyTextChar" w:customStyle="1">
    <w:name w:val="Body Text Char"/>
    <w:basedOn w:val="DefaultParagraphFont"/>
    <w:link w:val="BodyText"/>
    <w:uiPriority w:val="99"/>
    <w:semiHidden/>
    <w:rsid w:val="00C05BD5"/>
    <w:rPr>
      <w:rFonts w:ascii="Arial" w:hAnsi="Arial"/>
      <w:lang w:val="en-AU" w:eastAsia="en-US"/>
    </w:rPr>
  </w:style>
  <w:style w:type="character" w:styleId="ParaChar" w:customStyle="1">
    <w:name w:val="Para Char"/>
    <w:basedOn w:val="BodyTextChar"/>
    <w:link w:val="Para"/>
    <w:uiPriority w:val="11"/>
    <w:rsid w:val="00C05BD5"/>
    <w:rPr>
      <w:rFonts w:ascii="Arial" w:hAnsi="Arial"/>
      <w:lang w:val="en-AU" w:eastAsia="en-US"/>
    </w:rPr>
  </w:style>
  <w:style w:type="character" w:styleId="UnresolvedMention">
    <w:name w:val="Unresolved Mention"/>
    <w:basedOn w:val="DefaultParagraphFont"/>
    <w:uiPriority w:val="99"/>
    <w:semiHidden/>
    <w:unhideWhenUsed/>
    <w:rsid w:val="008104C7"/>
    <w:rPr>
      <w:color w:val="605E5C"/>
      <w:shd w:val="clear" w:color="auto" w:fill="E1DFDD"/>
    </w:rPr>
  </w:style>
  <w:style w:type="paragraph" w:styleId="paragraph" w:customStyle="1">
    <w:name w:val="paragraph"/>
    <w:basedOn w:val="Normal"/>
    <w:rsid w:val="00641346"/>
    <w:pPr>
      <w:spacing w:before="100" w:beforeAutospacing="1" w:after="100" w:afterAutospacing="1"/>
    </w:pPr>
    <w:rPr>
      <w:rFonts w:ascii="Times New Roman" w:hAnsi="Times New Roman"/>
      <w:sz w:val="24"/>
      <w:szCs w:val="24"/>
      <w:lang w:eastAsia="en-AU"/>
    </w:rPr>
  </w:style>
  <w:style w:type="character" w:styleId="normaltextrun" w:customStyle="1">
    <w:name w:val="normaltextrun"/>
    <w:basedOn w:val="DefaultParagraphFont"/>
    <w:rsid w:val="00641346"/>
  </w:style>
  <w:style w:type="character" w:styleId="eop" w:customStyle="1">
    <w:name w:val="eop"/>
    <w:basedOn w:val="DefaultParagraphFont"/>
    <w:rsid w:val="00641346"/>
  </w:style>
  <w:style w:type="paragraph" w:styleId="Body" w:customStyle="1">
    <w:name w:val="Body"/>
    <w:basedOn w:val="Normal"/>
    <w:link w:val="BodyChar"/>
    <w:qFormat/>
    <w:rsid w:val="0070548D"/>
    <w:pPr>
      <w:spacing w:after="80" w:line="276" w:lineRule="auto"/>
      <w:ind w:left="-567"/>
    </w:pPr>
    <w:rPr>
      <w:rFonts w:eastAsia="Times"/>
      <w:sz w:val="22"/>
      <w:szCs w:val="22"/>
      <w:lang w:val="en-US"/>
    </w:rPr>
  </w:style>
  <w:style w:type="character" w:styleId="BodyChar" w:customStyle="1">
    <w:name w:val="Body Char"/>
    <w:basedOn w:val="DefaultParagraphFont"/>
    <w:link w:val="Body"/>
    <w:locked/>
    <w:rsid w:val="0070548D"/>
    <w:rPr>
      <w:rFonts w:ascii="Arial" w:hAnsi="Arial" w:eastAsia="Times"/>
      <w:sz w:val="22"/>
      <w:szCs w:val="22"/>
      <w:lang w:eastAsia="en-US"/>
    </w:rPr>
  </w:style>
  <w:style w:type="paragraph" w:styleId="BodyBullet" w:customStyle="1">
    <w:name w:val="Body (Bullet)"/>
    <w:basedOn w:val="Body"/>
    <w:qFormat/>
    <w:rsid w:val="0070548D"/>
    <w:pPr>
      <w:numPr>
        <w:numId w:val="13"/>
      </w:numPr>
      <w:tabs>
        <w:tab w:val="num" w:pos="360"/>
      </w:tabs>
      <w:ind w:left="-567" w:firstLine="0"/>
    </w:pPr>
  </w:style>
  <w:style w:type="character" w:styleId="Heading31Char" w:customStyle="1">
    <w:name w:val="Heading 3+1 Char"/>
    <w:basedOn w:val="DefaultParagraphFont"/>
    <w:link w:val="Heading31"/>
    <w:locked/>
    <w:rsid w:val="0070548D"/>
    <w:rPr>
      <w:rFonts w:ascii="Arial" w:hAnsi="Arial" w:cs="Arial" w:eastAsiaTheme="majorEastAsia"/>
      <w:b/>
      <w:bCs/>
      <w:color w:val="44546A" w:themeColor="text2"/>
      <w:sz w:val="28"/>
      <w:szCs w:val="28"/>
    </w:rPr>
  </w:style>
  <w:style w:type="paragraph" w:styleId="Heading31" w:customStyle="1">
    <w:name w:val="Heading 3+1"/>
    <w:basedOn w:val="Heading3"/>
    <w:link w:val="Heading31Char"/>
    <w:qFormat/>
    <w:rsid w:val="0070548D"/>
    <w:pPr>
      <w:spacing w:after="80" w:line="240" w:lineRule="auto"/>
      <w:ind w:left="-567" w:right="-761"/>
    </w:pPr>
    <w:rPr>
      <w:rFonts w:cs="Arial" w:eastAsiaTheme="majorEastAsia"/>
      <w:color w:val="44546A" w:themeColor="text2"/>
      <w:sz w:val="28"/>
      <w:szCs w:val="28"/>
      <w:lang w:eastAsia="ja-JP"/>
    </w:rPr>
  </w:style>
  <w:style w:type="table" w:styleId="ListTable6Colorful">
    <w:name w:val="List Table 6 Colorful"/>
    <w:basedOn w:val="TableNormal"/>
    <w:uiPriority w:val="51"/>
    <w:rsid w:val="00C24E9A"/>
    <w:rPr>
      <w:color w:val="000000" w:themeColor="text1"/>
    </w:rPr>
    <w:tblPr>
      <w:tblStyleRowBandSize w:val="1"/>
      <w:tblStyleColBandSize w:val="1"/>
      <w:tblBorders>
        <w:top w:val="single" w:color="000000" w:themeColor="text1" w:sz="4" w:space="0"/>
        <w:bottom w:val="single" w:color="000000" w:themeColor="text1" w:sz="4" w:space="0"/>
      </w:tblBorders>
    </w:tblPr>
    <w:tblStylePr w:type="firstRow">
      <w:rPr>
        <w:b/>
        <w:bCs/>
      </w:rPr>
      <w:tblPr/>
      <w:tcPr>
        <w:tcBorders>
          <w:bottom w:val="single" w:color="000000" w:themeColor="text1" w:sz="4" w:space="0"/>
        </w:tcBorders>
      </w:tcPr>
    </w:tblStylePr>
    <w:tblStylePr w:type="lastRow">
      <w:rPr>
        <w:b/>
        <w:bCs/>
      </w:rPr>
      <w:tblPr/>
      <w:tcPr>
        <w:tcBorders>
          <w:top w:val="double" w:color="000000" w:themeColor="text1" w:sz="4" w:space="0"/>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FooterChar" w:customStyle="1">
    <w:name w:val="Footer Char"/>
    <w:basedOn w:val="DefaultParagraphFont"/>
    <w:link w:val="Footer"/>
    <w:uiPriority w:val="99"/>
    <w:rsid w:val="00285836"/>
    <w:rPr>
      <w:rFonts w:ascii="Arial" w:hAnsi="Arial" w:cs="Arial"/>
      <w:sz w:val="18"/>
      <w:szCs w:val="18"/>
      <w:lang w:val="en-AU" w:eastAsia="en-US"/>
    </w:rPr>
  </w:style>
  <w:style w:type="character" w:styleId="HeaderChar" w:customStyle="1">
    <w:name w:val="Header Char"/>
    <w:basedOn w:val="DefaultParagraphFont"/>
    <w:link w:val="Header"/>
    <w:uiPriority w:val="99"/>
    <w:rsid w:val="004B14EE"/>
    <w:rPr>
      <w:rFonts w:ascii="Arial" w:hAnsi="Arial" w:cs="Arial"/>
      <w:sz w:val="18"/>
      <w:szCs w:val="18"/>
      <w:lang w:val="en-AU"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3076272">
      <w:bodyDiv w:val="1"/>
      <w:marLeft w:val="0"/>
      <w:marRight w:val="0"/>
      <w:marTop w:val="0"/>
      <w:marBottom w:val="0"/>
      <w:divBdr>
        <w:top w:val="none" w:sz="0" w:space="0" w:color="auto"/>
        <w:left w:val="none" w:sz="0" w:space="0" w:color="auto"/>
        <w:bottom w:val="none" w:sz="0" w:space="0" w:color="auto"/>
        <w:right w:val="none" w:sz="0" w:space="0" w:color="auto"/>
      </w:divBdr>
      <w:divsChild>
        <w:div w:id="886529340">
          <w:marLeft w:val="0"/>
          <w:marRight w:val="0"/>
          <w:marTop w:val="0"/>
          <w:marBottom w:val="0"/>
          <w:divBdr>
            <w:top w:val="none" w:sz="0" w:space="0" w:color="auto"/>
            <w:left w:val="none" w:sz="0" w:space="0" w:color="auto"/>
            <w:bottom w:val="none" w:sz="0" w:space="0" w:color="auto"/>
            <w:right w:val="none" w:sz="0" w:space="0" w:color="auto"/>
          </w:divBdr>
        </w:div>
        <w:div w:id="1515610895">
          <w:marLeft w:val="0"/>
          <w:marRight w:val="0"/>
          <w:marTop w:val="0"/>
          <w:marBottom w:val="0"/>
          <w:divBdr>
            <w:top w:val="none" w:sz="0" w:space="0" w:color="auto"/>
            <w:left w:val="none" w:sz="0" w:space="0" w:color="auto"/>
            <w:bottom w:val="none" w:sz="0" w:space="0" w:color="auto"/>
            <w:right w:val="none" w:sz="0" w:space="0" w:color="auto"/>
          </w:divBdr>
        </w:div>
        <w:div w:id="1314482119">
          <w:marLeft w:val="0"/>
          <w:marRight w:val="0"/>
          <w:marTop w:val="0"/>
          <w:marBottom w:val="0"/>
          <w:divBdr>
            <w:top w:val="none" w:sz="0" w:space="0" w:color="auto"/>
            <w:left w:val="none" w:sz="0" w:space="0" w:color="auto"/>
            <w:bottom w:val="none" w:sz="0" w:space="0" w:color="auto"/>
            <w:right w:val="none" w:sz="0" w:space="0" w:color="auto"/>
          </w:divBdr>
        </w:div>
        <w:div w:id="1664624897">
          <w:marLeft w:val="0"/>
          <w:marRight w:val="0"/>
          <w:marTop w:val="0"/>
          <w:marBottom w:val="0"/>
          <w:divBdr>
            <w:top w:val="none" w:sz="0" w:space="0" w:color="auto"/>
            <w:left w:val="none" w:sz="0" w:space="0" w:color="auto"/>
            <w:bottom w:val="none" w:sz="0" w:space="0" w:color="auto"/>
            <w:right w:val="none" w:sz="0" w:space="0" w:color="auto"/>
          </w:divBdr>
        </w:div>
        <w:div w:id="750587510">
          <w:marLeft w:val="0"/>
          <w:marRight w:val="0"/>
          <w:marTop w:val="0"/>
          <w:marBottom w:val="0"/>
          <w:divBdr>
            <w:top w:val="none" w:sz="0" w:space="0" w:color="auto"/>
            <w:left w:val="none" w:sz="0" w:space="0" w:color="auto"/>
            <w:bottom w:val="none" w:sz="0" w:space="0" w:color="auto"/>
            <w:right w:val="none" w:sz="0" w:space="0" w:color="auto"/>
          </w:divBdr>
        </w:div>
        <w:div w:id="1173568612">
          <w:marLeft w:val="0"/>
          <w:marRight w:val="0"/>
          <w:marTop w:val="0"/>
          <w:marBottom w:val="0"/>
          <w:divBdr>
            <w:top w:val="none" w:sz="0" w:space="0" w:color="auto"/>
            <w:left w:val="none" w:sz="0" w:space="0" w:color="auto"/>
            <w:bottom w:val="none" w:sz="0" w:space="0" w:color="auto"/>
            <w:right w:val="none" w:sz="0" w:space="0" w:color="auto"/>
          </w:divBdr>
        </w:div>
        <w:div w:id="1549681108">
          <w:marLeft w:val="0"/>
          <w:marRight w:val="0"/>
          <w:marTop w:val="0"/>
          <w:marBottom w:val="0"/>
          <w:divBdr>
            <w:top w:val="none" w:sz="0" w:space="0" w:color="auto"/>
            <w:left w:val="none" w:sz="0" w:space="0" w:color="auto"/>
            <w:bottom w:val="none" w:sz="0" w:space="0" w:color="auto"/>
            <w:right w:val="none" w:sz="0" w:space="0" w:color="auto"/>
          </w:divBdr>
        </w:div>
      </w:divsChild>
    </w:div>
    <w:div w:id="372122358">
      <w:bodyDiv w:val="1"/>
      <w:marLeft w:val="0"/>
      <w:marRight w:val="0"/>
      <w:marTop w:val="0"/>
      <w:marBottom w:val="0"/>
      <w:divBdr>
        <w:top w:val="none" w:sz="0" w:space="0" w:color="auto"/>
        <w:left w:val="none" w:sz="0" w:space="0" w:color="auto"/>
        <w:bottom w:val="none" w:sz="0" w:space="0" w:color="auto"/>
        <w:right w:val="none" w:sz="0" w:space="0" w:color="auto"/>
      </w:divBdr>
    </w:div>
    <w:div w:id="873467878">
      <w:bodyDiv w:val="1"/>
      <w:marLeft w:val="0"/>
      <w:marRight w:val="0"/>
      <w:marTop w:val="0"/>
      <w:marBottom w:val="0"/>
      <w:divBdr>
        <w:top w:val="none" w:sz="0" w:space="0" w:color="auto"/>
        <w:left w:val="none" w:sz="0" w:space="0" w:color="auto"/>
        <w:bottom w:val="none" w:sz="0" w:space="0" w:color="auto"/>
        <w:right w:val="none" w:sz="0" w:space="0" w:color="auto"/>
      </w:divBdr>
    </w:div>
    <w:div w:id="1358002166">
      <w:bodyDiv w:val="1"/>
      <w:marLeft w:val="0"/>
      <w:marRight w:val="0"/>
      <w:marTop w:val="0"/>
      <w:marBottom w:val="0"/>
      <w:divBdr>
        <w:top w:val="none" w:sz="0" w:space="0" w:color="auto"/>
        <w:left w:val="none" w:sz="0" w:space="0" w:color="auto"/>
        <w:bottom w:val="none" w:sz="0" w:space="0" w:color="auto"/>
        <w:right w:val="none" w:sz="0" w:space="0" w:color="auto"/>
      </w:divBdr>
    </w:div>
    <w:div w:id="1409155498">
      <w:bodyDiv w:val="1"/>
      <w:marLeft w:val="0"/>
      <w:marRight w:val="0"/>
      <w:marTop w:val="0"/>
      <w:marBottom w:val="0"/>
      <w:divBdr>
        <w:top w:val="none" w:sz="0" w:space="0" w:color="auto"/>
        <w:left w:val="none" w:sz="0" w:space="0" w:color="auto"/>
        <w:bottom w:val="none" w:sz="0" w:space="0" w:color="auto"/>
        <w:right w:val="none" w:sz="0" w:space="0" w:color="auto"/>
      </w:divBdr>
    </w:div>
    <w:div w:id="1748379978">
      <w:bodyDiv w:val="1"/>
      <w:marLeft w:val="0"/>
      <w:marRight w:val="0"/>
      <w:marTop w:val="0"/>
      <w:marBottom w:val="0"/>
      <w:divBdr>
        <w:top w:val="none" w:sz="0" w:space="0" w:color="auto"/>
        <w:left w:val="none" w:sz="0" w:space="0" w:color="auto"/>
        <w:bottom w:val="none" w:sz="0" w:space="0" w:color="auto"/>
        <w:right w:val="none" w:sz="0" w:space="0" w:color="auto"/>
      </w:divBdr>
    </w:div>
    <w:div w:id="19397518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footer" Target="footer2.xml" Id="rId13" /><Relationship Type="http://schemas.openxmlformats.org/officeDocument/2006/relationships/hyperlink" Target="https://www.dffh.vic.gov.au/publications/privacy-policy" TargetMode="External" Id="rId18" /><Relationship Type="http://schemas.openxmlformats.org/officeDocument/2006/relationships/customXml" Target="../customXml/item3.xml" Id="rId3" /><Relationship Type="http://schemas.openxmlformats.org/officeDocument/2006/relationships/footer" Target="footer4.xml" Id="rId21" /><Relationship Type="http://schemas.openxmlformats.org/officeDocument/2006/relationships/settings" Target="settings.xml" Id="rId7" /><Relationship Type="http://schemas.openxmlformats.org/officeDocument/2006/relationships/footer" Target="footer1.xml" Id="rId12" /><Relationship Type="http://schemas.openxmlformats.org/officeDocument/2006/relationships/hyperlink" Target="https://www.volunteeringvictoria.org.au/wp-content/uploads/2022/12/2022-12-Privacy-Policy.pdf" TargetMode="External" Id="rId17" /><Relationship Type="http://schemas.openxmlformats.org/officeDocument/2006/relationships/theme" Target="theme/theme1.xml" Id="rId25" /><Relationship Type="http://schemas.openxmlformats.org/officeDocument/2006/relationships/customXml" Target="../customXml/item2.xml" Id="rId2" /><Relationship Type="http://schemas.openxmlformats.org/officeDocument/2006/relationships/hyperlink" Target="mailto:awards@volunteeringvictoria.org.au" TargetMode="External" Id="rId16" /><Relationship Type="http://schemas.openxmlformats.org/officeDocument/2006/relationships/footer" Target="footer3.xml" Id="rId20"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header" Target="header1.xml" Id="rId11" /><Relationship Type="http://schemas.microsoft.com/office/2011/relationships/people" Target="people.xml" Id="rId24" /><Relationship Type="http://schemas.openxmlformats.org/officeDocument/2006/relationships/numbering" Target="numbering.xml" Id="rId5" /><Relationship Type="http://schemas.openxmlformats.org/officeDocument/2006/relationships/hyperlink" Target="https://www.volunteeringvictoria.org.au/awards" TargetMode="External" Id="rId15" /><Relationship Type="http://schemas.openxmlformats.org/officeDocument/2006/relationships/fontTable" Target="fontTable.xml" Id="rId23" /><Relationship Type="http://schemas.openxmlformats.org/officeDocument/2006/relationships/endnotes" Target="endnotes.xml" Id="rId10" /><Relationship Type="http://schemas.openxmlformats.org/officeDocument/2006/relationships/header" Target="header2.xml" Id="rId19"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hyperlink" Target="http://www.volunteeringvictoria.org.au/awards" TargetMode="External" Id="rId14" /><Relationship Type="http://schemas.openxmlformats.org/officeDocument/2006/relationships/footer" Target="footer5.xml" Id="rId22" /><Relationship Type="http://schemas.openxmlformats.org/officeDocument/2006/relationships/glossaryDocument" Target="glossary/document.xml" Id="R15de9401573541e7" /></Relationships>
</file>

<file path=word/_rels/footer1.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2" Type="http://schemas.openxmlformats.org/officeDocument/2006/relationships/image" Target="media/image4.svg"/><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sv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hel2708\AppData\Local\Temp\notesA4D6FC\2018%20Premier%20Volunteer%20Champions%20Awards%20factsheet%20template%20portrait.dotx" TargetMode="External"/></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d12e881e-d328-484f-b90e-06a3a6bb5538}"/>
      </w:docPartPr>
      <w:docPartBody>
        <w:p w14:paraId="1B74201D">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da688d44-cf15-42de-8124-d3c374b11cf5">
      <UserInfo>
        <DisplayName>Helen Kierce</DisplayName>
        <AccountId>12</AccountId>
        <AccountType/>
      </UserInfo>
    </SharedWithUser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7B5157645DD3C740AB554518AA986077" ma:contentTypeVersion="5" ma:contentTypeDescription="Create a new document." ma:contentTypeScope="" ma:versionID="339666f961e115f61327bfbbcbf20e81">
  <xsd:schema xmlns:xsd="http://www.w3.org/2001/XMLSchema" xmlns:xs="http://www.w3.org/2001/XMLSchema" xmlns:p="http://schemas.microsoft.com/office/2006/metadata/properties" xmlns:ns2="f76baef0-ba8b-425e-a2ac-3b8cb428d597" xmlns:ns3="da688d44-cf15-42de-8124-d3c374b11cf5" targetNamespace="http://schemas.microsoft.com/office/2006/metadata/properties" ma:root="true" ma:fieldsID="b4691ad56cee5baf18d5eb59a530541e" ns2:_="" ns3:_="">
    <xsd:import namespace="f76baef0-ba8b-425e-a2ac-3b8cb428d597"/>
    <xsd:import namespace="da688d44-cf15-42de-8124-d3c374b11cf5"/>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76baef0-ba8b-425e-a2ac-3b8cb428d59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a688d44-cf15-42de-8124-d3c374b11cf5"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541F85E-FB3E-445B-887A-DF77D01F4F6A}">
  <ds:schemaRefs>
    <ds:schemaRef ds:uri="http://purl.org/dc/terms/"/>
    <ds:schemaRef ds:uri="da688d44-cf15-42de-8124-d3c374b11cf5"/>
    <ds:schemaRef ds:uri="http://www.w3.org/XML/1998/namespace"/>
    <ds:schemaRef ds:uri="http://purl.org/dc/elements/1.1/"/>
    <ds:schemaRef ds:uri="http://schemas.microsoft.com/office/infopath/2007/PartnerControls"/>
    <ds:schemaRef ds:uri="http://schemas.microsoft.com/office/2006/metadata/properties"/>
    <ds:schemaRef ds:uri="http://schemas.microsoft.com/office/2006/documentManagement/types"/>
    <ds:schemaRef ds:uri="http://schemas.openxmlformats.org/package/2006/metadata/core-properties"/>
    <ds:schemaRef ds:uri="f76baef0-ba8b-425e-a2ac-3b8cb428d597"/>
    <ds:schemaRef ds:uri="http://purl.org/dc/dcmitype/"/>
  </ds:schemaRefs>
</ds:datastoreItem>
</file>

<file path=customXml/itemProps2.xml><?xml version="1.0" encoding="utf-8"?>
<ds:datastoreItem xmlns:ds="http://schemas.openxmlformats.org/officeDocument/2006/customXml" ds:itemID="{4EFCEFF8-E47D-4422-87D6-9C5DF47E2E75}">
  <ds:schemaRefs>
    <ds:schemaRef ds:uri="http://schemas.openxmlformats.org/officeDocument/2006/bibliography"/>
  </ds:schemaRefs>
</ds:datastoreItem>
</file>

<file path=customXml/itemProps3.xml><?xml version="1.0" encoding="utf-8"?>
<ds:datastoreItem xmlns:ds="http://schemas.openxmlformats.org/officeDocument/2006/customXml" ds:itemID="{D53DEFA7-86C3-4CD3-A653-78E37048ADE7}">
  <ds:schemaRefs>
    <ds:schemaRef ds:uri="http://schemas.microsoft.com/sharepoint/v3/contenttype/forms"/>
  </ds:schemaRefs>
</ds:datastoreItem>
</file>

<file path=customXml/itemProps4.xml><?xml version="1.0" encoding="utf-8"?>
<ds:datastoreItem xmlns:ds="http://schemas.openxmlformats.org/officeDocument/2006/customXml" ds:itemID="{E7ABB8AD-8584-42F2-8773-234039A9D46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76baef0-ba8b-425e-a2ac-3b8cb428d597"/>
    <ds:schemaRef ds:uri="da688d44-cf15-42de-8124-d3c374b11cf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2018 Premier Volunteer Champions Awards factsheet template portrait</ap:Template>
  <ap:Application>Microsoft Word for the web</ap:Application>
  <ap:DocSecurity>0</ap:DocSecurity>
  <ap:ScaleCrop>false</ap:ScaleCrop>
  <ap:Company>Department of Health and Human Services</ap:Company>
  <ap:SharedDoc>false</ap:SharedDoc>
  <ap:HyperlinkBase/>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Lauren Heller</dc:creator>
  <keywords/>
  <lastModifiedBy>Jen Frees</lastModifiedBy>
  <revision>9</revision>
  <lastPrinted>2023-05-19T06:58:00.0000000Z</lastPrinted>
  <dcterms:created xsi:type="dcterms:W3CDTF">2023-05-10T05:22:00.0000000Z</dcterms:created>
  <dcterms:modified xsi:type="dcterms:W3CDTF">2023-05-28T23:14:23.7735844Z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Language">
    <vt:lpwstr>English</vt:lpwstr>
  </property>
  <property fmtid="{D5CDD505-2E9C-101B-9397-08002B2CF9AE}" pid="3" name="ContentTypeId">
    <vt:lpwstr>0x0101007B5157645DD3C740AB554518AA986077</vt:lpwstr>
  </property>
  <property fmtid="{D5CDD505-2E9C-101B-9397-08002B2CF9AE}" pid="4" name="xd_ProgID">
    <vt:lpwstr/>
  </property>
  <property fmtid="{D5CDD505-2E9C-101B-9397-08002B2CF9AE}" pid="5" name="ComplianceAssetId">
    <vt:lpwstr/>
  </property>
  <property fmtid="{D5CDD505-2E9C-101B-9397-08002B2CF9AE}" pid="6" name="TemplateUrl">
    <vt:lpwstr/>
  </property>
  <property fmtid="{D5CDD505-2E9C-101B-9397-08002B2CF9AE}" pid="7" name="_ExtendedDescription">
    <vt:lpwstr/>
  </property>
  <property fmtid="{D5CDD505-2E9C-101B-9397-08002B2CF9AE}" pid="8" name="TriggerFlowInfo">
    <vt:lpwstr/>
  </property>
  <property fmtid="{D5CDD505-2E9C-101B-9397-08002B2CF9AE}" pid="9" name="xd_Signature">
    <vt:bool>false</vt:bool>
  </property>
  <property fmtid="{D5CDD505-2E9C-101B-9397-08002B2CF9AE}" pid="10" name="MediaServiceImageTags">
    <vt:lpwstr/>
  </property>
  <property fmtid="{D5CDD505-2E9C-101B-9397-08002B2CF9AE}" pid="11" name="MSIP_Label_43e64453-338c-4f93-8a4d-0039a0a41f2a_Enabled">
    <vt:lpwstr>true</vt:lpwstr>
  </property>
  <property fmtid="{D5CDD505-2E9C-101B-9397-08002B2CF9AE}" pid="12" name="MSIP_Label_43e64453-338c-4f93-8a4d-0039a0a41f2a_SetDate">
    <vt:lpwstr>2023-04-11T02:18:27Z</vt:lpwstr>
  </property>
  <property fmtid="{D5CDD505-2E9C-101B-9397-08002B2CF9AE}" pid="13" name="MSIP_Label_43e64453-338c-4f93-8a4d-0039a0a41f2a_Method">
    <vt:lpwstr>Privileged</vt:lpwstr>
  </property>
  <property fmtid="{D5CDD505-2E9C-101B-9397-08002B2CF9AE}" pid="14" name="MSIP_Label_43e64453-338c-4f93-8a4d-0039a0a41f2a_Name">
    <vt:lpwstr>43e64453-338c-4f93-8a4d-0039a0a41f2a</vt:lpwstr>
  </property>
  <property fmtid="{D5CDD505-2E9C-101B-9397-08002B2CF9AE}" pid="15" name="MSIP_Label_43e64453-338c-4f93-8a4d-0039a0a41f2a_SiteId">
    <vt:lpwstr>c0e0601f-0fac-449c-9c88-a104c4eb9f28</vt:lpwstr>
  </property>
  <property fmtid="{D5CDD505-2E9C-101B-9397-08002B2CF9AE}" pid="16" name="MSIP_Label_43e64453-338c-4f93-8a4d-0039a0a41f2a_ActionId">
    <vt:lpwstr>64a71259-ef5a-4e2b-99c2-46fdab8d8f84</vt:lpwstr>
  </property>
  <property fmtid="{D5CDD505-2E9C-101B-9397-08002B2CF9AE}" pid="17" name="MSIP_Label_43e64453-338c-4f93-8a4d-0039a0a41f2a_ContentBits">
    <vt:lpwstr>2</vt:lpwstr>
  </property>
</Properties>
</file>